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75B" w:rsidRDefault="001C650C">
      <w:pPr>
        <w:pStyle w:val="GvdeMetni"/>
        <w:ind w:left="3395"/>
        <w:rPr>
          <w:sz w:val="20"/>
        </w:rPr>
      </w:pPr>
      <w:r>
        <w:rPr>
          <w:noProof/>
          <w:sz w:val="20"/>
          <w:lang w:val="tr-TR" w:eastAsia="tr-TR" w:bidi="ar-SA"/>
        </w:rPr>
        <w:drawing>
          <wp:inline distT="0" distB="0" distL="0" distR="0">
            <wp:extent cx="2186724" cy="252622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186724" cy="2526220"/>
                    </a:xfrm>
                    <a:prstGeom prst="rect">
                      <a:avLst/>
                    </a:prstGeom>
                  </pic:spPr>
                </pic:pic>
              </a:graphicData>
            </a:graphic>
          </wp:inline>
        </w:drawing>
      </w:r>
    </w:p>
    <w:p w:rsidR="000C375B" w:rsidRDefault="000C375B">
      <w:pPr>
        <w:pStyle w:val="GvdeMetni"/>
        <w:rPr>
          <w:sz w:val="20"/>
        </w:rPr>
      </w:pPr>
    </w:p>
    <w:p w:rsidR="000C375B" w:rsidRDefault="000C375B">
      <w:pPr>
        <w:pStyle w:val="GvdeMetni"/>
        <w:spacing w:before="3"/>
        <w:rPr>
          <w:sz w:val="29"/>
        </w:rPr>
      </w:pPr>
    </w:p>
    <w:p w:rsidR="000C375B" w:rsidRDefault="000C375B">
      <w:pPr>
        <w:rPr>
          <w:sz w:val="29"/>
        </w:rPr>
        <w:sectPr w:rsidR="000C375B">
          <w:type w:val="continuous"/>
          <w:pgSz w:w="11910" w:h="16840"/>
          <w:pgMar w:top="660" w:right="780" w:bottom="280" w:left="760" w:header="708" w:footer="708" w:gutter="0"/>
          <w:cols w:space="708"/>
        </w:sectPr>
      </w:pPr>
    </w:p>
    <w:p w:rsidR="000C375B" w:rsidRPr="00007A29" w:rsidRDefault="00542819">
      <w:pPr>
        <w:spacing w:before="100" w:line="247" w:lineRule="auto"/>
        <w:ind w:left="570" w:right="-15"/>
        <w:rPr>
          <w:rFonts w:ascii="Georgia" w:hAnsi="Georgia"/>
          <w:sz w:val="52"/>
          <w:szCs w:val="52"/>
        </w:rPr>
      </w:pPr>
      <w:r w:rsidRPr="00007A29">
        <w:rPr>
          <w:noProof/>
          <w:sz w:val="52"/>
          <w:szCs w:val="52"/>
          <w:lang w:val="tr-TR" w:eastAsia="tr-TR" w:bidi="ar-SA"/>
        </w:rPr>
        <w:lastRenderedPageBreak/>
        <mc:AlternateContent>
          <mc:Choice Requires="wps">
            <w:drawing>
              <wp:anchor distT="0" distB="0" distL="114300" distR="114300" simplePos="0" relativeHeight="251652096" behindDoc="0" locked="0" layoutInCell="1" allowOverlap="1" wp14:anchorId="306EA10F" wp14:editId="1F2594F1">
                <wp:simplePos x="0" y="0"/>
                <wp:positionH relativeFrom="page">
                  <wp:posOffset>707390</wp:posOffset>
                </wp:positionH>
                <wp:positionV relativeFrom="paragraph">
                  <wp:posOffset>7482840</wp:posOffset>
                </wp:positionV>
                <wp:extent cx="6145530" cy="3686175"/>
                <wp:effectExtent l="21590" t="7587615" r="14605" b="0"/>
                <wp:wrapNone/>
                <wp:docPr id="76"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5530" cy="3686175"/>
                        </a:xfrm>
                        <a:custGeom>
                          <a:avLst/>
                          <a:gdLst>
                            <a:gd name="T0" fmla="+- 0 6305 1114"/>
                            <a:gd name="T1" fmla="*/ T0 w 9678"/>
                            <a:gd name="T2" fmla="+- 0 -142 11784"/>
                            <a:gd name="T3" fmla="*/ -142 h 5805"/>
                            <a:gd name="T4" fmla="+- 0 6305 1114"/>
                            <a:gd name="T5" fmla="*/ T4 w 9678"/>
                            <a:gd name="T6" fmla="+- 0 5640 11784"/>
                            <a:gd name="T7" fmla="*/ 5640 h 5805"/>
                            <a:gd name="T8" fmla="+- 0 1114 1114"/>
                            <a:gd name="T9" fmla="*/ T8 w 9678"/>
                            <a:gd name="T10" fmla="+- 0 5663 11784"/>
                            <a:gd name="T11" fmla="*/ 5663 h 5805"/>
                            <a:gd name="T12" fmla="+- 0 10792 1114"/>
                            <a:gd name="T13" fmla="*/ T12 w 9678"/>
                            <a:gd name="T14" fmla="+- 0 5663 11784"/>
                            <a:gd name="T15" fmla="*/ 5663 h 5805"/>
                          </a:gdLst>
                          <a:ahLst/>
                          <a:cxnLst>
                            <a:cxn ang="0">
                              <a:pos x="T1" y="T3"/>
                            </a:cxn>
                            <a:cxn ang="0">
                              <a:pos x="T5" y="T7"/>
                            </a:cxn>
                            <a:cxn ang="0">
                              <a:pos x="T9" y="T11"/>
                            </a:cxn>
                            <a:cxn ang="0">
                              <a:pos x="T13" y="T15"/>
                            </a:cxn>
                          </a:cxnLst>
                          <a:rect l="0" t="0" r="r" b="b"/>
                          <a:pathLst>
                            <a:path w="9678" h="5805">
                              <a:moveTo>
                                <a:pt x="5191" y="-11926"/>
                              </a:moveTo>
                              <a:lnTo>
                                <a:pt x="5191" y="-6144"/>
                              </a:lnTo>
                              <a:moveTo>
                                <a:pt x="0" y="-6121"/>
                              </a:moveTo>
                              <a:lnTo>
                                <a:pt x="9678" y="-6121"/>
                              </a:lnTo>
                            </a:path>
                          </a:pathLst>
                        </a:custGeom>
                        <a:noFill/>
                        <a:ln w="28575">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74E750" id="AutoShape 55" o:spid="_x0000_s1026" style="position:absolute;margin-left:55.7pt;margin-top:589.2pt;width:483.9pt;height:290.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78,5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" path="m5191,-11926r,5782m,-6121r9678,e" filled="f" strokecolor="gray" strokeweight="2.25pt">
                <v:path arrowok="t" o:connecttype="custom" o:connectlocs="3296285,-90170;3296285,3581400;0,3596005;6145530,3596005" o:connectangles="0,0,0,0"/>
                <w10:wrap anchorx="page"/>
              </v:shape>
            </w:pict>
          </mc:Fallback>
        </mc:AlternateContent>
      </w:r>
      <w:r w:rsidR="001C650C" w:rsidRPr="00007A29">
        <w:rPr>
          <w:rFonts w:ascii="Georgia" w:hAnsi="Georgia"/>
          <w:sz w:val="52"/>
          <w:szCs w:val="52"/>
        </w:rPr>
        <w:t xml:space="preserve">OSMANİYE </w:t>
      </w:r>
      <w:r w:rsidR="001C650C" w:rsidRPr="00007A29">
        <w:rPr>
          <w:rFonts w:ascii="Georgia" w:hAnsi="Georgia"/>
          <w:w w:val="95"/>
          <w:sz w:val="52"/>
          <w:szCs w:val="52"/>
        </w:rPr>
        <w:t>KORKUT</w:t>
      </w:r>
      <w:r w:rsidR="001C650C" w:rsidRPr="00007A29">
        <w:rPr>
          <w:rFonts w:ascii="Georgia" w:hAnsi="Georgia"/>
          <w:spacing w:val="-7"/>
          <w:w w:val="95"/>
          <w:sz w:val="52"/>
          <w:szCs w:val="52"/>
        </w:rPr>
        <w:t xml:space="preserve"> </w:t>
      </w:r>
      <w:r w:rsidR="001C650C" w:rsidRPr="00007A29">
        <w:rPr>
          <w:rFonts w:ascii="Georgia" w:hAnsi="Georgia"/>
          <w:w w:val="95"/>
          <w:sz w:val="52"/>
          <w:szCs w:val="52"/>
        </w:rPr>
        <w:t xml:space="preserve">ATA </w:t>
      </w:r>
      <w:r w:rsidR="001C650C" w:rsidRPr="00007A29">
        <w:rPr>
          <w:rFonts w:ascii="Georgia" w:hAnsi="Georgia"/>
          <w:w w:val="85"/>
          <w:sz w:val="52"/>
          <w:szCs w:val="52"/>
        </w:rPr>
        <w:t xml:space="preserve">ÜNİVERSİTESİ </w:t>
      </w:r>
      <w:r w:rsidR="001C650C" w:rsidRPr="00007A29">
        <w:rPr>
          <w:rFonts w:ascii="Georgia" w:hAnsi="Georgia"/>
          <w:sz w:val="52"/>
          <w:szCs w:val="52"/>
        </w:rPr>
        <w:t>(</w:t>
      </w:r>
      <w:r w:rsidR="00007A29">
        <w:rPr>
          <w:rFonts w:ascii="Georgia" w:hAnsi="Georgia"/>
          <w:sz w:val="52"/>
          <w:szCs w:val="52"/>
        </w:rPr>
        <w:t>SAĞLIK KÜLTÜR VE</w:t>
      </w:r>
      <w:r w:rsidR="00007A29" w:rsidRPr="00007A29">
        <w:rPr>
          <w:rFonts w:ascii="Georgia" w:hAnsi="Georgia"/>
          <w:sz w:val="52"/>
          <w:szCs w:val="52"/>
        </w:rPr>
        <w:t xml:space="preserve"> SPOR DAİRE BAŞKANLIĞI</w:t>
      </w:r>
      <w:r w:rsidR="001C650C" w:rsidRPr="00007A29">
        <w:rPr>
          <w:rFonts w:ascii="Georgia" w:hAnsi="Georgia"/>
          <w:sz w:val="52"/>
          <w:szCs w:val="52"/>
        </w:rPr>
        <w:t>) FAALİYET RAPORU</w:t>
      </w:r>
    </w:p>
    <w:p w:rsidR="000C375B" w:rsidRDefault="001C650C" w:rsidP="0032264E">
      <w:pPr>
        <w:spacing w:before="1552"/>
        <w:ind w:left="524"/>
        <w:rPr>
          <w:rFonts w:ascii="Arial"/>
          <w:sz w:val="200"/>
        </w:rPr>
        <w:sectPr w:rsidR="000C375B">
          <w:type w:val="continuous"/>
          <w:pgSz w:w="11910" w:h="16840"/>
          <w:pgMar w:top="660" w:right="780" w:bottom="280" w:left="760" w:header="708" w:footer="708" w:gutter="0"/>
          <w:cols w:num="2" w:space="708" w:equalWidth="0">
            <w:col w:w="5197" w:space="40"/>
            <w:col w:w="5133"/>
          </w:cols>
        </w:sectPr>
      </w:pPr>
      <w:r w:rsidRPr="00007A29">
        <w:rPr>
          <w:sz w:val="52"/>
          <w:szCs w:val="52"/>
        </w:rPr>
        <w:br w:type="column"/>
      </w:r>
      <w:r w:rsidR="00490A65">
        <w:rPr>
          <w:rFonts w:ascii="Arial"/>
          <w:sz w:val="200"/>
        </w:rPr>
        <w:lastRenderedPageBreak/>
        <w:t>2020</w:t>
      </w:r>
    </w:p>
    <w:p w:rsidR="009B6741" w:rsidRDefault="009B6741" w:rsidP="0032264E">
      <w:pPr>
        <w:pStyle w:val="Balk2"/>
        <w:spacing w:before="90"/>
        <w:ind w:left="0" w:firstLine="0"/>
      </w:pPr>
      <w:bookmarkStart w:id="0" w:name="_bookmark0"/>
      <w:bookmarkEnd w:id="0"/>
    </w:p>
    <w:p w:rsidR="000C375B" w:rsidRDefault="009B6741" w:rsidP="0032264E">
      <w:pPr>
        <w:pStyle w:val="Balk2"/>
        <w:spacing w:before="90"/>
        <w:ind w:left="0" w:firstLine="0"/>
      </w:pPr>
      <w:r>
        <w:t xml:space="preserve">         </w:t>
      </w:r>
      <w:r w:rsidR="001C650C">
        <w:t>SUNUŞ</w:t>
      </w:r>
    </w:p>
    <w:p w:rsidR="000C375B" w:rsidRDefault="000C375B">
      <w:pPr>
        <w:pStyle w:val="GvdeMetni"/>
        <w:spacing w:before="11"/>
        <w:rPr>
          <w:b/>
          <w:sz w:val="27"/>
        </w:rPr>
      </w:pPr>
    </w:p>
    <w:p w:rsidR="000C375B" w:rsidRDefault="00542819">
      <w:pPr>
        <w:pStyle w:val="GvdeMetni"/>
        <w:spacing w:before="4"/>
        <w:rPr>
          <w:sz w:val="28"/>
        </w:rPr>
      </w:pPr>
      <w:r>
        <w:rPr>
          <w:noProof/>
          <w:lang w:val="tr-TR" w:eastAsia="tr-TR" w:bidi="ar-SA"/>
        </w:rPr>
        <mc:AlternateContent>
          <mc:Choice Requires="wps">
            <w:drawing>
              <wp:anchor distT="0" distB="0" distL="0" distR="0" simplePos="0" relativeHeight="251661312" behindDoc="1" locked="0" layoutInCell="1" allowOverlap="1" wp14:anchorId="773B73DC" wp14:editId="3ED8A3A0">
                <wp:simplePos x="0" y="0"/>
                <wp:positionH relativeFrom="page">
                  <wp:posOffset>838200</wp:posOffset>
                </wp:positionH>
                <wp:positionV relativeFrom="paragraph">
                  <wp:posOffset>234950</wp:posOffset>
                </wp:positionV>
                <wp:extent cx="5906135" cy="5120640"/>
                <wp:effectExtent l="9525" t="6350" r="8890" b="6985"/>
                <wp:wrapTopAndBottom/>
                <wp:docPr id="6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135" cy="51206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D7AAB" w:rsidRDefault="002D7AAB">
                            <w:pPr>
                              <w:pStyle w:val="GvdeMetni"/>
                              <w:rPr>
                                <w:sz w:val="26"/>
                              </w:rPr>
                            </w:pPr>
                          </w:p>
                          <w:p w:rsidR="002D7AAB" w:rsidRPr="00007A29" w:rsidRDefault="002D7AAB" w:rsidP="00A51A81">
                            <w:pPr>
                              <w:pStyle w:val="GvdeMetni"/>
                              <w:ind w:left="142" w:right="228"/>
                              <w:jc w:val="both"/>
                            </w:pPr>
                            <w:r w:rsidRPr="00007A29">
                              <w:t xml:space="preserve">       5018 Sayılı Kamu Mali Yönetimi ve Kontrol Kanunu’nun 41. maddesi gereğince hazırladığımız bu raporda; Sağlık, Kültür ve Spor Daire Başkanlığının faaliyet alanlarını kapsayan konularda ilgili mevzuat kapsamında yapılan planlama</w:t>
                            </w:r>
                            <w:r>
                              <w:t>lar ve uygulamalar sonucunda 2020</w:t>
                            </w:r>
                            <w:r w:rsidRPr="00007A29">
                              <w:t xml:space="preserve"> yılı içerisinde gerçekleştirmiş olduğumuz hizmetlere ilişkin verilerin değerlendirilmesi amaçlanmıştır. </w:t>
                            </w:r>
                          </w:p>
                          <w:p w:rsidR="002D7AAB" w:rsidRPr="00007A29" w:rsidRDefault="002D7AAB" w:rsidP="00A51A81">
                            <w:pPr>
                              <w:pStyle w:val="GvdeMetni"/>
                              <w:ind w:left="142" w:right="228"/>
                              <w:jc w:val="both"/>
                            </w:pPr>
                            <w:r w:rsidRPr="00007A29">
                              <w:t xml:space="preserve">    Daire Başkanlığımız 2547 sayılı Yükseköğretim Kanunu ile kendisine verilen yetki ve sorumluluk çerçevesinde en iyi şekilde hizmet sunabilmek için çalışmalarında azami gayret göstermektedir. </w:t>
                            </w:r>
                          </w:p>
                          <w:p w:rsidR="002D7AAB" w:rsidRPr="00007A29" w:rsidRDefault="002D7AAB" w:rsidP="00A51A81">
                            <w:pPr>
                              <w:pStyle w:val="GvdeMetni"/>
                              <w:ind w:left="142" w:right="228"/>
                              <w:jc w:val="both"/>
                            </w:pPr>
                            <w:r w:rsidRPr="00007A29">
                              <w:t xml:space="preserve">    Öğrencilerimizin sosyal, kültürel ve sportif etkinlik ihtiyaçlarını karşılayarak sosyal durumlarının iyileşmesine, yeteneklerinin ve kişiliklerinin sağlıklı bir şekilde gelişmesine imkân verecek hizmetler sunmak ve onları ruhsal ve bedensel sağlıklarına özen gösteren bireyler olarak yetiştirmek, birlikte düzenli ve disiplinli çalışma, dinlenme ve eğlenme alışkanlıkları kazandırmak amaç ve hizmetlerine yönelik olarak faaliyetlerimizi sürdürürken temel politikamız; mali disiplini sağlayarak faaliyetlerimizi planlı bir şekilde gerçekleştirmek, stratejik önceliklerimizi belirleyerek, hesap verme sorumluluğu çerçevesinde kaynaklarımızı uygun bir şekilde kullanmaktır. </w:t>
                            </w:r>
                          </w:p>
                          <w:p w:rsidR="002D7AAB" w:rsidRPr="00007A29" w:rsidRDefault="002D7AAB" w:rsidP="00A51A81">
                            <w:pPr>
                              <w:pStyle w:val="GvdeMetni"/>
                              <w:ind w:left="142" w:right="228"/>
                              <w:jc w:val="both"/>
                            </w:pPr>
                            <w:r w:rsidRPr="00007A29">
                              <w:t xml:space="preserve">   Hedeflerimizi gerçekleştirirken mali saydamlık ve hesap verme sorumluluğu gözetilerek doğru, güvenilir, önyargısız, ilkeli, tarafsız açık ve anlaşılır olmak ilkelerinden taviz verilmemektedir. </w:t>
                            </w:r>
                          </w:p>
                          <w:p w:rsidR="002D7AAB" w:rsidRPr="00007A29" w:rsidRDefault="002D7AAB" w:rsidP="00A51A81">
                            <w:pPr>
                              <w:pStyle w:val="GvdeMetni"/>
                              <w:ind w:left="142" w:right="228"/>
                              <w:jc w:val="both"/>
                            </w:pPr>
                            <w:r w:rsidRPr="00007A29">
                              <w:t>Saygılarımla,</w:t>
                            </w:r>
                          </w:p>
                          <w:p w:rsidR="002D7AAB" w:rsidRPr="00007A29" w:rsidRDefault="002D7AAB" w:rsidP="00A51A81">
                            <w:pPr>
                              <w:pStyle w:val="GvdeMetni"/>
                              <w:ind w:left="142" w:right="228"/>
                            </w:pPr>
                          </w:p>
                          <w:p w:rsidR="002D7AAB" w:rsidRPr="00007A29" w:rsidRDefault="002D7AAB">
                            <w:pPr>
                              <w:pStyle w:val="GvdeMetni"/>
                            </w:pPr>
                          </w:p>
                          <w:p w:rsidR="002D7AAB" w:rsidRPr="00007A29" w:rsidRDefault="002D7AAB">
                            <w:pPr>
                              <w:pStyle w:val="GvdeMetni"/>
                              <w:rPr>
                                <w:b/>
                              </w:rPr>
                            </w:pPr>
                          </w:p>
                          <w:p w:rsidR="002D7AAB" w:rsidRPr="00007A29" w:rsidRDefault="002D7AAB" w:rsidP="00007A29">
                            <w:pPr>
                              <w:pStyle w:val="GvdeMetni"/>
                              <w:ind w:left="3600" w:firstLine="720"/>
                              <w:rPr>
                                <w:b/>
                                <w:sz w:val="22"/>
                                <w:szCs w:val="22"/>
                              </w:rPr>
                            </w:pPr>
                            <w:r>
                              <w:rPr>
                                <w:b/>
                                <w:sz w:val="22"/>
                                <w:szCs w:val="22"/>
                              </w:rPr>
                              <w:t xml:space="preserve">                                    </w:t>
                            </w:r>
                            <w:r w:rsidRPr="00007A29">
                              <w:rPr>
                                <w:b/>
                                <w:sz w:val="22"/>
                                <w:szCs w:val="22"/>
                              </w:rPr>
                              <w:t>İbrahim Savaş DÜNDAR</w:t>
                            </w:r>
                          </w:p>
                          <w:p w:rsidR="002D7AAB" w:rsidRPr="00007A29" w:rsidRDefault="002D7AAB" w:rsidP="00007A29">
                            <w:pPr>
                              <w:pStyle w:val="GvdeMetni"/>
                              <w:rPr>
                                <w:b/>
                                <w:sz w:val="22"/>
                                <w:szCs w:val="22"/>
                              </w:rPr>
                            </w:pPr>
                            <w:r w:rsidRPr="00007A29">
                              <w:rPr>
                                <w:b/>
                                <w:sz w:val="22"/>
                                <w:szCs w:val="22"/>
                              </w:rPr>
                              <w:t xml:space="preserve">        </w:t>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t xml:space="preserve">                    Daire Başkanı</w:t>
                            </w:r>
                          </w:p>
                          <w:p w:rsidR="002D7AAB" w:rsidRPr="00007A29" w:rsidRDefault="002D7AAB">
                            <w:pPr>
                              <w:pStyle w:val="GvdeMetni"/>
                            </w:pPr>
                          </w:p>
                          <w:p w:rsidR="002D7AAB" w:rsidRPr="00007A29" w:rsidRDefault="002D7AAB">
                            <w:pPr>
                              <w:pStyle w:val="GvdeMetni"/>
                            </w:pPr>
                          </w:p>
                          <w:p w:rsidR="002D7AAB" w:rsidRDefault="002D7AAB">
                            <w:pPr>
                              <w:pStyle w:val="GvdeMetni"/>
                              <w:rPr>
                                <w:sz w:val="26"/>
                              </w:rPr>
                            </w:pPr>
                          </w:p>
                          <w:p w:rsidR="002D7AAB" w:rsidRDefault="002D7AAB">
                            <w:pPr>
                              <w:pStyle w:val="GvdeMetni"/>
                              <w:rPr>
                                <w:sz w:val="26"/>
                              </w:rPr>
                            </w:pPr>
                          </w:p>
                          <w:p w:rsidR="002D7AAB" w:rsidRDefault="002D7AAB">
                            <w:pPr>
                              <w:pStyle w:val="GvdeMetni"/>
                              <w:rPr>
                                <w:sz w:val="26"/>
                              </w:rPr>
                            </w:pPr>
                          </w:p>
                          <w:p w:rsidR="002D7AAB" w:rsidRDefault="002D7AAB">
                            <w:pPr>
                              <w:pStyle w:val="GvdeMetni"/>
                              <w:rPr>
                                <w:sz w:val="26"/>
                              </w:rPr>
                            </w:pPr>
                          </w:p>
                          <w:p w:rsidR="002D7AAB" w:rsidRDefault="002D7AAB">
                            <w:pPr>
                              <w:pStyle w:val="GvdeMetni"/>
                              <w:rPr>
                                <w:sz w:val="26"/>
                              </w:rPr>
                            </w:pPr>
                          </w:p>
                          <w:p w:rsidR="002D7AAB" w:rsidRDefault="002D7AAB">
                            <w:pPr>
                              <w:pStyle w:val="GvdeMetni"/>
                              <w:rPr>
                                <w:sz w:val="26"/>
                              </w:rPr>
                            </w:pPr>
                          </w:p>
                          <w:p w:rsidR="002D7AAB" w:rsidRDefault="002D7AAB">
                            <w:pPr>
                              <w:pStyle w:val="GvdeMetni"/>
                              <w:rPr>
                                <w:sz w:val="26"/>
                              </w:rPr>
                            </w:pPr>
                          </w:p>
                          <w:p w:rsidR="002D7AAB" w:rsidRDefault="002D7AAB">
                            <w:pPr>
                              <w:pStyle w:val="GvdeMetni"/>
                              <w:rPr>
                                <w:sz w:val="26"/>
                              </w:rPr>
                            </w:pPr>
                          </w:p>
                          <w:p w:rsidR="002D7AAB" w:rsidRDefault="002D7AAB">
                            <w:pPr>
                              <w:pStyle w:val="GvdeMetni"/>
                              <w:rPr>
                                <w:sz w:val="26"/>
                              </w:rPr>
                            </w:pPr>
                          </w:p>
                          <w:p w:rsidR="002D7AAB" w:rsidRDefault="002D7AAB">
                            <w:pPr>
                              <w:pStyle w:val="GvdeMetni"/>
                              <w:rPr>
                                <w:sz w:val="26"/>
                              </w:rPr>
                            </w:pPr>
                          </w:p>
                          <w:p w:rsidR="002D7AAB" w:rsidRDefault="002D7AAB">
                            <w:pPr>
                              <w:pStyle w:val="GvdeMetni"/>
                              <w:rPr>
                                <w:sz w:val="26"/>
                              </w:rPr>
                            </w:pPr>
                          </w:p>
                          <w:p w:rsidR="002D7AAB" w:rsidRDefault="002D7AAB">
                            <w:pPr>
                              <w:pStyle w:val="GvdeMetni"/>
                              <w:rPr>
                                <w:sz w:val="26"/>
                              </w:rPr>
                            </w:pPr>
                          </w:p>
                          <w:p w:rsidR="002D7AAB" w:rsidRDefault="002D7AAB">
                            <w:pPr>
                              <w:pStyle w:val="GvdeMetni"/>
                              <w:rPr>
                                <w:sz w:val="26"/>
                              </w:rPr>
                            </w:pPr>
                          </w:p>
                          <w:p w:rsidR="002D7AAB" w:rsidRDefault="002D7AAB">
                            <w:pPr>
                              <w:pStyle w:val="GvdeMetni"/>
                              <w:spacing w:before="4"/>
                              <w:rPr>
                                <w:sz w:val="31"/>
                              </w:rPr>
                            </w:pPr>
                          </w:p>
                          <w:p w:rsidR="002D7AAB" w:rsidRDefault="002D7AAB">
                            <w:pPr>
                              <w:ind w:right="129"/>
                              <w:jc w:val="right"/>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B73DC" id="_x0000_t202" coordsize="21600,21600" o:spt="202" path="m,l,21600r21600,l21600,xe">
                <v:stroke joinstyle="miter"/>
                <v:path gradientshapeok="t" o:connecttype="rect"/>
              </v:shapetype>
              <v:shape id="Text Box 48" o:spid="_x0000_s1026" type="#_x0000_t202" style="position:absolute;margin-left:66pt;margin-top:18.5pt;width:465.05pt;height:403.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" filled="f" strokeweight=".5pt">
                <v:textbox inset="0,0,0,0">
                  <w:txbxContent>
                    <w:p w:rsidR="002D7AAB" w:rsidRDefault="002D7AAB">
                      <w:pPr>
                        <w:pStyle w:val="GvdeMetni"/>
                        <w:rPr>
                          <w:sz w:val="26"/>
                        </w:rPr>
                      </w:pPr>
                    </w:p>
                    <w:p w:rsidR="002D7AAB" w:rsidRPr="00007A29" w:rsidRDefault="002D7AAB" w:rsidP="00A51A81">
                      <w:pPr>
                        <w:pStyle w:val="GvdeMetni"/>
                        <w:ind w:left="142" w:right="228"/>
                        <w:jc w:val="both"/>
                      </w:pPr>
                      <w:r w:rsidRPr="00007A29">
                        <w:t xml:space="preserve">       5018 Sayılı Kamu Mali Yönetimi ve Kontrol Kanunu’nun 41. maddesi gereğince hazırladığımız bu raporda; Sağlık, Kültür ve Spor Daire Başkanlığının faaliyet alanlarını kapsayan konularda ilgili mevzuat kapsamında yapılan planlama</w:t>
                      </w:r>
                      <w:r>
                        <w:t>lar ve uygulamalar sonucunda 2020</w:t>
                      </w:r>
                      <w:r w:rsidRPr="00007A29">
                        <w:t xml:space="preserve"> yılı içerisinde gerçekleştirmiş olduğumuz hizmetlere ilişkin verilerin değerlendirilmesi amaçlanmıştır. </w:t>
                      </w:r>
                    </w:p>
                    <w:p w:rsidR="002D7AAB" w:rsidRPr="00007A29" w:rsidRDefault="002D7AAB" w:rsidP="00A51A81">
                      <w:pPr>
                        <w:pStyle w:val="GvdeMetni"/>
                        <w:ind w:left="142" w:right="228"/>
                        <w:jc w:val="both"/>
                      </w:pPr>
                      <w:r w:rsidRPr="00007A29">
                        <w:t xml:space="preserve">    Daire Başkanlığımız 2547 sayılı Yükseköğretim Kanunu ile kendisine verilen yetki ve sorumluluk çerçevesinde en iyi şekilde hizmet sunabilmek için çalışmalarında azami gayret göstermektedir. </w:t>
                      </w:r>
                    </w:p>
                    <w:p w:rsidR="002D7AAB" w:rsidRPr="00007A29" w:rsidRDefault="002D7AAB" w:rsidP="00A51A81">
                      <w:pPr>
                        <w:pStyle w:val="GvdeMetni"/>
                        <w:ind w:left="142" w:right="228"/>
                        <w:jc w:val="both"/>
                      </w:pPr>
                      <w:r w:rsidRPr="00007A29">
                        <w:t xml:space="preserve">    Öğrencilerimizin sosyal, kültürel ve sportif etkinlik ihtiyaçlarını karşılayarak sosyal durumlarının iyileşmesine, yeteneklerinin ve kişiliklerinin sağlıklı bir şekilde gelişmesine imkân verecek hizmetler sunmak ve onları ruhsal ve bedensel sağlıklarına özen gösteren bireyler olarak yetiştirmek, birlikte düzenli ve disiplinli çalışma, dinlenme ve eğlenme alışkanlıkları kazandırmak amaç ve hizmetlerine yönelik olarak faaliyetlerimizi sürdürürken temel politikamız; mali disiplini sağlayarak faaliyetlerimizi planlı bir şekilde gerçekleştirmek, stratejik önceliklerimizi belirleyerek, hesap verme sorumluluğu çerçevesinde kaynaklarımızı uygun bir şekilde kullanmaktır. </w:t>
                      </w:r>
                    </w:p>
                    <w:p w:rsidR="002D7AAB" w:rsidRPr="00007A29" w:rsidRDefault="002D7AAB" w:rsidP="00A51A81">
                      <w:pPr>
                        <w:pStyle w:val="GvdeMetni"/>
                        <w:ind w:left="142" w:right="228"/>
                        <w:jc w:val="both"/>
                      </w:pPr>
                      <w:r w:rsidRPr="00007A29">
                        <w:t xml:space="preserve">   Hedeflerimizi gerçekleştirirken mali saydamlık ve hesap verme sorumluluğu gözetilerek doğru, güvenilir, önyargısız, ilkeli, tarafsız açık ve anlaşılır olmak ilkelerinden taviz verilmemektedir. </w:t>
                      </w:r>
                    </w:p>
                    <w:p w:rsidR="002D7AAB" w:rsidRPr="00007A29" w:rsidRDefault="002D7AAB" w:rsidP="00A51A81">
                      <w:pPr>
                        <w:pStyle w:val="GvdeMetni"/>
                        <w:ind w:left="142" w:right="228"/>
                        <w:jc w:val="both"/>
                      </w:pPr>
                      <w:r w:rsidRPr="00007A29">
                        <w:t>Saygılarımla,</w:t>
                      </w:r>
                    </w:p>
                    <w:p w:rsidR="002D7AAB" w:rsidRPr="00007A29" w:rsidRDefault="002D7AAB" w:rsidP="00A51A81">
                      <w:pPr>
                        <w:pStyle w:val="GvdeMetni"/>
                        <w:ind w:left="142" w:right="228"/>
                      </w:pPr>
                    </w:p>
                    <w:p w:rsidR="002D7AAB" w:rsidRPr="00007A29" w:rsidRDefault="002D7AAB">
                      <w:pPr>
                        <w:pStyle w:val="GvdeMetni"/>
                      </w:pPr>
                    </w:p>
                    <w:p w:rsidR="002D7AAB" w:rsidRPr="00007A29" w:rsidRDefault="002D7AAB">
                      <w:pPr>
                        <w:pStyle w:val="GvdeMetni"/>
                        <w:rPr>
                          <w:b/>
                        </w:rPr>
                      </w:pPr>
                    </w:p>
                    <w:p w:rsidR="002D7AAB" w:rsidRPr="00007A29" w:rsidRDefault="002D7AAB" w:rsidP="00007A29">
                      <w:pPr>
                        <w:pStyle w:val="GvdeMetni"/>
                        <w:ind w:left="3600" w:firstLine="720"/>
                        <w:rPr>
                          <w:b/>
                          <w:sz w:val="22"/>
                          <w:szCs w:val="22"/>
                        </w:rPr>
                      </w:pPr>
                      <w:r>
                        <w:rPr>
                          <w:b/>
                          <w:sz w:val="22"/>
                          <w:szCs w:val="22"/>
                        </w:rPr>
                        <w:t xml:space="preserve">                                    </w:t>
                      </w:r>
                      <w:r w:rsidRPr="00007A29">
                        <w:rPr>
                          <w:b/>
                          <w:sz w:val="22"/>
                          <w:szCs w:val="22"/>
                        </w:rPr>
                        <w:t>İbrahim Savaş DÜNDAR</w:t>
                      </w:r>
                    </w:p>
                    <w:p w:rsidR="002D7AAB" w:rsidRPr="00007A29" w:rsidRDefault="002D7AAB" w:rsidP="00007A29">
                      <w:pPr>
                        <w:pStyle w:val="GvdeMetni"/>
                        <w:rPr>
                          <w:b/>
                          <w:sz w:val="22"/>
                          <w:szCs w:val="22"/>
                        </w:rPr>
                      </w:pPr>
                      <w:r w:rsidRPr="00007A29">
                        <w:rPr>
                          <w:b/>
                          <w:sz w:val="22"/>
                          <w:szCs w:val="22"/>
                        </w:rPr>
                        <w:t xml:space="preserve">        </w:t>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t xml:space="preserve">                    Daire Başkanı</w:t>
                      </w:r>
                    </w:p>
                    <w:p w:rsidR="002D7AAB" w:rsidRPr="00007A29" w:rsidRDefault="002D7AAB">
                      <w:pPr>
                        <w:pStyle w:val="GvdeMetni"/>
                      </w:pPr>
                    </w:p>
                    <w:p w:rsidR="002D7AAB" w:rsidRPr="00007A29" w:rsidRDefault="002D7AAB">
                      <w:pPr>
                        <w:pStyle w:val="GvdeMetni"/>
                      </w:pPr>
                    </w:p>
                    <w:p w:rsidR="002D7AAB" w:rsidRDefault="002D7AAB">
                      <w:pPr>
                        <w:pStyle w:val="GvdeMetni"/>
                        <w:rPr>
                          <w:sz w:val="26"/>
                        </w:rPr>
                      </w:pPr>
                    </w:p>
                    <w:p w:rsidR="002D7AAB" w:rsidRDefault="002D7AAB">
                      <w:pPr>
                        <w:pStyle w:val="GvdeMetni"/>
                        <w:rPr>
                          <w:sz w:val="26"/>
                        </w:rPr>
                      </w:pPr>
                    </w:p>
                    <w:p w:rsidR="002D7AAB" w:rsidRDefault="002D7AAB">
                      <w:pPr>
                        <w:pStyle w:val="GvdeMetni"/>
                        <w:rPr>
                          <w:sz w:val="26"/>
                        </w:rPr>
                      </w:pPr>
                    </w:p>
                    <w:p w:rsidR="002D7AAB" w:rsidRDefault="002D7AAB">
                      <w:pPr>
                        <w:pStyle w:val="GvdeMetni"/>
                        <w:rPr>
                          <w:sz w:val="26"/>
                        </w:rPr>
                      </w:pPr>
                    </w:p>
                    <w:p w:rsidR="002D7AAB" w:rsidRDefault="002D7AAB">
                      <w:pPr>
                        <w:pStyle w:val="GvdeMetni"/>
                        <w:rPr>
                          <w:sz w:val="26"/>
                        </w:rPr>
                      </w:pPr>
                    </w:p>
                    <w:p w:rsidR="002D7AAB" w:rsidRDefault="002D7AAB">
                      <w:pPr>
                        <w:pStyle w:val="GvdeMetni"/>
                        <w:rPr>
                          <w:sz w:val="26"/>
                        </w:rPr>
                      </w:pPr>
                    </w:p>
                    <w:p w:rsidR="002D7AAB" w:rsidRDefault="002D7AAB">
                      <w:pPr>
                        <w:pStyle w:val="GvdeMetni"/>
                        <w:rPr>
                          <w:sz w:val="26"/>
                        </w:rPr>
                      </w:pPr>
                    </w:p>
                    <w:p w:rsidR="002D7AAB" w:rsidRDefault="002D7AAB">
                      <w:pPr>
                        <w:pStyle w:val="GvdeMetni"/>
                        <w:rPr>
                          <w:sz w:val="26"/>
                        </w:rPr>
                      </w:pPr>
                    </w:p>
                    <w:p w:rsidR="002D7AAB" w:rsidRDefault="002D7AAB">
                      <w:pPr>
                        <w:pStyle w:val="GvdeMetni"/>
                        <w:rPr>
                          <w:sz w:val="26"/>
                        </w:rPr>
                      </w:pPr>
                    </w:p>
                    <w:p w:rsidR="002D7AAB" w:rsidRDefault="002D7AAB">
                      <w:pPr>
                        <w:pStyle w:val="GvdeMetni"/>
                        <w:rPr>
                          <w:sz w:val="26"/>
                        </w:rPr>
                      </w:pPr>
                    </w:p>
                    <w:p w:rsidR="002D7AAB" w:rsidRDefault="002D7AAB">
                      <w:pPr>
                        <w:pStyle w:val="GvdeMetni"/>
                        <w:rPr>
                          <w:sz w:val="26"/>
                        </w:rPr>
                      </w:pPr>
                    </w:p>
                    <w:p w:rsidR="002D7AAB" w:rsidRDefault="002D7AAB">
                      <w:pPr>
                        <w:pStyle w:val="GvdeMetni"/>
                        <w:rPr>
                          <w:sz w:val="26"/>
                        </w:rPr>
                      </w:pPr>
                    </w:p>
                    <w:p w:rsidR="002D7AAB" w:rsidRDefault="002D7AAB">
                      <w:pPr>
                        <w:pStyle w:val="GvdeMetni"/>
                        <w:rPr>
                          <w:sz w:val="26"/>
                        </w:rPr>
                      </w:pPr>
                    </w:p>
                    <w:p w:rsidR="002D7AAB" w:rsidRDefault="002D7AAB">
                      <w:pPr>
                        <w:pStyle w:val="GvdeMetni"/>
                        <w:spacing w:before="4"/>
                        <w:rPr>
                          <w:sz w:val="31"/>
                        </w:rPr>
                      </w:pPr>
                    </w:p>
                    <w:p w:rsidR="002D7AAB" w:rsidRDefault="002D7AAB">
                      <w:pPr>
                        <w:ind w:right="129"/>
                        <w:jc w:val="right"/>
                        <w:rPr>
                          <w:b/>
                          <w:sz w:val="24"/>
                        </w:rPr>
                      </w:pPr>
                    </w:p>
                  </w:txbxContent>
                </v:textbox>
                <w10:wrap type="topAndBottom" anchorx="page"/>
              </v:shape>
            </w:pict>
          </mc:Fallback>
        </mc:AlternateContent>
      </w:r>
    </w:p>
    <w:p w:rsidR="000C375B" w:rsidRDefault="000C375B">
      <w:pPr>
        <w:rPr>
          <w:sz w:val="28"/>
        </w:rPr>
        <w:sectPr w:rsidR="000C375B">
          <w:headerReference w:type="default" r:id="rId8"/>
          <w:pgSz w:w="11910" w:h="16840"/>
          <w:pgMar w:top="1360" w:right="780" w:bottom="1320" w:left="760" w:header="229" w:footer="1134" w:gutter="0"/>
          <w:cols w:space="708"/>
        </w:sectPr>
      </w:pPr>
    </w:p>
    <w:p w:rsidR="000C375B" w:rsidRDefault="000C375B">
      <w:pPr>
        <w:pStyle w:val="GvdeMetni"/>
        <w:rPr>
          <w:sz w:val="20"/>
        </w:rPr>
      </w:pPr>
    </w:p>
    <w:p w:rsidR="000C375B" w:rsidRDefault="00524DE6" w:rsidP="00524DE6">
      <w:pPr>
        <w:pStyle w:val="Balk1"/>
        <w:tabs>
          <w:tab w:val="left" w:pos="3313"/>
        </w:tabs>
        <w:spacing w:before="39"/>
        <w:ind w:left="0" w:firstLine="0"/>
        <w:rPr>
          <w:sz w:val="14"/>
        </w:rPr>
      </w:pPr>
      <w:bookmarkStart w:id="1" w:name="_bookmark1"/>
      <w:bookmarkEnd w:id="1"/>
      <w:r>
        <w:rPr>
          <w:b w:val="0"/>
          <w:color w:val="00AFEF"/>
          <w:sz w:val="24"/>
          <w:szCs w:val="24"/>
        </w:rPr>
        <w:t xml:space="preserve">    I.</w:t>
      </w:r>
      <w:r w:rsidR="001C650C" w:rsidRPr="00524DE6">
        <w:rPr>
          <w:b w:val="0"/>
          <w:color w:val="00AFEF"/>
          <w:sz w:val="24"/>
          <w:szCs w:val="24"/>
        </w:rPr>
        <w:t>GENEL</w:t>
      </w:r>
      <w:r w:rsidRPr="00524DE6">
        <w:rPr>
          <w:b w:val="0"/>
          <w:color w:val="00AFEF"/>
          <w:sz w:val="24"/>
          <w:szCs w:val="24"/>
        </w:rPr>
        <w:t xml:space="preserve"> </w:t>
      </w:r>
      <w:r w:rsidR="001C650C" w:rsidRPr="00524DE6">
        <w:rPr>
          <w:b w:val="0"/>
          <w:color w:val="00AFEF"/>
          <w:sz w:val="24"/>
          <w:szCs w:val="24"/>
        </w:rPr>
        <w:t>BİLGİLER</w:t>
      </w:r>
    </w:p>
    <w:p w:rsidR="000C375B" w:rsidRPr="00007A29" w:rsidRDefault="001C650C" w:rsidP="00007A29">
      <w:pPr>
        <w:pStyle w:val="Balk2"/>
        <w:spacing w:before="90"/>
        <w:ind w:left="658" w:firstLine="0"/>
      </w:pPr>
      <w:bookmarkStart w:id="2" w:name="_bookmark2"/>
      <w:bookmarkEnd w:id="2"/>
      <w:r>
        <w:t>A- MİSYON, VİZYON VE TEMEL DEĞERLERİMİZ</w:t>
      </w:r>
    </w:p>
    <w:p w:rsidR="000C375B" w:rsidRDefault="000C375B">
      <w:pPr>
        <w:pStyle w:val="GvdeMetni"/>
        <w:spacing w:before="4"/>
        <w:rPr>
          <w:sz w:val="34"/>
        </w:rPr>
      </w:pPr>
    </w:p>
    <w:p w:rsidR="000C375B" w:rsidRDefault="001C650C">
      <w:pPr>
        <w:pStyle w:val="Balk2"/>
        <w:numPr>
          <w:ilvl w:val="0"/>
          <w:numId w:val="12"/>
        </w:numPr>
        <w:tabs>
          <w:tab w:val="left" w:pos="898"/>
        </w:tabs>
        <w:spacing w:before="1"/>
      </w:pPr>
      <w:bookmarkStart w:id="3" w:name="_bookmark3"/>
      <w:bookmarkEnd w:id="3"/>
      <w:r>
        <w:t>Misyon</w:t>
      </w:r>
    </w:p>
    <w:p w:rsidR="00007A29" w:rsidRPr="00007A29" w:rsidRDefault="00007A29" w:rsidP="00007A29">
      <w:pPr>
        <w:pStyle w:val="Balk2"/>
        <w:tabs>
          <w:tab w:val="left" w:pos="898"/>
        </w:tabs>
        <w:spacing w:before="1"/>
        <w:ind w:left="898" w:firstLine="0"/>
        <w:rPr>
          <w:b w:val="0"/>
          <w:sz w:val="22"/>
          <w:szCs w:val="22"/>
        </w:rPr>
      </w:pPr>
      <w:r w:rsidRPr="00007A29">
        <w:rPr>
          <w:b w:val="0"/>
          <w:sz w:val="22"/>
          <w:szCs w:val="22"/>
        </w:rPr>
        <w:t>Üniversitemiz kaynaklarının etkili, ekonomik ve verimli kullanılmasını sağlamak; şeffaf, etkin ve hesap verebilir bir mali yönetim ve kontrol sistemi oluşturmaktır.</w:t>
      </w:r>
    </w:p>
    <w:p w:rsidR="000C375B" w:rsidRDefault="001C650C">
      <w:pPr>
        <w:pStyle w:val="Balk2"/>
        <w:numPr>
          <w:ilvl w:val="0"/>
          <w:numId w:val="12"/>
        </w:numPr>
        <w:tabs>
          <w:tab w:val="left" w:pos="898"/>
        </w:tabs>
      </w:pPr>
      <w:bookmarkStart w:id="4" w:name="_bookmark4"/>
      <w:bookmarkEnd w:id="4"/>
      <w:r>
        <w:t>Vizyon</w:t>
      </w:r>
    </w:p>
    <w:p w:rsidR="00007A29" w:rsidRPr="00007A29" w:rsidRDefault="00007A29" w:rsidP="00007A29">
      <w:pPr>
        <w:pStyle w:val="Balk2"/>
        <w:tabs>
          <w:tab w:val="left" w:pos="898"/>
        </w:tabs>
        <w:ind w:left="898" w:firstLine="0"/>
        <w:rPr>
          <w:b w:val="0"/>
          <w:sz w:val="22"/>
          <w:szCs w:val="22"/>
        </w:rPr>
      </w:pPr>
      <w:r w:rsidRPr="00007A29">
        <w:rPr>
          <w:b w:val="0"/>
          <w:sz w:val="22"/>
          <w:szCs w:val="22"/>
        </w:rPr>
        <w:t>Paydaşlarına üstün kalitede hizmet sunan öncü bir başkanlık olmaktır.</w:t>
      </w:r>
    </w:p>
    <w:p w:rsidR="000C375B" w:rsidRDefault="000C375B">
      <w:pPr>
        <w:pStyle w:val="GvdeMetni"/>
        <w:spacing w:before="3"/>
        <w:rPr>
          <w:b/>
          <w:sz w:val="27"/>
        </w:rPr>
      </w:pPr>
    </w:p>
    <w:p w:rsidR="000C375B" w:rsidRDefault="001C650C">
      <w:pPr>
        <w:pStyle w:val="Balk2"/>
        <w:numPr>
          <w:ilvl w:val="0"/>
          <w:numId w:val="12"/>
        </w:numPr>
        <w:tabs>
          <w:tab w:val="left" w:pos="898"/>
        </w:tabs>
      </w:pPr>
      <w:bookmarkStart w:id="5" w:name="_bookmark5"/>
      <w:bookmarkEnd w:id="5"/>
      <w:r>
        <w:t>Temel</w:t>
      </w:r>
      <w:r>
        <w:rPr>
          <w:spacing w:val="-3"/>
        </w:rPr>
        <w:t xml:space="preserve"> </w:t>
      </w:r>
      <w:r>
        <w:t>Değerlerimiz</w:t>
      </w:r>
    </w:p>
    <w:p w:rsidR="004503DD" w:rsidRPr="004503DD" w:rsidRDefault="004503DD" w:rsidP="004503DD">
      <w:pPr>
        <w:pStyle w:val="Balk2"/>
        <w:numPr>
          <w:ilvl w:val="0"/>
          <w:numId w:val="24"/>
        </w:numPr>
        <w:tabs>
          <w:tab w:val="left" w:pos="898"/>
        </w:tabs>
        <w:rPr>
          <w:b w:val="0"/>
          <w:sz w:val="22"/>
          <w:szCs w:val="22"/>
        </w:rPr>
      </w:pPr>
      <w:r w:rsidRPr="004503DD">
        <w:rPr>
          <w:b w:val="0"/>
          <w:sz w:val="22"/>
          <w:szCs w:val="22"/>
        </w:rPr>
        <w:t>Atatürk İlke ve İnkılaplarına bağlı olmak,</w:t>
      </w:r>
    </w:p>
    <w:p w:rsidR="004503DD" w:rsidRPr="004503DD" w:rsidRDefault="004503DD" w:rsidP="004503DD">
      <w:pPr>
        <w:pStyle w:val="Balk2"/>
        <w:numPr>
          <w:ilvl w:val="0"/>
          <w:numId w:val="24"/>
        </w:numPr>
        <w:tabs>
          <w:tab w:val="left" w:pos="898"/>
        </w:tabs>
        <w:rPr>
          <w:b w:val="0"/>
          <w:sz w:val="22"/>
          <w:szCs w:val="22"/>
        </w:rPr>
      </w:pPr>
      <w:r w:rsidRPr="004503DD">
        <w:rPr>
          <w:b w:val="0"/>
          <w:sz w:val="22"/>
          <w:szCs w:val="22"/>
        </w:rPr>
        <w:t>Kanun, yönetmelik ve resmi kurallara bağlı olmak,</w:t>
      </w:r>
    </w:p>
    <w:p w:rsidR="004503DD" w:rsidRPr="004503DD" w:rsidRDefault="004503DD" w:rsidP="004503DD">
      <w:pPr>
        <w:pStyle w:val="Balk2"/>
        <w:numPr>
          <w:ilvl w:val="0"/>
          <w:numId w:val="24"/>
        </w:numPr>
        <w:tabs>
          <w:tab w:val="left" w:pos="898"/>
        </w:tabs>
        <w:rPr>
          <w:b w:val="0"/>
          <w:sz w:val="22"/>
          <w:szCs w:val="22"/>
        </w:rPr>
      </w:pPr>
      <w:r w:rsidRPr="004503DD">
        <w:rPr>
          <w:b w:val="0"/>
          <w:sz w:val="22"/>
          <w:szCs w:val="22"/>
        </w:rPr>
        <w:t>Sorumluluk bilinci içerisinde etik değerlere bağlı olmak,</w:t>
      </w:r>
    </w:p>
    <w:p w:rsidR="004503DD" w:rsidRPr="004503DD" w:rsidRDefault="004503DD" w:rsidP="004503DD">
      <w:pPr>
        <w:pStyle w:val="Balk2"/>
        <w:numPr>
          <w:ilvl w:val="0"/>
          <w:numId w:val="24"/>
        </w:numPr>
        <w:tabs>
          <w:tab w:val="left" w:pos="898"/>
        </w:tabs>
        <w:rPr>
          <w:b w:val="0"/>
          <w:sz w:val="22"/>
          <w:szCs w:val="22"/>
        </w:rPr>
      </w:pPr>
      <w:r w:rsidRPr="004503DD">
        <w:rPr>
          <w:b w:val="0"/>
          <w:sz w:val="22"/>
          <w:szCs w:val="22"/>
        </w:rPr>
        <w:t>Gerçekçi ve şeffaf bir hizmet bilinciyle güvenilir olmak,</w:t>
      </w:r>
    </w:p>
    <w:p w:rsidR="004503DD" w:rsidRPr="004503DD" w:rsidRDefault="004503DD" w:rsidP="004503DD">
      <w:pPr>
        <w:pStyle w:val="Balk2"/>
        <w:numPr>
          <w:ilvl w:val="0"/>
          <w:numId w:val="24"/>
        </w:numPr>
        <w:tabs>
          <w:tab w:val="left" w:pos="898"/>
        </w:tabs>
        <w:rPr>
          <w:b w:val="0"/>
          <w:sz w:val="22"/>
          <w:szCs w:val="22"/>
        </w:rPr>
      </w:pPr>
      <w:r w:rsidRPr="004503DD">
        <w:rPr>
          <w:b w:val="0"/>
          <w:sz w:val="22"/>
          <w:szCs w:val="22"/>
        </w:rPr>
        <w:t>Çalışkanlık ve yaratıcılık özelliklerini ön plana çıkararak yenilikçi olmak,</w:t>
      </w:r>
    </w:p>
    <w:p w:rsidR="004503DD" w:rsidRPr="004503DD" w:rsidRDefault="004503DD" w:rsidP="004503DD">
      <w:pPr>
        <w:pStyle w:val="Balk2"/>
        <w:numPr>
          <w:ilvl w:val="0"/>
          <w:numId w:val="24"/>
        </w:numPr>
        <w:tabs>
          <w:tab w:val="left" w:pos="898"/>
        </w:tabs>
        <w:rPr>
          <w:b w:val="0"/>
          <w:sz w:val="22"/>
          <w:szCs w:val="22"/>
        </w:rPr>
      </w:pPr>
      <w:r w:rsidRPr="004503DD">
        <w:rPr>
          <w:b w:val="0"/>
          <w:sz w:val="22"/>
          <w:szCs w:val="22"/>
        </w:rPr>
        <w:t>İnançlara saygılı, hoşgörülü ve güler yüzlü olmak.</w:t>
      </w:r>
    </w:p>
    <w:p w:rsidR="000C375B" w:rsidRDefault="000C375B"/>
    <w:p w:rsidR="000C375B" w:rsidRDefault="00007A29" w:rsidP="00084412">
      <w:pPr>
        <w:rPr>
          <w:b/>
          <w:sz w:val="14"/>
        </w:rPr>
      </w:pPr>
      <w:r>
        <w:t xml:space="preserve">      </w:t>
      </w:r>
    </w:p>
    <w:p w:rsidR="000C375B" w:rsidRPr="00007A29" w:rsidRDefault="00007A29" w:rsidP="00007A29">
      <w:pPr>
        <w:pStyle w:val="Balk2"/>
        <w:spacing w:before="90"/>
        <w:ind w:left="658" w:firstLine="0"/>
      </w:pPr>
      <w:bookmarkStart w:id="6" w:name="_bookmark6"/>
      <w:bookmarkEnd w:id="6"/>
      <w:r>
        <w:t>B- YETKİ, GÖREV VE SORUMLULUKLAR</w:t>
      </w:r>
    </w:p>
    <w:p w:rsidR="000C375B" w:rsidRDefault="000C375B">
      <w:pPr>
        <w:pStyle w:val="GvdeMetni"/>
        <w:spacing w:before="3"/>
        <w:rPr>
          <w:sz w:val="25"/>
        </w:rPr>
      </w:pPr>
    </w:p>
    <w:p w:rsidR="000C375B" w:rsidRDefault="001C650C">
      <w:pPr>
        <w:pStyle w:val="Balk2"/>
        <w:numPr>
          <w:ilvl w:val="0"/>
          <w:numId w:val="11"/>
        </w:numPr>
        <w:tabs>
          <w:tab w:val="left" w:pos="898"/>
        </w:tabs>
        <w:spacing w:before="1"/>
      </w:pPr>
      <w:bookmarkStart w:id="7" w:name="_bookmark7"/>
      <w:bookmarkEnd w:id="7"/>
      <w:r>
        <w:t>Yetki</w:t>
      </w:r>
    </w:p>
    <w:p w:rsidR="000C375B" w:rsidRDefault="004503DD" w:rsidP="004503DD">
      <w:pPr>
        <w:ind w:left="658"/>
        <w:jc w:val="both"/>
      </w:pPr>
      <w:r w:rsidRPr="00512DEF">
        <w:t>Sağlık Kültür ve Spor Daire Başkanlığı, 2547 sayılı Kanun'un 2880 sayılı Kanun'la değişik 46. ve 47. maddeleri uyarınca 1992 yılında kurulmuş olup, 124 Sayılı Yükseköğretim Üst Kuruluşları ile Yükseköğretim Kurumlarının İdari Teşkilatı Hakkında Kanun Hükmünde Kararname ve dairenin teşkilatlanması, yönetimi, çalışmaları, görevlilerin yetki ve sorumluluklarına ilişkin genel hükümleri kapsayan Yükseköğretim Kurumları, Mediko-Sosyal Sağlık, Kültür ve Spor Dairesi uygulama yönetmeliği çerçevesinde faaliyetlerini sürdürmektedir.</w:t>
      </w:r>
    </w:p>
    <w:p w:rsidR="004503DD" w:rsidRPr="004503DD" w:rsidRDefault="004503DD" w:rsidP="004503DD">
      <w:pPr>
        <w:ind w:left="658"/>
        <w:jc w:val="both"/>
      </w:pPr>
    </w:p>
    <w:p w:rsidR="000C375B" w:rsidRDefault="001C650C">
      <w:pPr>
        <w:pStyle w:val="Balk2"/>
        <w:numPr>
          <w:ilvl w:val="0"/>
          <w:numId w:val="11"/>
        </w:numPr>
        <w:tabs>
          <w:tab w:val="left" w:pos="898"/>
        </w:tabs>
      </w:pPr>
      <w:bookmarkStart w:id="8" w:name="_bookmark8"/>
      <w:bookmarkEnd w:id="8"/>
      <w:r>
        <w:t>Görev</w:t>
      </w:r>
    </w:p>
    <w:p w:rsidR="004503DD" w:rsidRPr="00512DEF" w:rsidRDefault="004503DD" w:rsidP="004503DD">
      <w:pPr>
        <w:pStyle w:val="ListeParagraf"/>
        <w:numPr>
          <w:ilvl w:val="0"/>
          <w:numId w:val="27"/>
        </w:numPr>
      </w:pPr>
      <w:r w:rsidRPr="00512DEF">
        <w:t>Her türlü sağlık hizmetlerini yürütür, yataklı sağlık merkezleri açar,</w:t>
      </w:r>
    </w:p>
    <w:p w:rsidR="004503DD" w:rsidRPr="00512DEF" w:rsidRDefault="004503DD" w:rsidP="004503DD">
      <w:pPr>
        <w:pStyle w:val="ListeParagraf"/>
        <w:numPr>
          <w:ilvl w:val="0"/>
          <w:numId w:val="27"/>
        </w:numPr>
      </w:pPr>
      <w:r w:rsidRPr="00512DEF">
        <w:t>Güzel sanatlar ve spor alanlarında çalışmalar ve gösteriler düzenler,</w:t>
      </w:r>
    </w:p>
    <w:p w:rsidR="004503DD" w:rsidRPr="00512DEF" w:rsidRDefault="004503DD" w:rsidP="004503DD">
      <w:pPr>
        <w:pStyle w:val="ListeParagraf"/>
        <w:numPr>
          <w:ilvl w:val="0"/>
          <w:numId w:val="27"/>
        </w:numPr>
      </w:pPr>
      <w:r w:rsidRPr="00512DEF">
        <w:t>Öğrencilere burs ve kredi, beslenme, barınma, çalışma, dinlenme ve</w:t>
      </w:r>
      <w:r>
        <w:t xml:space="preserve"> boş zamanlarını değerlendirme,</w:t>
      </w:r>
      <w:r w:rsidR="002D7AAB">
        <w:t xml:space="preserve"> </w:t>
      </w:r>
      <w:r w:rsidRPr="00512DEF">
        <w:t>ulaşım ve iş bulma alanlarında yardımcı olacak hizmetlerde bulunur,</w:t>
      </w:r>
    </w:p>
    <w:p w:rsidR="004503DD" w:rsidRPr="00512DEF" w:rsidRDefault="004503DD" w:rsidP="004503DD">
      <w:pPr>
        <w:pStyle w:val="ListeParagraf"/>
        <w:numPr>
          <w:ilvl w:val="0"/>
          <w:numId w:val="27"/>
        </w:numPr>
      </w:pPr>
      <w:r w:rsidRPr="00512DEF">
        <w:t>Psikolojik danışmanlık ve rehberlik hizmetleri yapar, öğrencilerin kişisel ve ailevi sorunlarını çözümlemeye çalışır,</w:t>
      </w:r>
    </w:p>
    <w:p w:rsidR="004503DD" w:rsidRPr="00512DEF" w:rsidRDefault="004503DD" w:rsidP="004503DD">
      <w:pPr>
        <w:pStyle w:val="ListeParagraf"/>
        <w:numPr>
          <w:ilvl w:val="0"/>
          <w:numId w:val="27"/>
        </w:numPr>
      </w:pPr>
      <w:r w:rsidRPr="00512DEF">
        <w:t>Hizmet alanına giren konularda araştırma ve uygulamalar yapar veya yaptırır ve gerekli gördüklerini yayınlar,</w:t>
      </w:r>
    </w:p>
    <w:p w:rsidR="004503DD" w:rsidRPr="00512DEF" w:rsidRDefault="004503DD" w:rsidP="004503DD">
      <w:pPr>
        <w:pStyle w:val="ListeParagraf"/>
        <w:numPr>
          <w:ilvl w:val="0"/>
          <w:numId w:val="27"/>
        </w:numPr>
      </w:pPr>
      <w:r w:rsidRPr="00512DEF">
        <w:t>Hizmet veren meslek elemanlarının yetişme ve gelişmelerini sağlamak için hizmet içi eğitim programları düzenler,</w:t>
      </w:r>
    </w:p>
    <w:p w:rsidR="004503DD" w:rsidRPr="00512DEF" w:rsidRDefault="004503DD" w:rsidP="004503DD">
      <w:pPr>
        <w:pStyle w:val="ListeParagraf"/>
        <w:numPr>
          <w:ilvl w:val="0"/>
          <w:numId w:val="27"/>
        </w:numPr>
      </w:pPr>
      <w:r w:rsidRPr="00512DEF">
        <w:t>Bütün bu hizmetlerin görülmesi için gerekli olan öğrenci kantin ve lokantaları, okuma salonları ile öğrenci yurtları açar, toplantı, sinema ve tiyatro salonları, spor salon ve sahaları, kamp yerleri sağlar, bu ve benzeri diğer tesisleri kurar, kiralar, işletir veya işlettirir. Bu amaca yönelik olarak üniversitenin diğer birimleri ve üniversite dışındaki kuruluşlarla işbirliği içinde çalışır, döner sermaye işletmeleri kurar.</w:t>
      </w:r>
    </w:p>
    <w:p w:rsidR="000C375B" w:rsidRDefault="000C375B">
      <w:pPr>
        <w:pStyle w:val="GvdeMetni"/>
        <w:spacing w:before="10"/>
        <w:rPr>
          <w:sz w:val="34"/>
        </w:rPr>
      </w:pPr>
    </w:p>
    <w:p w:rsidR="000C375B" w:rsidRDefault="001C650C">
      <w:pPr>
        <w:pStyle w:val="Balk2"/>
        <w:numPr>
          <w:ilvl w:val="0"/>
          <w:numId w:val="11"/>
        </w:numPr>
        <w:tabs>
          <w:tab w:val="left" w:pos="898"/>
        </w:tabs>
      </w:pPr>
      <w:bookmarkStart w:id="9" w:name="_bookmark9"/>
      <w:bookmarkEnd w:id="9"/>
      <w:r>
        <w:t>Sorumluluk</w:t>
      </w:r>
    </w:p>
    <w:p w:rsidR="004503DD" w:rsidRPr="004503DD" w:rsidRDefault="004503DD" w:rsidP="004503DD">
      <w:pPr>
        <w:pStyle w:val="Balk2"/>
        <w:tabs>
          <w:tab w:val="left" w:pos="898"/>
        </w:tabs>
        <w:ind w:left="658" w:firstLine="0"/>
        <w:jc w:val="both"/>
        <w:rPr>
          <w:b w:val="0"/>
          <w:sz w:val="22"/>
          <w:szCs w:val="22"/>
        </w:rPr>
      </w:pPr>
      <w:r>
        <w:rPr>
          <w:b w:val="0"/>
          <w:noProof/>
          <w:sz w:val="22"/>
          <w:szCs w:val="22"/>
          <w:lang w:eastAsia="tr-TR"/>
        </w:rPr>
        <w:t xml:space="preserve"> </w:t>
      </w:r>
      <w:r w:rsidRPr="004503DD">
        <w:rPr>
          <w:b w:val="0"/>
          <w:noProof/>
          <w:sz w:val="22"/>
          <w:szCs w:val="22"/>
          <w:lang w:eastAsia="tr-TR"/>
        </w:rPr>
        <w:t>2547 sayılı Yüksek Öğretim Kanununun 46. ve 47. maddeleri uyarınca kurulan Sağlık Kültür ve Spor Daire Başkanlığı, Yükseköğretim Kurulu’nun yapacağı plan ve proğramlar uyarınca, öğrencilerin beden ve ruh sağlığının korunması, beslenme, barınma, çalışma, dinlenme ve boş zamanlarını değerlendirme gibi sosyal ihtiyaçlarını karşılamak ve bu amaçla bütçe imkanları nispetinde okuma salonları, öğrenci kantin ve yemekhaneleri açmak, toplantı, tiyatro ve sinema salonları, spor salon ve sahaları, kamp yerleri sağlamakla ve bunlardan öğrencilerin en iyi şekilde yararlanmaları için gerekli önlemleri almakla yükümlüdür</w:t>
      </w:r>
      <w:r w:rsidR="000A5197">
        <w:rPr>
          <w:b w:val="0"/>
          <w:noProof/>
          <w:sz w:val="22"/>
          <w:szCs w:val="22"/>
          <w:lang w:eastAsia="tr-TR"/>
        </w:rPr>
        <w:t>.</w:t>
      </w:r>
    </w:p>
    <w:p w:rsidR="004503DD" w:rsidRPr="004503DD" w:rsidRDefault="004503DD" w:rsidP="004503DD">
      <w:pPr>
        <w:jc w:val="both"/>
      </w:pPr>
    </w:p>
    <w:p w:rsidR="000C375B" w:rsidRDefault="000C375B">
      <w:pPr>
        <w:pStyle w:val="GvdeMetni"/>
        <w:spacing w:before="11"/>
        <w:rPr>
          <w:sz w:val="14"/>
        </w:rPr>
      </w:pPr>
    </w:p>
    <w:p w:rsidR="000C375B" w:rsidRDefault="001C650C">
      <w:pPr>
        <w:pStyle w:val="Balk2"/>
        <w:spacing w:before="90"/>
        <w:ind w:left="658" w:firstLine="0"/>
      </w:pPr>
      <w:bookmarkStart w:id="10" w:name="_bookmark10"/>
      <w:bookmarkEnd w:id="10"/>
      <w:r>
        <w:t>C- BİRİME İLİŞKİN BİLGİLER</w:t>
      </w:r>
    </w:p>
    <w:p w:rsidR="000C375B" w:rsidRPr="00524DE6" w:rsidRDefault="001C650C" w:rsidP="00524DE6">
      <w:pPr>
        <w:pStyle w:val="Balk2"/>
        <w:numPr>
          <w:ilvl w:val="0"/>
          <w:numId w:val="10"/>
        </w:numPr>
        <w:tabs>
          <w:tab w:val="left" w:pos="899"/>
        </w:tabs>
        <w:spacing w:before="120"/>
      </w:pPr>
      <w:bookmarkStart w:id="11" w:name="_bookmark11"/>
      <w:bookmarkEnd w:id="11"/>
      <w:r>
        <w:t>Fiziksel</w:t>
      </w:r>
      <w:r>
        <w:rPr>
          <w:spacing w:val="-2"/>
        </w:rPr>
        <w:t xml:space="preserve"> </w:t>
      </w:r>
      <w:r>
        <w:t>Yapı</w:t>
      </w:r>
      <w:bookmarkStart w:id="12" w:name="_bookmark12"/>
      <w:bookmarkStart w:id="13" w:name="_bookmark13"/>
      <w:bookmarkStart w:id="14" w:name="_bookmark15"/>
      <w:bookmarkEnd w:id="12"/>
      <w:bookmarkEnd w:id="13"/>
      <w:bookmarkEnd w:id="14"/>
    </w:p>
    <w:p w:rsidR="000C375B" w:rsidRDefault="001C650C">
      <w:pPr>
        <w:pStyle w:val="Balk2"/>
        <w:numPr>
          <w:ilvl w:val="1"/>
          <w:numId w:val="10"/>
        </w:numPr>
        <w:tabs>
          <w:tab w:val="left" w:pos="1078"/>
        </w:tabs>
        <w:spacing w:before="90"/>
      </w:pPr>
      <w:bookmarkStart w:id="15" w:name="_bookmark16"/>
      <w:bookmarkEnd w:id="15"/>
      <w:r>
        <w:t>Sosyal</w:t>
      </w:r>
      <w:r>
        <w:rPr>
          <w:spacing w:val="-3"/>
        </w:rPr>
        <w:t xml:space="preserve"> </w:t>
      </w:r>
      <w:r>
        <w:t>Alanlar</w:t>
      </w:r>
    </w:p>
    <w:p w:rsidR="000C375B" w:rsidRDefault="001C650C">
      <w:pPr>
        <w:pStyle w:val="ListeParagraf"/>
        <w:numPr>
          <w:ilvl w:val="2"/>
          <w:numId w:val="10"/>
        </w:numPr>
        <w:tabs>
          <w:tab w:val="left" w:pos="1258"/>
        </w:tabs>
        <w:spacing w:before="120"/>
        <w:rPr>
          <w:b/>
          <w:sz w:val="24"/>
        </w:rPr>
      </w:pPr>
      <w:r>
        <w:rPr>
          <w:b/>
          <w:sz w:val="24"/>
        </w:rPr>
        <w:t>Yemekhaneler, Kantin ve</w:t>
      </w:r>
      <w:r>
        <w:rPr>
          <w:b/>
          <w:spacing w:val="-4"/>
          <w:sz w:val="24"/>
        </w:rPr>
        <w:t xml:space="preserve"> </w:t>
      </w:r>
      <w:r>
        <w:rPr>
          <w:b/>
          <w:sz w:val="24"/>
        </w:rPr>
        <w:t>Kafeteryalar</w:t>
      </w:r>
    </w:p>
    <w:p w:rsidR="000C375B" w:rsidRDefault="000C375B">
      <w:pPr>
        <w:pStyle w:val="GvdeMetni"/>
        <w:spacing w:before="6"/>
        <w:rPr>
          <w:b/>
        </w:rPr>
      </w:pPr>
    </w:p>
    <w:p w:rsidR="000C375B" w:rsidRDefault="001C650C">
      <w:pPr>
        <w:ind w:left="658"/>
        <w:rPr>
          <w:b/>
          <w:sz w:val="20"/>
        </w:rPr>
      </w:pPr>
      <w:bookmarkStart w:id="16" w:name="_bookmark17"/>
      <w:bookmarkEnd w:id="16"/>
      <w:r>
        <w:rPr>
          <w:b/>
          <w:sz w:val="20"/>
        </w:rPr>
        <w:t>Tablo 3: Yemekhaneler, Kantin ve Kafeteryalar</w:t>
      </w:r>
    </w:p>
    <w:tbl>
      <w:tblPr>
        <w:tblStyle w:val="TableNormal"/>
        <w:tblW w:w="0" w:type="auto"/>
        <w:tblInd w:w="65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157"/>
        <w:gridCol w:w="1899"/>
        <w:gridCol w:w="2011"/>
        <w:gridCol w:w="2006"/>
      </w:tblGrid>
      <w:tr w:rsidR="000C375B">
        <w:trPr>
          <w:trHeight w:val="387"/>
        </w:trPr>
        <w:tc>
          <w:tcPr>
            <w:tcW w:w="3157" w:type="dxa"/>
            <w:shd w:val="clear" w:color="auto" w:fill="00AFEF"/>
          </w:tcPr>
          <w:p w:rsidR="000C375B" w:rsidRDefault="001C650C">
            <w:pPr>
              <w:pStyle w:val="TableParagraph"/>
              <w:spacing w:before="78"/>
              <w:ind w:left="113"/>
              <w:rPr>
                <w:b/>
                <w:sz w:val="20"/>
              </w:rPr>
            </w:pPr>
            <w:r>
              <w:rPr>
                <w:b/>
                <w:sz w:val="20"/>
              </w:rPr>
              <w:t>BÖLÜMLER</w:t>
            </w:r>
          </w:p>
        </w:tc>
        <w:tc>
          <w:tcPr>
            <w:tcW w:w="1899" w:type="dxa"/>
            <w:shd w:val="clear" w:color="auto" w:fill="00AFEF"/>
          </w:tcPr>
          <w:p w:rsidR="000C375B" w:rsidRDefault="001C650C">
            <w:pPr>
              <w:pStyle w:val="TableParagraph"/>
              <w:spacing w:before="78"/>
              <w:ind w:left="727" w:right="709"/>
              <w:jc w:val="center"/>
              <w:rPr>
                <w:b/>
                <w:sz w:val="20"/>
              </w:rPr>
            </w:pPr>
            <w:r>
              <w:rPr>
                <w:b/>
                <w:sz w:val="20"/>
              </w:rPr>
              <w:t>Adet</w:t>
            </w:r>
          </w:p>
        </w:tc>
        <w:tc>
          <w:tcPr>
            <w:tcW w:w="2011" w:type="dxa"/>
            <w:shd w:val="clear" w:color="auto" w:fill="00AFEF"/>
          </w:tcPr>
          <w:p w:rsidR="000C375B" w:rsidRDefault="001C650C">
            <w:pPr>
              <w:pStyle w:val="TableParagraph"/>
              <w:spacing w:before="78"/>
              <w:ind w:left="258"/>
              <w:rPr>
                <w:b/>
                <w:sz w:val="20"/>
              </w:rPr>
            </w:pPr>
            <w:r>
              <w:rPr>
                <w:b/>
                <w:sz w:val="20"/>
              </w:rPr>
              <w:t>Kapalı Alanı (m²)</w:t>
            </w:r>
          </w:p>
        </w:tc>
        <w:tc>
          <w:tcPr>
            <w:tcW w:w="2006" w:type="dxa"/>
            <w:shd w:val="clear" w:color="auto" w:fill="00AFEF"/>
          </w:tcPr>
          <w:p w:rsidR="000C375B" w:rsidRDefault="001C650C">
            <w:pPr>
              <w:pStyle w:val="TableParagraph"/>
              <w:spacing w:before="78"/>
              <w:ind w:left="366"/>
              <w:rPr>
                <w:b/>
                <w:sz w:val="20"/>
              </w:rPr>
            </w:pPr>
            <w:r>
              <w:rPr>
                <w:b/>
                <w:sz w:val="20"/>
              </w:rPr>
              <w:t>Kapasite (Kişi)</w:t>
            </w:r>
          </w:p>
        </w:tc>
      </w:tr>
      <w:tr w:rsidR="000C375B">
        <w:trPr>
          <w:trHeight w:val="387"/>
        </w:trPr>
        <w:tc>
          <w:tcPr>
            <w:tcW w:w="3157" w:type="dxa"/>
            <w:shd w:val="clear" w:color="auto" w:fill="D8D8D8"/>
          </w:tcPr>
          <w:p w:rsidR="000C375B" w:rsidRDefault="001C650C" w:rsidP="000B13B1">
            <w:pPr>
              <w:pStyle w:val="TableParagraph"/>
              <w:spacing w:before="78"/>
              <w:ind w:left="113"/>
              <w:jc w:val="center"/>
              <w:rPr>
                <w:sz w:val="20"/>
              </w:rPr>
            </w:pPr>
            <w:r>
              <w:rPr>
                <w:sz w:val="20"/>
              </w:rPr>
              <w:t>Öğrenci ve Personel Yemekhanesi</w:t>
            </w:r>
          </w:p>
        </w:tc>
        <w:tc>
          <w:tcPr>
            <w:tcW w:w="1899" w:type="dxa"/>
          </w:tcPr>
          <w:p w:rsidR="000C375B" w:rsidRDefault="000B13B1" w:rsidP="000B13B1">
            <w:pPr>
              <w:pStyle w:val="TableParagraph"/>
              <w:jc w:val="center"/>
              <w:rPr>
                <w:sz w:val="20"/>
              </w:rPr>
            </w:pPr>
            <w:r>
              <w:rPr>
                <w:sz w:val="20"/>
              </w:rPr>
              <w:t>2</w:t>
            </w:r>
          </w:p>
        </w:tc>
        <w:tc>
          <w:tcPr>
            <w:tcW w:w="2011" w:type="dxa"/>
          </w:tcPr>
          <w:p w:rsidR="000C375B" w:rsidRDefault="000B13B1" w:rsidP="000B13B1">
            <w:pPr>
              <w:pStyle w:val="TableParagraph"/>
              <w:jc w:val="center"/>
              <w:rPr>
                <w:sz w:val="20"/>
              </w:rPr>
            </w:pPr>
            <w:r>
              <w:rPr>
                <w:sz w:val="20"/>
              </w:rPr>
              <w:t>8090</w:t>
            </w:r>
          </w:p>
        </w:tc>
        <w:tc>
          <w:tcPr>
            <w:tcW w:w="2006" w:type="dxa"/>
          </w:tcPr>
          <w:p w:rsidR="000C375B" w:rsidRDefault="000B13B1" w:rsidP="000B13B1">
            <w:pPr>
              <w:pStyle w:val="TableParagraph"/>
              <w:jc w:val="center"/>
              <w:rPr>
                <w:sz w:val="20"/>
              </w:rPr>
            </w:pPr>
            <w:r>
              <w:rPr>
                <w:sz w:val="20"/>
              </w:rPr>
              <w:t>1060</w:t>
            </w:r>
          </w:p>
        </w:tc>
      </w:tr>
      <w:tr w:rsidR="000C375B">
        <w:trPr>
          <w:trHeight w:val="385"/>
        </w:trPr>
        <w:tc>
          <w:tcPr>
            <w:tcW w:w="3157" w:type="dxa"/>
            <w:shd w:val="clear" w:color="auto" w:fill="D8D8D8"/>
          </w:tcPr>
          <w:p w:rsidR="000C375B" w:rsidRDefault="001C650C" w:rsidP="000B13B1">
            <w:pPr>
              <w:pStyle w:val="TableParagraph"/>
              <w:spacing w:before="78"/>
              <w:ind w:left="113"/>
              <w:jc w:val="center"/>
              <w:rPr>
                <w:sz w:val="20"/>
              </w:rPr>
            </w:pPr>
            <w:r>
              <w:rPr>
                <w:sz w:val="20"/>
              </w:rPr>
              <w:t>Kantin - Kafeterya</w:t>
            </w:r>
          </w:p>
        </w:tc>
        <w:tc>
          <w:tcPr>
            <w:tcW w:w="1899" w:type="dxa"/>
          </w:tcPr>
          <w:p w:rsidR="000C375B" w:rsidRDefault="00F42F9A" w:rsidP="000B13B1">
            <w:pPr>
              <w:pStyle w:val="TableParagraph"/>
              <w:jc w:val="center"/>
              <w:rPr>
                <w:sz w:val="20"/>
              </w:rPr>
            </w:pPr>
            <w:r>
              <w:rPr>
                <w:sz w:val="20"/>
              </w:rPr>
              <w:t>6</w:t>
            </w:r>
            <w:r w:rsidR="000B13B1">
              <w:rPr>
                <w:sz w:val="20"/>
              </w:rPr>
              <w:t>-1</w:t>
            </w:r>
          </w:p>
        </w:tc>
        <w:tc>
          <w:tcPr>
            <w:tcW w:w="2011" w:type="dxa"/>
          </w:tcPr>
          <w:p w:rsidR="000C375B" w:rsidRDefault="000B13B1" w:rsidP="000B13B1">
            <w:pPr>
              <w:pStyle w:val="TableParagraph"/>
              <w:jc w:val="center"/>
              <w:rPr>
                <w:sz w:val="20"/>
              </w:rPr>
            </w:pPr>
            <w:r>
              <w:rPr>
                <w:sz w:val="20"/>
              </w:rPr>
              <w:t>54</w:t>
            </w:r>
            <w:r w:rsidR="00F42F9A">
              <w:rPr>
                <w:sz w:val="20"/>
              </w:rPr>
              <w:t>5</w:t>
            </w:r>
            <w:r>
              <w:rPr>
                <w:sz w:val="20"/>
              </w:rPr>
              <w:t>0</w:t>
            </w:r>
          </w:p>
        </w:tc>
        <w:tc>
          <w:tcPr>
            <w:tcW w:w="2006" w:type="dxa"/>
          </w:tcPr>
          <w:p w:rsidR="000C375B" w:rsidRDefault="000B13B1" w:rsidP="000B13B1">
            <w:pPr>
              <w:pStyle w:val="TableParagraph"/>
              <w:jc w:val="center"/>
              <w:rPr>
                <w:sz w:val="20"/>
              </w:rPr>
            </w:pPr>
            <w:r>
              <w:rPr>
                <w:sz w:val="20"/>
              </w:rPr>
              <w:t>6</w:t>
            </w:r>
            <w:r w:rsidR="00F42F9A">
              <w:rPr>
                <w:sz w:val="20"/>
              </w:rPr>
              <w:t>5</w:t>
            </w:r>
            <w:r>
              <w:rPr>
                <w:sz w:val="20"/>
              </w:rPr>
              <w:t>0-50</w:t>
            </w:r>
          </w:p>
        </w:tc>
      </w:tr>
      <w:tr w:rsidR="000C375B">
        <w:trPr>
          <w:trHeight w:val="387"/>
        </w:trPr>
        <w:tc>
          <w:tcPr>
            <w:tcW w:w="3157" w:type="dxa"/>
            <w:shd w:val="clear" w:color="auto" w:fill="D8D8D8"/>
          </w:tcPr>
          <w:p w:rsidR="000C375B" w:rsidRDefault="001C650C" w:rsidP="000B13B1">
            <w:pPr>
              <w:pStyle w:val="TableParagraph"/>
              <w:spacing w:before="78"/>
              <w:ind w:left="113"/>
              <w:jc w:val="center"/>
              <w:rPr>
                <w:b/>
                <w:sz w:val="20"/>
              </w:rPr>
            </w:pPr>
            <w:r>
              <w:rPr>
                <w:b/>
                <w:sz w:val="20"/>
              </w:rPr>
              <w:t>TOPLAM</w:t>
            </w:r>
          </w:p>
        </w:tc>
        <w:tc>
          <w:tcPr>
            <w:tcW w:w="1899" w:type="dxa"/>
          </w:tcPr>
          <w:p w:rsidR="000C375B" w:rsidRPr="003430A3" w:rsidRDefault="00F42F9A" w:rsidP="000B13B1">
            <w:pPr>
              <w:pStyle w:val="TableParagraph"/>
              <w:jc w:val="center"/>
              <w:rPr>
                <w:b/>
                <w:bCs/>
                <w:sz w:val="20"/>
              </w:rPr>
            </w:pPr>
            <w:r>
              <w:rPr>
                <w:b/>
                <w:bCs/>
                <w:sz w:val="20"/>
              </w:rPr>
              <w:t>9</w:t>
            </w:r>
          </w:p>
        </w:tc>
        <w:tc>
          <w:tcPr>
            <w:tcW w:w="2011" w:type="dxa"/>
          </w:tcPr>
          <w:p w:rsidR="000C375B" w:rsidRPr="003430A3" w:rsidRDefault="00F42F9A" w:rsidP="000B13B1">
            <w:pPr>
              <w:pStyle w:val="TableParagraph"/>
              <w:jc w:val="center"/>
              <w:rPr>
                <w:b/>
                <w:bCs/>
                <w:sz w:val="20"/>
              </w:rPr>
            </w:pPr>
            <w:r>
              <w:rPr>
                <w:b/>
                <w:bCs/>
                <w:sz w:val="20"/>
              </w:rPr>
              <w:t>13540</w:t>
            </w:r>
          </w:p>
        </w:tc>
        <w:tc>
          <w:tcPr>
            <w:tcW w:w="2006" w:type="dxa"/>
          </w:tcPr>
          <w:p w:rsidR="000C375B" w:rsidRPr="003430A3" w:rsidRDefault="00F42F9A" w:rsidP="000B13B1">
            <w:pPr>
              <w:pStyle w:val="TableParagraph"/>
              <w:jc w:val="center"/>
              <w:rPr>
                <w:b/>
                <w:bCs/>
                <w:sz w:val="20"/>
              </w:rPr>
            </w:pPr>
            <w:r>
              <w:rPr>
                <w:b/>
                <w:bCs/>
                <w:sz w:val="20"/>
              </w:rPr>
              <w:t>1760</w:t>
            </w:r>
          </w:p>
        </w:tc>
      </w:tr>
    </w:tbl>
    <w:p w:rsidR="000C375B" w:rsidRDefault="000C375B" w:rsidP="000B13B1">
      <w:pPr>
        <w:pStyle w:val="GvdeMetni"/>
        <w:spacing w:before="6"/>
        <w:jc w:val="center"/>
        <w:rPr>
          <w:b/>
          <w:sz w:val="27"/>
        </w:rPr>
      </w:pPr>
    </w:p>
    <w:p w:rsidR="000C375B" w:rsidRDefault="001C650C">
      <w:pPr>
        <w:pStyle w:val="Balk2"/>
        <w:numPr>
          <w:ilvl w:val="2"/>
          <w:numId w:val="10"/>
        </w:numPr>
        <w:tabs>
          <w:tab w:val="left" w:pos="1258"/>
        </w:tabs>
      </w:pPr>
      <w:r>
        <w:t>Lojmanlar</w:t>
      </w:r>
    </w:p>
    <w:p w:rsidR="000C375B" w:rsidRDefault="000C375B">
      <w:pPr>
        <w:pStyle w:val="GvdeMetni"/>
        <w:spacing w:before="6"/>
        <w:rPr>
          <w:b/>
        </w:rPr>
      </w:pPr>
    </w:p>
    <w:p w:rsidR="000C375B" w:rsidRDefault="001C650C">
      <w:pPr>
        <w:ind w:left="658"/>
        <w:rPr>
          <w:b/>
          <w:sz w:val="20"/>
        </w:rPr>
      </w:pPr>
      <w:bookmarkStart w:id="17" w:name="_bookmark18"/>
      <w:bookmarkEnd w:id="17"/>
      <w:r>
        <w:rPr>
          <w:b/>
          <w:sz w:val="20"/>
        </w:rPr>
        <w:t>Tablo 4: Lojman</w:t>
      </w:r>
    </w:p>
    <w:tbl>
      <w:tblPr>
        <w:tblStyle w:val="TableNormal"/>
        <w:tblW w:w="0" w:type="auto"/>
        <w:tblInd w:w="65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254"/>
        <w:gridCol w:w="2736"/>
        <w:gridCol w:w="3082"/>
      </w:tblGrid>
      <w:tr w:rsidR="000C375B">
        <w:trPr>
          <w:trHeight w:val="387"/>
        </w:trPr>
        <w:tc>
          <w:tcPr>
            <w:tcW w:w="3254" w:type="dxa"/>
            <w:shd w:val="clear" w:color="auto" w:fill="00AFEF"/>
          </w:tcPr>
          <w:p w:rsidR="000C375B" w:rsidRDefault="000C375B">
            <w:pPr>
              <w:pStyle w:val="TableParagraph"/>
              <w:rPr>
                <w:sz w:val="20"/>
              </w:rPr>
            </w:pPr>
          </w:p>
        </w:tc>
        <w:tc>
          <w:tcPr>
            <w:tcW w:w="2736" w:type="dxa"/>
            <w:shd w:val="clear" w:color="auto" w:fill="00AFEF"/>
          </w:tcPr>
          <w:p w:rsidR="000C375B" w:rsidRDefault="001C650C">
            <w:pPr>
              <w:pStyle w:val="TableParagraph"/>
              <w:spacing w:before="78"/>
              <w:ind w:left="1146" w:right="1128"/>
              <w:jc w:val="center"/>
              <w:rPr>
                <w:b/>
                <w:sz w:val="20"/>
              </w:rPr>
            </w:pPr>
            <w:r>
              <w:rPr>
                <w:b/>
                <w:sz w:val="20"/>
              </w:rPr>
              <w:t>Adet</w:t>
            </w:r>
          </w:p>
        </w:tc>
        <w:tc>
          <w:tcPr>
            <w:tcW w:w="3082" w:type="dxa"/>
            <w:shd w:val="clear" w:color="auto" w:fill="00AFEF"/>
          </w:tcPr>
          <w:p w:rsidR="000C375B" w:rsidRDefault="001C650C">
            <w:pPr>
              <w:pStyle w:val="TableParagraph"/>
              <w:spacing w:before="78"/>
              <w:ind w:left="792"/>
              <w:rPr>
                <w:b/>
                <w:sz w:val="20"/>
              </w:rPr>
            </w:pPr>
            <w:r>
              <w:rPr>
                <w:b/>
                <w:sz w:val="20"/>
              </w:rPr>
              <w:t>Kapalı Alanı (m²)</w:t>
            </w:r>
          </w:p>
        </w:tc>
      </w:tr>
      <w:tr w:rsidR="000C375B">
        <w:trPr>
          <w:trHeight w:val="387"/>
        </w:trPr>
        <w:tc>
          <w:tcPr>
            <w:tcW w:w="3254" w:type="dxa"/>
            <w:shd w:val="clear" w:color="auto" w:fill="D8D8D8"/>
          </w:tcPr>
          <w:p w:rsidR="000C375B" w:rsidRDefault="001C650C">
            <w:pPr>
              <w:pStyle w:val="TableParagraph"/>
              <w:spacing w:before="78"/>
              <w:ind w:left="113"/>
              <w:rPr>
                <w:sz w:val="20"/>
              </w:rPr>
            </w:pPr>
            <w:r>
              <w:rPr>
                <w:sz w:val="20"/>
              </w:rPr>
              <w:t>Misafirhane</w:t>
            </w:r>
          </w:p>
        </w:tc>
        <w:tc>
          <w:tcPr>
            <w:tcW w:w="2736" w:type="dxa"/>
          </w:tcPr>
          <w:p w:rsidR="000C375B" w:rsidRDefault="001C650C" w:rsidP="000B13B1">
            <w:pPr>
              <w:pStyle w:val="TableParagraph"/>
              <w:spacing w:before="78"/>
              <w:ind w:right="91"/>
              <w:jc w:val="center"/>
              <w:rPr>
                <w:sz w:val="20"/>
              </w:rPr>
            </w:pPr>
            <w:r>
              <w:rPr>
                <w:sz w:val="20"/>
              </w:rPr>
              <w:t>1</w:t>
            </w:r>
          </w:p>
        </w:tc>
        <w:tc>
          <w:tcPr>
            <w:tcW w:w="3082" w:type="dxa"/>
          </w:tcPr>
          <w:p w:rsidR="000C375B" w:rsidRDefault="001C650C" w:rsidP="000B13B1">
            <w:pPr>
              <w:pStyle w:val="TableParagraph"/>
              <w:spacing w:before="78"/>
              <w:ind w:right="91"/>
              <w:jc w:val="center"/>
              <w:rPr>
                <w:sz w:val="20"/>
              </w:rPr>
            </w:pPr>
            <w:r>
              <w:rPr>
                <w:sz w:val="20"/>
              </w:rPr>
              <w:t>400,00</w:t>
            </w:r>
          </w:p>
        </w:tc>
      </w:tr>
      <w:tr w:rsidR="000C375B">
        <w:trPr>
          <w:trHeight w:val="385"/>
        </w:trPr>
        <w:tc>
          <w:tcPr>
            <w:tcW w:w="3254" w:type="dxa"/>
            <w:shd w:val="clear" w:color="auto" w:fill="D8D8D8"/>
          </w:tcPr>
          <w:p w:rsidR="000C375B" w:rsidRDefault="001C650C">
            <w:pPr>
              <w:pStyle w:val="TableParagraph"/>
              <w:spacing w:before="78"/>
              <w:ind w:left="113"/>
              <w:rPr>
                <w:sz w:val="20"/>
              </w:rPr>
            </w:pPr>
            <w:r>
              <w:rPr>
                <w:sz w:val="20"/>
              </w:rPr>
              <w:t>Lojman</w:t>
            </w:r>
          </w:p>
        </w:tc>
        <w:tc>
          <w:tcPr>
            <w:tcW w:w="2736" w:type="dxa"/>
          </w:tcPr>
          <w:p w:rsidR="000C375B" w:rsidRDefault="001C650C" w:rsidP="000B13B1">
            <w:pPr>
              <w:pStyle w:val="TableParagraph"/>
              <w:spacing w:before="78"/>
              <w:ind w:right="91"/>
              <w:jc w:val="center"/>
              <w:rPr>
                <w:sz w:val="20"/>
              </w:rPr>
            </w:pPr>
            <w:r>
              <w:rPr>
                <w:sz w:val="20"/>
              </w:rPr>
              <w:t>-</w:t>
            </w:r>
          </w:p>
        </w:tc>
        <w:tc>
          <w:tcPr>
            <w:tcW w:w="3082" w:type="dxa"/>
          </w:tcPr>
          <w:p w:rsidR="000C375B" w:rsidRDefault="001C650C" w:rsidP="000B13B1">
            <w:pPr>
              <w:pStyle w:val="TableParagraph"/>
              <w:spacing w:before="78"/>
              <w:ind w:right="91"/>
              <w:jc w:val="center"/>
              <w:rPr>
                <w:sz w:val="20"/>
              </w:rPr>
            </w:pPr>
            <w:r>
              <w:rPr>
                <w:sz w:val="20"/>
              </w:rPr>
              <w:t>-</w:t>
            </w:r>
          </w:p>
        </w:tc>
      </w:tr>
      <w:tr w:rsidR="000C375B">
        <w:trPr>
          <w:trHeight w:val="386"/>
        </w:trPr>
        <w:tc>
          <w:tcPr>
            <w:tcW w:w="3254" w:type="dxa"/>
            <w:shd w:val="clear" w:color="auto" w:fill="D8D8D8"/>
          </w:tcPr>
          <w:p w:rsidR="000C375B" w:rsidRDefault="001C650C">
            <w:pPr>
              <w:pStyle w:val="TableParagraph"/>
              <w:spacing w:before="78"/>
              <w:ind w:left="113"/>
              <w:rPr>
                <w:b/>
                <w:sz w:val="20"/>
              </w:rPr>
            </w:pPr>
            <w:r>
              <w:rPr>
                <w:b/>
                <w:sz w:val="20"/>
              </w:rPr>
              <w:t>TOPLAM</w:t>
            </w:r>
          </w:p>
        </w:tc>
        <w:tc>
          <w:tcPr>
            <w:tcW w:w="2736" w:type="dxa"/>
          </w:tcPr>
          <w:p w:rsidR="000C375B" w:rsidRDefault="001C650C" w:rsidP="000B13B1">
            <w:pPr>
              <w:pStyle w:val="TableParagraph"/>
              <w:spacing w:before="78"/>
              <w:ind w:right="91"/>
              <w:jc w:val="center"/>
              <w:rPr>
                <w:b/>
                <w:sz w:val="20"/>
              </w:rPr>
            </w:pPr>
            <w:r>
              <w:rPr>
                <w:b/>
                <w:sz w:val="20"/>
              </w:rPr>
              <w:t>1</w:t>
            </w:r>
          </w:p>
        </w:tc>
        <w:tc>
          <w:tcPr>
            <w:tcW w:w="3082" w:type="dxa"/>
          </w:tcPr>
          <w:p w:rsidR="000C375B" w:rsidRDefault="001C650C" w:rsidP="000B13B1">
            <w:pPr>
              <w:pStyle w:val="TableParagraph"/>
              <w:spacing w:before="78"/>
              <w:ind w:right="91"/>
              <w:jc w:val="center"/>
              <w:rPr>
                <w:b/>
                <w:sz w:val="20"/>
              </w:rPr>
            </w:pPr>
            <w:r>
              <w:rPr>
                <w:b/>
                <w:sz w:val="20"/>
              </w:rPr>
              <w:t>400,00</w:t>
            </w:r>
          </w:p>
        </w:tc>
      </w:tr>
    </w:tbl>
    <w:p w:rsidR="000C375B" w:rsidRDefault="000C375B" w:rsidP="00DD7EDF">
      <w:pPr>
        <w:pStyle w:val="Balk2"/>
        <w:tabs>
          <w:tab w:val="left" w:pos="1258"/>
        </w:tabs>
        <w:ind w:left="0" w:firstLine="0"/>
      </w:pPr>
    </w:p>
    <w:p w:rsidR="000C375B" w:rsidRDefault="001C650C">
      <w:pPr>
        <w:pStyle w:val="ListeParagraf"/>
        <w:numPr>
          <w:ilvl w:val="2"/>
          <w:numId w:val="10"/>
        </w:numPr>
        <w:tabs>
          <w:tab w:val="left" w:pos="1258"/>
        </w:tabs>
        <w:spacing w:before="161"/>
        <w:rPr>
          <w:b/>
          <w:sz w:val="24"/>
        </w:rPr>
      </w:pPr>
      <w:r>
        <w:rPr>
          <w:b/>
          <w:sz w:val="24"/>
        </w:rPr>
        <w:t>Spor</w:t>
      </w:r>
      <w:r>
        <w:rPr>
          <w:b/>
          <w:spacing w:val="-3"/>
          <w:sz w:val="24"/>
        </w:rPr>
        <w:t xml:space="preserve"> </w:t>
      </w:r>
      <w:r>
        <w:rPr>
          <w:b/>
          <w:sz w:val="24"/>
        </w:rPr>
        <w:t>Tesisleri</w:t>
      </w:r>
    </w:p>
    <w:p w:rsidR="000C375B" w:rsidRDefault="001C650C">
      <w:pPr>
        <w:spacing w:before="162" w:after="35"/>
        <w:ind w:left="658"/>
        <w:rPr>
          <w:b/>
          <w:sz w:val="20"/>
        </w:rPr>
      </w:pPr>
      <w:bookmarkStart w:id="18" w:name="_bookmark19"/>
      <w:bookmarkEnd w:id="18"/>
      <w:r>
        <w:rPr>
          <w:b/>
          <w:sz w:val="20"/>
        </w:rPr>
        <w:t>Tablo 5: Spor Tesisleri</w:t>
      </w:r>
    </w:p>
    <w:tbl>
      <w:tblPr>
        <w:tblStyle w:val="TableNormal"/>
        <w:tblW w:w="0" w:type="auto"/>
        <w:tblInd w:w="6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2552"/>
        <w:gridCol w:w="1559"/>
        <w:gridCol w:w="1701"/>
        <w:gridCol w:w="1701"/>
        <w:gridCol w:w="1559"/>
      </w:tblGrid>
      <w:tr w:rsidR="000C375B">
        <w:trPr>
          <w:trHeight w:val="387"/>
        </w:trPr>
        <w:tc>
          <w:tcPr>
            <w:tcW w:w="2552" w:type="dxa"/>
            <w:vMerge w:val="restart"/>
            <w:shd w:val="clear" w:color="auto" w:fill="00AFEF"/>
          </w:tcPr>
          <w:p w:rsidR="000C375B" w:rsidRDefault="000C375B">
            <w:pPr>
              <w:pStyle w:val="TableParagraph"/>
              <w:spacing w:before="1"/>
              <w:rPr>
                <w:b/>
                <w:sz w:val="24"/>
              </w:rPr>
            </w:pPr>
          </w:p>
          <w:p w:rsidR="000C375B" w:rsidRDefault="001C650C">
            <w:pPr>
              <w:pStyle w:val="TableParagraph"/>
              <w:ind w:left="528"/>
              <w:rPr>
                <w:b/>
                <w:sz w:val="20"/>
              </w:rPr>
            </w:pPr>
            <w:r>
              <w:rPr>
                <w:b/>
                <w:sz w:val="20"/>
              </w:rPr>
              <w:t>YERLEŞKE ADI</w:t>
            </w:r>
          </w:p>
        </w:tc>
        <w:tc>
          <w:tcPr>
            <w:tcW w:w="3260" w:type="dxa"/>
            <w:gridSpan w:val="2"/>
            <w:shd w:val="clear" w:color="auto" w:fill="00AFEF"/>
          </w:tcPr>
          <w:p w:rsidR="000C375B" w:rsidRDefault="001C650C">
            <w:pPr>
              <w:pStyle w:val="TableParagraph"/>
              <w:spacing w:before="120"/>
              <w:ind w:left="845"/>
              <w:rPr>
                <w:b/>
                <w:sz w:val="20"/>
              </w:rPr>
            </w:pPr>
            <w:r>
              <w:rPr>
                <w:b/>
                <w:sz w:val="20"/>
              </w:rPr>
              <w:t>Kapalı Spor Tesisi</w:t>
            </w:r>
          </w:p>
        </w:tc>
        <w:tc>
          <w:tcPr>
            <w:tcW w:w="3260" w:type="dxa"/>
            <w:gridSpan w:val="2"/>
            <w:shd w:val="clear" w:color="auto" w:fill="00AFEF"/>
          </w:tcPr>
          <w:p w:rsidR="000C375B" w:rsidRDefault="001C650C">
            <w:pPr>
              <w:pStyle w:val="TableParagraph"/>
              <w:spacing w:before="120"/>
              <w:ind w:left="933"/>
              <w:rPr>
                <w:b/>
                <w:sz w:val="20"/>
              </w:rPr>
            </w:pPr>
            <w:r>
              <w:rPr>
                <w:b/>
                <w:sz w:val="20"/>
              </w:rPr>
              <w:t>Açık Spor Tesisi</w:t>
            </w:r>
          </w:p>
        </w:tc>
      </w:tr>
      <w:tr w:rsidR="000C375B">
        <w:trPr>
          <w:trHeight w:val="385"/>
        </w:trPr>
        <w:tc>
          <w:tcPr>
            <w:tcW w:w="2552" w:type="dxa"/>
            <w:vMerge/>
            <w:tcBorders>
              <w:top w:val="nil"/>
            </w:tcBorders>
            <w:shd w:val="clear" w:color="auto" w:fill="00AFEF"/>
          </w:tcPr>
          <w:p w:rsidR="000C375B" w:rsidRDefault="000C375B">
            <w:pPr>
              <w:rPr>
                <w:sz w:val="2"/>
                <w:szCs w:val="2"/>
              </w:rPr>
            </w:pPr>
          </w:p>
        </w:tc>
        <w:tc>
          <w:tcPr>
            <w:tcW w:w="1559" w:type="dxa"/>
            <w:shd w:val="clear" w:color="auto" w:fill="00AFEF"/>
          </w:tcPr>
          <w:p w:rsidR="000C375B" w:rsidRDefault="001C650C">
            <w:pPr>
              <w:pStyle w:val="TableParagraph"/>
              <w:spacing w:before="120"/>
              <w:ind w:left="166" w:right="148"/>
              <w:jc w:val="center"/>
              <w:rPr>
                <w:b/>
                <w:sz w:val="20"/>
              </w:rPr>
            </w:pPr>
            <w:r>
              <w:rPr>
                <w:b/>
                <w:sz w:val="20"/>
              </w:rPr>
              <w:t>Adet</w:t>
            </w:r>
          </w:p>
        </w:tc>
        <w:tc>
          <w:tcPr>
            <w:tcW w:w="1701" w:type="dxa"/>
            <w:shd w:val="clear" w:color="auto" w:fill="00AFEF"/>
          </w:tcPr>
          <w:p w:rsidR="000C375B" w:rsidRDefault="001C650C">
            <w:pPr>
              <w:pStyle w:val="TableParagraph"/>
              <w:spacing w:before="120"/>
              <w:ind w:left="445"/>
              <w:rPr>
                <w:b/>
                <w:sz w:val="20"/>
              </w:rPr>
            </w:pPr>
            <w:r>
              <w:rPr>
                <w:b/>
                <w:sz w:val="20"/>
              </w:rPr>
              <w:t>Alan (m²)</w:t>
            </w:r>
          </w:p>
        </w:tc>
        <w:tc>
          <w:tcPr>
            <w:tcW w:w="1701" w:type="dxa"/>
            <w:shd w:val="clear" w:color="auto" w:fill="00AFEF"/>
          </w:tcPr>
          <w:p w:rsidR="000C375B" w:rsidRDefault="001C650C">
            <w:pPr>
              <w:pStyle w:val="TableParagraph"/>
              <w:spacing w:before="120"/>
              <w:ind w:left="628" w:right="610"/>
              <w:jc w:val="center"/>
              <w:rPr>
                <w:b/>
                <w:sz w:val="20"/>
              </w:rPr>
            </w:pPr>
            <w:r>
              <w:rPr>
                <w:b/>
                <w:sz w:val="20"/>
              </w:rPr>
              <w:t>Adet</w:t>
            </w:r>
          </w:p>
        </w:tc>
        <w:tc>
          <w:tcPr>
            <w:tcW w:w="1559" w:type="dxa"/>
            <w:shd w:val="clear" w:color="auto" w:fill="00AFEF"/>
          </w:tcPr>
          <w:p w:rsidR="000C375B" w:rsidRDefault="001C650C">
            <w:pPr>
              <w:pStyle w:val="TableParagraph"/>
              <w:spacing w:before="120"/>
              <w:ind w:left="372"/>
              <w:rPr>
                <w:b/>
                <w:sz w:val="20"/>
              </w:rPr>
            </w:pPr>
            <w:r>
              <w:rPr>
                <w:b/>
                <w:sz w:val="20"/>
              </w:rPr>
              <w:t>Alan (m²)</w:t>
            </w:r>
          </w:p>
        </w:tc>
      </w:tr>
      <w:tr w:rsidR="000C375B">
        <w:trPr>
          <w:trHeight w:val="387"/>
        </w:trPr>
        <w:tc>
          <w:tcPr>
            <w:tcW w:w="2552" w:type="dxa"/>
            <w:shd w:val="clear" w:color="auto" w:fill="D8D8D8"/>
          </w:tcPr>
          <w:p w:rsidR="000C375B" w:rsidRDefault="001C650C">
            <w:pPr>
              <w:pStyle w:val="TableParagraph"/>
              <w:spacing w:before="120"/>
              <w:ind w:left="113"/>
              <w:rPr>
                <w:sz w:val="20"/>
              </w:rPr>
            </w:pPr>
            <w:r>
              <w:rPr>
                <w:sz w:val="20"/>
              </w:rPr>
              <w:t>Karacaoğlan Yerleşkesi</w:t>
            </w:r>
          </w:p>
        </w:tc>
        <w:tc>
          <w:tcPr>
            <w:tcW w:w="1559" w:type="dxa"/>
          </w:tcPr>
          <w:p w:rsidR="000C375B" w:rsidRDefault="000B13B1" w:rsidP="000B13B1">
            <w:pPr>
              <w:pStyle w:val="TableParagraph"/>
              <w:jc w:val="center"/>
              <w:rPr>
                <w:sz w:val="20"/>
              </w:rPr>
            </w:pPr>
            <w:r>
              <w:rPr>
                <w:sz w:val="20"/>
              </w:rPr>
              <w:t>2</w:t>
            </w:r>
          </w:p>
        </w:tc>
        <w:tc>
          <w:tcPr>
            <w:tcW w:w="1701" w:type="dxa"/>
          </w:tcPr>
          <w:p w:rsidR="000C375B" w:rsidRDefault="000B13B1" w:rsidP="000B13B1">
            <w:pPr>
              <w:pStyle w:val="TableParagraph"/>
              <w:jc w:val="center"/>
              <w:rPr>
                <w:sz w:val="20"/>
              </w:rPr>
            </w:pPr>
            <w:r>
              <w:rPr>
                <w:sz w:val="20"/>
              </w:rPr>
              <w:t>3580</w:t>
            </w:r>
          </w:p>
        </w:tc>
        <w:tc>
          <w:tcPr>
            <w:tcW w:w="1701" w:type="dxa"/>
          </w:tcPr>
          <w:p w:rsidR="000C375B" w:rsidRDefault="000B13B1" w:rsidP="000B13B1">
            <w:pPr>
              <w:pStyle w:val="TableParagraph"/>
              <w:jc w:val="center"/>
              <w:rPr>
                <w:sz w:val="20"/>
              </w:rPr>
            </w:pPr>
            <w:r>
              <w:rPr>
                <w:sz w:val="20"/>
              </w:rPr>
              <w:t>1</w:t>
            </w:r>
          </w:p>
        </w:tc>
        <w:tc>
          <w:tcPr>
            <w:tcW w:w="1559" w:type="dxa"/>
          </w:tcPr>
          <w:p w:rsidR="000C375B" w:rsidRDefault="000B13B1" w:rsidP="000B13B1">
            <w:pPr>
              <w:pStyle w:val="TableParagraph"/>
              <w:jc w:val="center"/>
              <w:rPr>
                <w:sz w:val="20"/>
              </w:rPr>
            </w:pPr>
            <w:r>
              <w:rPr>
                <w:sz w:val="20"/>
              </w:rPr>
              <w:t>1500</w:t>
            </w:r>
          </w:p>
        </w:tc>
      </w:tr>
      <w:tr w:rsidR="000C375B">
        <w:trPr>
          <w:trHeight w:val="386"/>
        </w:trPr>
        <w:tc>
          <w:tcPr>
            <w:tcW w:w="2552" w:type="dxa"/>
            <w:shd w:val="clear" w:color="auto" w:fill="D8D8D8"/>
          </w:tcPr>
          <w:p w:rsidR="000C375B" w:rsidRDefault="001C650C">
            <w:pPr>
              <w:pStyle w:val="TableParagraph"/>
              <w:spacing w:before="120"/>
              <w:ind w:left="113"/>
              <w:rPr>
                <w:sz w:val="18"/>
              </w:rPr>
            </w:pPr>
            <w:r>
              <w:rPr>
                <w:sz w:val="18"/>
              </w:rPr>
              <w:t>Bahçe MYO</w:t>
            </w:r>
          </w:p>
        </w:tc>
        <w:tc>
          <w:tcPr>
            <w:tcW w:w="1559" w:type="dxa"/>
          </w:tcPr>
          <w:p w:rsidR="000C375B" w:rsidRDefault="000C375B">
            <w:pPr>
              <w:pStyle w:val="TableParagraph"/>
              <w:rPr>
                <w:sz w:val="20"/>
              </w:rPr>
            </w:pPr>
          </w:p>
        </w:tc>
        <w:tc>
          <w:tcPr>
            <w:tcW w:w="1701" w:type="dxa"/>
          </w:tcPr>
          <w:p w:rsidR="000C375B" w:rsidRDefault="000C375B">
            <w:pPr>
              <w:pStyle w:val="TableParagraph"/>
              <w:rPr>
                <w:sz w:val="20"/>
              </w:rPr>
            </w:pPr>
          </w:p>
        </w:tc>
        <w:tc>
          <w:tcPr>
            <w:tcW w:w="1701" w:type="dxa"/>
          </w:tcPr>
          <w:p w:rsidR="000C375B" w:rsidRDefault="000C375B">
            <w:pPr>
              <w:pStyle w:val="TableParagraph"/>
              <w:rPr>
                <w:sz w:val="20"/>
              </w:rPr>
            </w:pPr>
          </w:p>
        </w:tc>
        <w:tc>
          <w:tcPr>
            <w:tcW w:w="1559" w:type="dxa"/>
          </w:tcPr>
          <w:p w:rsidR="000C375B" w:rsidRDefault="000C375B">
            <w:pPr>
              <w:pStyle w:val="TableParagraph"/>
              <w:rPr>
                <w:sz w:val="20"/>
              </w:rPr>
            </w:pPr>
          </w:p>
        </w:tc>
      </w:tr>
      <w:tr w:rsidR="000C375B">
        <w:trPr>
          <w:trHeight w:val="387"/>
        </w:trPr>
        <w:tc>
          <w:tcPr>
            <w:tcW w:w="2552" w:type="dxa"/>
            <w:shd w:val="clear" w:color="auto" w:fill="D8D8D8"/>
          </w:tcPr>
          <w:p w:rsidR="000C375B" w:rsidRDefault="001C650C">
            <w:pPr>
              <w:pStyle w:val="TableParagraph"/>
              <w:spacing w:before="120"/>
              <w:ind w:left="113"/>
              <w:rPr>
                <w:sz w:val="18"/>
              </w:rPr>
            </w:pPr>
            <w:r>
              <w:rPr>
                <w:sz w:val="18"/>
              </w:rPr>
              <w:t>Düziçi MYO</w:t>
            </w:r>
          </w:p>
        </w:tc>
        <w:tc>
          <w:tcPr>
            <w:tcW w:w="1559" w:type="dxa"/>
          </w:tcPr>
          <w:p w:rsidR="000C375B" w:rsidRDefault="000C375B">
            <w:pPr>
              <w:pStyle w:val="TableParagraph"/>
              <w:rPr>
                <w:sz w:val="20"/>
              </w:rPr>
            </w:pPr>
          </w:p>
        </w:tc>
        <w:tc>
          <w:tcPr>
            <w:tcW w:w="1701" w:type="dxa"/>
          </w:tcPr>
          <w:p w:rsidR="000C375B" w:rsidRDefault="000C375B">
            <w:pPr>
              <w:pStyle w:val="TableParagraph"/>
              <w:rPr>
                <w:sz w:val="20"/>
              </w:rPr>
            </w:pPr>
          </w:p>
        </w:tc>
        <w:tc>
          <w:tcPr>
            <w:tcW w:w="1701" w:type="dxa"/>
          </w:tcPr>
          <w:p w:rsidR="000C375B" w:rsidRDefault="000C375B">
            <w:pPr>
              <w:pStyle w:val="TableParagraph"/>
              <w:rPr>
                <w:sz w:val="20"/>
              </w:rPr>
            </w:pPr>
          </w:p>
        </w:tc>
        <w:tc>
          <w:tcPr>
            <w:tcW w:w="1559" w:type="dxa"/>
          </w:tcPr>
          <w:p w:rsidR="000C375B" w:rsidRDefault="000C375B">
            <w:pPr>
              <w:pStyle w:val="TableParagraph"/>
              <w:rPr>
                <w:sz w:val="20"/>
              </w:rPr>
            </w:pPr>
          </w:p>
        </w:tc>
      </w:tr>
      <w:tr w:rsidR="000C375B">
        <w:trPr>
          <w:trHeight w:val="386"/>
        </w:trPr>
        <w:tc>
          <w:tcPr>
            <w:tcW w:w="2552" w:type="dxa"/>
            <w:shd w:val="clear" w:color="auto" w:fill="D8D8D8"/>
          </w:tcPr>
          <w:p w:rsidR="000C375B" w:rsidRDefault="001C650C">
            <w:pPr>
              <w:pStyle w:val="TableParagraph"/>
              <w:spacing w:before="120"/>
              <w:ind w:left="113"/>
              <w:rPr>
                <w:sz w:val="18"/>
              </w:rPr>
            </w:pPr>
            <w:r>
              <w:rPr>
                <w:sz w:val="18"/>
              </w:rPr>
              <w:t>Kadirli MYO</w:t>
            </w:r>
          </w:p>
        </w:tc>
        <w:tc>
          <w:tcPr>
            <w:tcW w:w="1559" w:type="dxa"/>
          </w:tcPr>
          <w:p w:rsidR="000C375B" w:rsidRDefault="000C375B">
            <w:pPr>
              <w:pStyle w:val="TableParagraph"/>
              <w:rPr>
                <w:sz w:val="20"/>
              </w:rPr>
            </w:pPr>
          </w:p>
        </w:tc>
        <w:tc>
          <w:tcPr>
            <w:tcW w:w="1701" w:type="dxa"/>
          </w:tcPr>
          <w:p w:rsidR="000C375B" w:rsidRDefault="000C375B">
            <w:pPr>
              <w:pStyle w:val="TableParagraph"/>
              <w:rPr>
                <w:sz w:val="20"/>
              </w:rPr>
            </w:pPr>
          </w:p>
        </w:tc>
        <w:tc>
          <w:tcPr>
            <w:tcW w:w="1701" w:type="dxa"/>
          </w:tcPr>
          <w:p w:rsidR="000C375B" w:rsidRDefault="000C375B">
            <w:pPr>
              <w:pStyle w:val="TableParagraph"/>
              <w:rPr>
                <w:sz w:val="20"/>
              </w:rPr>
            </w:pPr>
          </w:p>
        </w:tc>
        <w:tc>
          <w:tcPr>
            <w:tcW w:w="1559" w:type="dxa"/>
          </w:tcPr>
          <w:p w:rsidR="000C375B" w:rsidRDefault="000C375B">
            <w:pPr>
              <w:pStyle w:val="TableParagraph"/>
              <w:rPr>
                <w:sz w:val="20"/>
              </w:rPr>
            </w:pPr>
          </w:p>
        </w:tc>
      </w:tr>
      <w:tr w:rsidR="000C375B">
        <w:trPr>
          <w:trHeight w:val="386"/>
        </w:trPr>
        <w:tc>
          <w:tcPr>
            <w:tcW w:w="2552" w:type="dxa"/>
            <w:shd w:val="clear" w:color="auto" w:fill="D8D8D8"/>
          </w:tcPr>
          <w:p w:rsidR="000C375B" w:rsidRDefault="001C650C">
            <w:pPr>
              <w:pStyle w:val="TableParagraph"/>
              <w:spacing w:before="120"/>
              <w:ind w:left="113"/>
              <w:rPr>
                <w:sz w:val="18"/>
              </w:rPr>
            </w:pPr>
            <w:r>
              <w:rPr>
                <w:sz w:val="18"/>
              </w:rPr>
              <w:t>Osmaniye MYO</w:t>
            </w:r>
          </w:p>
        </w:tc>
        <w:tc>
          <w:tcPr>
            <w:tcW w:w="1559" w:type="dxa"/>
          </w:tcPr>
          <w:p w:rsidR="000C375B" w:rsidRDefault="000C375B">
            <w:pPr>
              <w:pStyle w:val="TableParagraph"/>
              <w:rPr>
                <w:sz w:val="20"/>
              </w:rPr>
            </w:pPr>
          </w:p>
        </w:tc>
        <w:tc>
          <w:tcPr>
            <w:tcW w:w="1701" w:type="dxa"/>
          </w:tcPr>
          <w:p w:rsidR="000C375B" w:rsidRDefault="000C375B">
            <w:pPr>
              <w:pStyle w:val="TableParagraph"/>
              <w:rPr>
                <w:sz w:val="20"/>
              </w:rPr>
            </w:pPr>
          </w:p>
        </w:tc>
        <w:tc>
          <w:tcPr>
            <w:tcW w:w="1701" w:type="dxa"/>
          </w:tcPr>
          <w:p w:rsidR="000C375B" w:rsidRDefault="000C375B">
            <w:pPr>
              <w:pStyle w:val="TableParagraph"/>
              <w:rPr>
                <w:sz w:val="20"/>
              </w:rPr>
            </w:pPr>
          </w:p>
        </w:tc>
        <w:tc>
          <w:tcPr>
            <w:tcW w:w="1559" w:type="dxa"/>
          </w:tcPr>
          <w:p w:rsidR="000C375B" w:rsidRDefault="000C375B">
            <w:pPr>
              <w:pStyle w:val="TableParagraph"/>
              <w:rPr>
                <w:sz w:val="20"/>
              </w:rPr>
            </w:pPr>
          </w:p>
        </w:tc>
      </w:tr>
      <w:tr w:rsidR="003430A3">
        <w:trPr>
          <w:trHeight w:val="386"/>
        </w:trPr>
        <w:tc>
          <w:tcPr>
            <w:tcW w:w="2552" w:type="dxa"/>
            <w:shd w:val="clear" w:color="auto" w:fill="D8D8D8"/>
          </w:tcPr>
          <w:p w:rsidR="003430A3" w:rsidRDefault="003430A3" w:rsidP="003430A3">
            <w:pPr>
              <w:pStyle w:val="TableParagraph"/>
              <w:spacing w:before="120"/>
              <w:ind w:left="113"/>
              <w:rPr>
                <w:b/>
                <w:sz w:val="20"/>
              </w:rPr>
            </w:pPr>
            <w:r>
              <w:rPr>
                <w:b/>
                <w:sz w:val="20"/>
              </w:rPr>
              <w:t>TOPLAM</w:t>
            </w:r>
          </w:p>
        </w:tc>
        <w:tc>
          <w:tcPr>
            <w:tcW w:w="1559" w:type="dxa"/>
          </w:tcPr>
          <w:p w:rsidR="003430A3" w:rsidRPr="003430A3" w:rsidRDefault="003430A3" w:rsidP="003430A3">
            <w:pPr>
              <w:jc w:val="center"/>
              <w:rPr>
                <w:b/>
                <w:bCs/>
                <w:sz w:val="20"/>
                <w:szCs w:val="20"/>
              </w:rPr>
            </w:pPr>
            <w:r w:rsidRPr="003430A3">
              <w:rPr>
                <w:b/>
                <w:bCs/>
                <w:sz w:val="20"/>
                <w:szCs w:val="20"/>
              </w:rPr>
              <w:t>2</w:t>
            </w:r>
          </w:p>
        </w:tc>
        <w:tc>
          <w:tcPr>
            <w:tcW w:w="1701" w:type="dxa"/>
          </w:tcPr>
          <w:p w:rsidR="003430A3" w:rsidRPr="003430A3" w:rsidRDefault="003430A3" w:rsidP="003430A3">
            <w:pPr>
              <w:jc w:val="center"/>
              <w:rPr>
                <w:b/>
                <w:bCs/>
                <w:sz w:val="20"/>
                <w:szCs w:val="20"/>
              </w:rPr>
            </w:pPr>
            <w:r w:rsidRPr="003430A3">
              <w:rPr>
                <w:b/>
                <w:bCs/>
                <w:sz w:val="20"/>
                <w:szCs w:val="20"/>
              </w:rPr>
              <w:t>3580</w:t>
            </w:r>
          </w:p>
        </w:tc>
        <w:tc>
          <w:tcPr>
            <w:tcW w:w="1701" w:type="dxa"/>
          </w:tcPr>
          <w:p w:rsidR="003430A3" w:rsidRPr="003430A3" w:rsidRDefault="003430A3" w:rsidP="003430A3">
            <w:pPr>
              <w:jc w:val="center"/>
              <w:rPr>
                <w:b/>
                <w:bCs/>
                <w:sz w:val="20"/>
                <w:szCs w:val="20"/>
              </w:rPr>
            </w:pPr>
            <w:r w:rsidRPr="003430A3">
              <w:rPr>
                <w:b/>
                <w:bCs/>
                <w:sz w:val="20"/>
                <w:szCs w:val="20"/>
              </w:rPr>
              <w:t>1</w:t>
            </w:r>
          </w:p>
        </w:tc>
        <w:tc>
          <w:tcPr>
            <w:tcW w:w="1559" w:type="dxa"/>
          </w:tcPr>
          <w:p w:rsidR="003430A3" w:rsidRPr="003430A3" w:rsidRDefault="003430A3" w:rsidP="003430A3">
            <w:pPr>
              <w:jc w:val="center"/>
              <w:rPr>
                <w:b/>
                <w:bCs/>
                <w:sz w:val="20"/>
                <w:szCs w:val="20"/>
              </w:rPr>
            </w:pPr>
            <w:r w:rsidRPr="003430A3">
              <w:rPr>
                <w:b/>
                <w:bCs/>
                <w:sz w:val="20"/>
                <w:szCs w:val="20"/>
              </w:rPr>
              <w:t>1500</w:t>
            </w:r>
          </w:p>
        </w:tc>
      </w:tr>
    </w:tbl>
    <w:p w:rsidR="00084412" w:rsidRDefault="00084412">
      <w:pPr>
        <w:rPr>
          <w:sz w:val="20"/>
        </w:rPr>
      </w:pPr>
    </w:p>
    <w:p w:rsidR="000C375B" w:rsidRDefault="000C375B" w:rsidP="00084412">
      <w:pPr>
        <w:tabs>
          <w:tab w:val="left" w:pos="960"/>
        </w:tabs>
        <w:rPr>
          <w:b/>
          <w:sz w:val="14"/>
        </w:rPr>
      </w:pPr>
    </w:p>
    <w:p w:rsidR="009B6741" w:rsidRDefault="009B6741" w:rsidP="00084412">
      <w:pPr>
        <w:tabs>
          <w:tab w:val="left" w:pos="960"/>
        </w:tabs>
        <w:rPr>
          <w:b/>
          <w:sz w:val="14"/>
        </w:rPr>
      </w:pPr>
    </w:p>
    <w:p w:rsidR="009B6741" w:rsidRDefault="009B6741" w:rsidP="00084412">
      <w:pPr>
        <w:tabs>
          <w:tab w:val="left" w:pos="960"/>
        </w:tabs>
        <w:rPr>
          <w:b/>
          <w:sz w:val="14"/>
        </w:rPr>
      </w:pPr>
    </w:p>
    <w:p w:rsidR="009B6741" w:rsidRDefault="009B6741" w:rsidP="00084412">
      <w:pPr>
        <w:tabs>
          <w:tab w:val="left" w:pos="960"/>
        </w:tabs>
        <w:rPr>
          <w:b/>
          <w:sz w:val="14"/>
        </w:rPr>
      </w:pPr>
    </w:p>
    <w:p w:rsidR="009B6741" w:rsidRDefault="009B6741" w:rsidP="00084412">
      <w:pPr>
        <w:tabs>
          <w:tab w:val="left" w:pos="960"/>
        </w:tabs>
        <w:rPr>
          <w:b/>
          <w:sz w:val="14"/>
        </w:rPr>
      </w:pPr>
    </w:p>
    <w:p w:rsidR="009B6741" w:rsidRDefault="009B6741" w:rsidP="00084412">
      <w:pPr>
        <w:tabs>
          <w:tab w:val="left" w:pos="960"/>
        </w:tabs>
        <w:rPr>
          <w:b/>
          <w:sz w:val="14"/>
        </w:rPr>
      </w:pPr>
    </w:p>
    <w:p w:rsidR="009B6741" w:rsidRDefault="009B6741" w:rsidP="00084412">
      <w:pPr>
        <w:tabs>
          <w:tab w:val="left" w:pos="960"/>
        </w:tabs>
        <w:rPr>
          <w:b/>
          <w:sz w:val="14"/>
        </w:rPr>
      </w:pPr>
    </w:p>
    <w:p w:rsidR="009B6741" w:rsidRDefault="009B6741" w:rsidP="00084412">
      <w:pPr>
        <w:tabs>
          <w:tab w:val="left" w:pos="960"/>
        </w:tabs>
        <w:rPr>
          <w:b/>
          <w:sz w:val="14"/>
        </w:rPr>
      </w:pPr>
    </w:p>
    <w:p w:rsidR="009B6741" w:rsidRDefault="009B6741" w:rsidP="00084412">
      <w:pPr>
        <w:tabs>
          <w:tab w:val="left" w:pos="960"/>
        </w:tabs>
        <w:rPr>
          <w:b/>
          <w:sz w:val="14"/>
        </w:rPr>
      </w:pPr>
    </w:p>
    <w:p w:rsidR="009B6741" w:rsidRDefault="009B6741" w:rsidP="00084412">
      <w:pPr>
        <w:tabs>
          <w:tab w:val="left" w:pos="960"/>
        </w:tabs>
        <w:rPr>
          <w:b/>
          <w:sz w:val="14"/>
        </w:rPr>
      </w:pPr>
    </w:p>
    <w:p w:rsidR="009B6741" w:rsidRDefault="009B6741" w:rsidP="00084412">
      <w:pPr>
        <w:tabs>
          <w:tab w:val="left" w:pos="960"/>
        </w:tabs>
        <w:rPr>
          <w:b/>
          <w:sz w:val="14"/>
        </w:rPr>
      </w:pPr>
    </w:p>
    <w:p w:rsidR="009B6741" w:rsidRDefault="009B6741" w:rsidP="00084412">
      <w:pPr>
        <w:tabs>
          <w:tab w:val="left" w:pos="960"/>
        </w:tabs>
        <w:rPr>
          <w:b/>
          <w:sz w:val="14"/>
        </w:rPr>
      </w:pPr>
    </w:p>
    <w:p w:rsidR="009B6741" w:rsidRDefault="009B6741" w:rsidP="00084412">
      <w:pPr>
        <w:tabs>
          <w:tab w:val="left" w:pos="960"/>
        </w:tabs>
        <w:rPr>
          <w:b/>
          <w:sz w:val="14"/>
        </w:rPr>
      </w:pPr>
    </w:p>
    <w:p w:rsidR="009B6741" w:rsidRDefault="009B6741" w:rsidP="00084412">
      <w:pPr>
        <w:tabs>
          <w:tab w:val="left" w:pos="960"/>
        </w:tabs>
        <w:rPr>
          <w:b/>
          <w:sz w:val="14"/>
        </w:rPr>
      </w:pPr>
    </w:p>
    <w:p w:rsidR="009B6741" w:rsidRDefault="009B6741" w:rsidP="00084412">
      <w:pPr>
        <w:tabs>
          <w:tab w:val="left" w:pos="960"/>
        </w:tabs>
        <w:rPr>
          <w:b/>
          <w:sz w:val="14"/>
        </w:rPr>
      </w:pPr>
    </w:p>
    <w:p w:rsidR="009B6741" w:rsidRDefault="009B6741" w:rsidP="00084412">
      <w:pPr>
        <w:tabs>
          <w:tab w:val="left" w:pos="960"/>
        </w:tabs>
        <w:rPr>
          <w:b/>
          <w:sz w:val="14"/>
        </w:rPr>
      </w:pPr>
    </w:p>
    <w:p w:rsidR="009B6741" w:rsidRDefault="009B6741" w:rsidP="00084412">
      <w:pPr>
        <w:tabs>
          <w:tab w:val="left" w:pos="960"/>
        </w:tabs>
        <w:rPr>
          <w:b/>
          <w:sz w:val="14"/>
        </w:rPr>
      </w:pPr>
    </w:p>
    <w:p w:rsidR="009B6741" w:rsidRDefault="009B6741" w:rsidP="00084412">
      <w:pPr>
        <w:tabs>
          <w:tab w:val="left" w:pos="960"/>
        </w:tabs>
        <w:rPr>
          <w:b/>
          <w:sz w:val="14"/>
        </w:rPr>
      </w:pPr>
    </w:p>
    <w:p w:rsidR="000C375B" w:rsidRDefault="001C650C">
      <w:pPr>
        <w:pStyle w:val="Balk2"/>
        <w:numPr>
          <w:ilvl w:val="2"/>
          <w:numId w:val="10"/>
        </w:numPr>
        <w:tabs>
          <w:tab w:val="left" w:pos="1258"/>
        </w:tabs>
        <w:spacing w:before="90"/>
      </w:pPr>
      <w:r>
        <w:t>Toplantı ve Konferans Salonları</w:t>
      </w:r>
    </w:p>
    <w:p w:rsidR="000C375B" w:rsidRDefault="001C650C">
      <w:pPr>
        <w:spacing w:before="161"/>
        <w:ind w:left="658"/>
        <w:rPr>
          <w:b/>
          <w:sz w:val="20"/>
        </w:rPr>
      </w:pPr>
      <w:bookmarkStart w:id="19" w:name="_bookmark20"/>
      <w:bookmarkEnd w:id="19"/>
      <w:r>
        <w:rPr>
          <w:b/>
          <w:sz w:val="20"/>
        </w:rPr>
        <w:t>Tablo 6: Toplantı ve Konferans Salonları</w:t>
      </w:r>
    </w:p>
    <w:tbl>
      <w:tblPr>
        <w:tblStyle w:val="TableNormal"/>
        <w:tblW w:w="0" w:type="auto"/>
        <w:tblInd w:w="65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1986"/>
        <w:gridCol w:w="2586"/>
        <w:gridCol w:w="2410"/>
        <w:gridCol w:w="2090"/>
      </w:tblGrid>
      <w:tr w:rsidR="000C375B">
        <w:trPr>
          <w:trHeight w:val="500"/>
        </w:trPr>
        <w:tc>
          <w:tcPr>
            <w:tcW w:w="1986" w:type="dxa"/>
            <w:shd w:val="clear" w:color="auto" w:fill="00AFEF"/>
          </w:tcPr>
          <w:p w:rsidR="000C375B" w:rsidRDefault="000C375B">
            <w:pPr>
              <w:pStyle w:val="TableParagraph"/>
              <w:rPr>
                <w:sz w:val="20"/>
              </w:rPr>
            </w:pPr>
          </w:p>
        </w:tc>
        <w:tc>
          <w:tcPr>
            <w:tcW w:w="2586" w:type="dxa"/>
            <w:shd w:val="clear" w:color="auto" w:fill="00AFEF"/>
          </w:tcPr>
          <w:p w:rsidR="000C375B" w:rsidRDefault="001C650C">
            <w:pPr>
              <w:pStyle w:val="TableParagraph"/>
              <w:spacing w:before="20"/>
              <w:ind w:left="1025" w:right="573" w:hanging="415"/>
              <w:rPr>
                <w:b/>
                <w:sz w:val="20"/>
              </w:rPr>
            </w:pPr>
            <w:r>
              <w:rPr>
                <w:b/>
                <w:sz w:val="20"/>
              </w:rPr>
              <w:t>Toplantı Salonu (Adet)</w:t>
            </w:r>
          </w:p>
        </w:tc>
        <w:tc>
          <w:tcPr>
            <w:tcW w:w="2410" w:type="dxa"/>
            <w:shd w:val="clear" w:color="auto" w:fill="00AFEF"/>
          </w:tcPr>
          <w:p w:rsidR="000C375B" w:rsidRDefault="001C650C">
            <w:pPr>
              <w:pStyle w:val="TableParagraph"/>
              <w:spacing w:before="20"/>
              <w:ind w:left="936" w:right="402" w:hanging="498"/>
              <w:rPr>
                <w:b/>
                <w:sz w:val="20"/>
              </w:rPr>
            </w:pPr>
            <w:r>
              <w:rPr>
                <w:b/>
                <w:sz w:val="20"/>
              </w:rPr>
              <w:t>Konferans Salonu (Adet)</w:t>
            </w:r>
          </w:p>
        </w:tc>
        <w:tc>
          <w:tcPr>
            <w:tcW w:w="2090" w:type="dxa"/>
            <w:shd w:val="clear" w:color="auto" w:fill="00AFEF"/>
          </w:tcPr>
          <w:p w:rsidR="000C375B" w:rsidRDefault="001C650C">
            <w:pPr>
              <w:pStyle w:val="TableParagraph"/>
              <w:spacing w:before="135"/>
              <w:ind w:left="611"/>
              <w:rPr>
                <w:b/>
                <w:sz w:val="20"/>
              </w:rPr>
            </w:pPr>
            <w:r>
              <w:rPr>
                <w:b/>
                <w:sz w:val="20"/>
              </w:rPr>
              <w:t>TOPLAM</w:t>
            </w:r>
          </w:p>
        </w:tc>
      </w:tr>
      <w:tr w:rsidR="000C375B">
        <w:trPr>
          <w:trHeight w:val="500"/>
        </w:trPr>
        <w:tc>
          <w:tcPr>
            <w:tcW w:w="1986" w:type="dxa"/>
            <w:shd w:val="clear" w:color="auto" w:fill="D8D8D8"/>
          </w:tcPr>
          <w:p w:rsidR="000C375B" w:rsidRDefault="001C650C">
            <w:pPr>
              <w:pStyle w:val="TableParagraph"/>
              <w:spacing w:before="135"/>
              <w:ind w:left="113"/>
              <w:rPr>
                <w:sz w:val="20"/>
              </w:rPr>
            </w:pPr>
            <w:r>
              <w:rPr>
                <w:sz w:val="20"/>
              </w:rPr>
              <w:t>0–50 Kişilik</w:t>
            </w:r>
          </w:p>
        </w:tc>
        <w:tc>
          <w:tcPr>
            <w:tcW w:w="2586" w:type="dxa"/>
          </w:tcPr>
          <w:p w:rsidR="000C375B" w:rsidRDefault="000C375B">
            <w:pPr>
              <w:pStyle w:val="TableParagraph"/>
              <w:rPr>
                <w:sz w:val="20"/>
              </w:rPr>
            </w:pPr>
          </w:p>
        </w:tc>
        <w:tc>
          <w:tcPr>
            <w:tcW w:w="2410" w:type="dxa"/>
          </w:tcPr>
          <w:p w:rsidR="000C375B" w:rsidRDefault="000C375B">
            <w:pPr>
              <w:pStyle w:val="TableParagraph"/>
              <w:rPr>
                <w:sz w:val="20"/>
              </w:rPr>
            </w:pPr>
          </w:p>
        </w:tc>
        <w:tc>
          <w:tcPr>
            <w:tcW w:w="2090" w:type="dxa"/>
          </w:tcPr>
          <w:p w:rsidR="000C375B" w:rsidRDefault="000C375B">
            <w:pPr>
              <w:pStyle w:val="TableParagraph"/>
              <w:rPr>
                <w:sz w:val="20"/>
              </w:rPr>
            </w:pPr>
          </w:p>
        </w:tc>
      </w:tr>
      <w:tr w:rsidR="000C375B">
        <w:trPr>
          <w:trHeight w:val="500"/>
        </w:trPr>
        <w:tc>
          <w:tcPr>
            <w:tcW w:w="1986" w:type="dxa"/>
            <w:shd w:val="clear" w:color="auto" w:fill="D8D8D8"/>
          </w:tcPr>
          <w:p w:rsidR="000C375B" w:rsidRDefault="001C650C">
            <w:pPr>
              <w:pStyle w:val="TableParagraph"/>
              <w:spacing w:before="135"/>
              <w:ind w:left="113"/>
              <w:rPr>
                <w:sz w:val="20"/>
              </w:rPr>
            </w:pPr>
            <w:r>
              <w:rPr>
                <w:sz w:val="20"/>
              </w:rPr>
              <w:t>51–75 Kişilik</w:t>
            </w:r>
          </w:p>
        </w:tc>
        <w:tc>
          <w:tcPr>
            <w:tcW w:w="2586" w:type="dxa"/>
          </w:tcPr>
          <w:p w:rsidR="000C375B" w:rsidRDefault="000C375B">
            <w:pPr>
              <w:pStyle w:val="TableParagraph"/>
              <w:rPr>
                <w:sz w:val="20"/>
              </w:rPr>
            </w:pPr>
          </w:p>
        </w:tc>
        <w:tc>
          <w:tcPr>
            <w:tcW w:w="2410" w:type="dxa"/>
          </w:tcPr>
          <w:p w:rsidR="000C375B" w:rsidRDefault="000C375B">
            <w:pPr>
              <w:pStyle w:val="TableParagraph"/>
              <w:rPr>
                <w:sz w:val="20"/>
              </w:rPr>
            </w:pPr>
          </w:p>
        </w:tc>
        <w:tc>
          <w:tcPr>
            <w:tcW w:w="2090" w:type="dxa"/>
          </w:tcPr>
          <w:p w:rsidR="000C375B" w:rsidRDefault="000C375B">
            <w:pPr>
              <w:pStyle w:val="TableParagraph"/>
              <w:rPr>
                <w:sz w:val="20"/>
              </w:rPr>
            </w:pPr>
          </w:p>
        </w:tc>
      </w:tr>
      <w:tr w:rsidR="000C375B">
        <w:trPr>
          <w:trHeight w:val="500"/>
        </w:trPr>
        <w:tc>
          <w:tcPr>
            <w:tcW w:w="1986" w:type="dxa"/>
            <w:shd w:val="clear" w:color="auto" w:fill="D8D8D8"/>
          </w:tcPr>
          <w:p w:rsidR="000C375B" w:rsidRDefault="001C650C">
            <w:pPr>
              <w:pStyle w:val="TableParagraph"/>
              <w:spacing w:before="135"/>
              <w:ind w:left="113"/>
              <w:rPr>
                <w:sz w:val="20"/>
              </w:rPr>
            </w:pPr>
            <w:r>
              <w:rPr>
                <w:sz w:val="20"/>
              </w:rPr>
              <w:t>76–100 Kişilik</w:t>
            </w:r>
          </w:p>
        </w:tc>
        <w:tc>
          <w:tcPr>
            <w:tcW w:w="2586" w:type="dxa"/>
          </w:tcPr>
          <w:p w:rsidR="000C375B" w:rsidRDefault="000C375B">
            <w:pPr>
              <w:pStyle w:val="TableParagraph"/>
              <w:rPr>
                <w:sz w:val="20"/>
              </w:rPr>
            </w:pPr>
          </w:p>
        </w:tc>
        <w:tc>
          <w:tcPr>
            <w:tcW w:w="2410" w:type="dxa"/>
          </w:tcPr>
          <w:p w:rsidR="000C375B" w:rsidRDefault="000C375B">
            <w:pPr>
              <w:pStyle w:val="TableParagraph"/>
              <w:rPr>
                <w:sz w:val="20"/>
              </w:rPr>
            </w:pPr>
          </w:p>
        </w:tc>
        <w:tc>
          <w:tcPr>
            <w:tcW w:w="2090" w:type="dxa"/>
          </w:tcPr>
          <w:p w:rsidR="000C375B" w:rsidRDefault="000C375B">
            <w:pPr>
              <w:pStyle w:val="TableParagraph"/>
              <w:rPr>
                <w:sz w:val="20"/>
              </w:rPr>
            </w:pPr>
          </w:p>
        </w:tc>
      </w:tr>
      <w:tr w:rsidR="000C375B">
        <w:trPr>
          <w:trHeight w:val="500"/>
        </w:trPr>
        <w:tc>
          <w:tcPr>
            <w:tcW w:w="1986" w:type="dxa"/>
            <w:shd w:val="clear" w:color="auto" w:fill="D8D8D8"/>
          </w:tcPr>
          <w:p w:rsidR="000C375B" w:rsidRDefault="001C650C">
            <w:pPr>
              <w:pStyle w:val="TableParagraph"/>
              <w:spacing w:before="135"/>
              <w:ind w:left="113"/>
              <w:rPr>
                <w:sz w:val="20"/>
              </w:rPr>
            </w:pPr>
            <w:r>
              <w:rPr>
                <w:sz w:val="20"/>
              </w:rPr>
              <w:t>101–150 Kişilik</w:t>
            </w:r>
          </w:p>
        </w:tc>
        <w:tc>
          <w:tcPr>
            <w:tcW w:w="2586" w:type="dxa"/>
          </w:tcPr>
          <w:p w:rsidR="000C375B" w:rsidRDefault="000B13B1" w:rsidP="000B13B1">
            <w:pPr>
              <w:pStyle w:val="TableParagraph"/>
              <w:jc w:val="center"/>
              <w:rPr>
                <w:sz w:val="20"/>
              </w:rPr>
            </w:pPr>
            <w:r>
              <w:rPr>
                <w:sz w:val="20"/>
              </w:rPr>
              <w:t>1</w:t>
            </w:r>
          </w:p>
        </w:tc>
        <w:tc>
          <w:tcPr>
            <w:tcW w:w="2410" w:type="dxa"/>
          </w:tcPr>
          <w:p w:rsidR="000C375B" w:rsidRDefault="000C375B">
            <w:pPr>
              <w:pStyle w:val="TableParagraph"/>
              <w:rPr>
                <w:sz w:val="20"/>
              </w:rPr>
            </w:pPr>
          </w:p>
        </w:tc>
        <w:tc>
          <w:tcPr>
            <w:tcW w:w="2090" w:type="dxa"/>
          </w:tcPr>
          <w:p w:rsidR="000C375B" w:rsidRPr="000B13B1" w:rsidRDefault="000B13B1" w:rsidP="000B13B1">
            <w:pPr>
              <w:pStyle w:val="TableParagraph"/>
              <w:jc w:val="center"/>
              <w:rPr>
                <w:b/>
                <w:sz w:val="20"/>
              </w:rPr>
            </w:pPr>
            <w:r w:rsidRPr="000B13B1">
              <w:rPr>
                <w:b/>
                <w:sz w:val="20"/>
              </w:rPr>
              <w:t>1</w:t>
            </w:r>
          </w:p>
        </w:tc>
      </w:tr>
      <w:tr w:rsidR="000C375B">
        <w:trPr>
          <w:trHeight w:val="500"/>
        </w:trPr>
        <w:tc>
          <w:tcPr>
            <w:tcW w:w="1986" w:type="dxa"/>
            <w:shd w:val="clear" w:color="auto" w:fill="D8D8D8"/>
          </w:tcPr>
          <w:p w:rsidR="000C375B" w:rsidRDefault="001C650C">
            <w:pPr>
              <w:pStyle w:val="TableParagraph"/>
              <w:spacing w:before="135"/>
              <w:ind w:left="113"/>
              <w:rPr>
                <w:sz w:val="20"/>
              </w:rPr>
            </w:pPr>
            <w:r>
              <w:rPr>
                <w:sz w:val="20"/>
              </w:rPr>
              <w:t>151–250 Kişilik</w:t>
            </w:r>
          </w:p>
        </w:tc>
        <w:tc>
          <w:tcPr>
            <w:tcW w:w="2586" w:type="dxa"/>
          </w:tcPr>
          <w:p w:rsidR="000C375B" w:rsidRDefault="000B13B1" w:rsidP="000B13B1">
            <w:pPr>
              <w:pStyle w:val="TableParagraph"/>
              <w:jc w:val="center"/>
              <w:rPr>
                <w:sz w:val="20"/>
              </w:rPr>
            </w:pPr>
            <w:r>
              <w:rPr>
                <w:sz w:val="20"/>
              </w:rPr>
              <w:t>1</w:t>
            </w:r>
          </w:p>
        </w:tc>
        <w:tc>
          <w:tcPr>
            <w:tcW w:w="2410" w:type="dxa"/>
          </w:tcPr>
          <w:p w:rsidR="000C375B" w:rsidRDefault="000C375B">
            <w:pPr>
              <w:pStyle w:val="TableParagraph"/>
              <w:rPr>
                <w:sz w:val="20"/>
              </w:rPr>
            </w:pPr>
          </w:p>
        </w:tc>
        <w:tc>
          <w:tcPr>
            <w:tcW w:w="2090" w:type="dxa"/>
          </w:tcPr>
          <w:p w:rsidR="000C375B" w:rsidRPr="000B13B1" w:rsidRDefault="000B13B1" w:rsidP="000B13B1">
            <w:pPr>
              <w:pStyle w:val="TableParagraph"/>
              <w:jc w:val="center"/>
              <w:rPr>
                <w:b/>
                <w:sz w:val="20"/>
              </w:rPr>
            </w:pPr>
            <w:r w:rsidRPr="000B13B1">
              <w:rPr>
                <w:b/>
                <w:sz w:val="20"/>
              </w:rPr>
              <w:t>1</w:t>
            </w:r>
          </w:p>
        </w:tc>
      </w:tr>
      <w:tr w:rsidR="000C375B">
        <w:trPr>
          <w:trHeight w:val="500"/>
        </w:trPr>
        <w:tc>
          <w:tcPr>
            <w:tcW w:w="1986" w:type="dxa"/>
            <w:shd w:val="clear" w:color="auto" w:fill="D8D8D8"/>
          </w:tcPr>
          <w:p w:rsidR="000C375B" w:rsidRDefault="001C650C">
            <w:pPr>
              <w:pStyle w:val="TableParagraph"/>
              <w:spacing w:before="135"/>
              <w:ind w:left="113"/>
              <w:rPr>
                <w:sz w:val="20"/>
              </w:rPr>
            </w:pPr>
            <w:r>
              <w:rPr>
                <w:sz w:val="20"/>
              </w:rPr>
              <w:t>251–Üzeri</w:t>
            </w:r>
          </w:p>
        </w:tc>
        <w:tc>
          <w:tcPr>
            <w:tcW w:w="2586" w:type="dxa"/>
          </w:tcPr>
          <w:p w:rsidR="000C375B" w:rsidRDefault="000B13B1" w:rsidP="000B13B1">
            <w:pPr>
              <w:pStyle w:val="TableParagraph"/>
              <w:jc w:val="center"/>
              <w:rPr>
                <w:sz w:val="20"/>
              </w:rPr>
            </w:pPr>
            <w:r>
              <w:rPr>
                <w:sz w:val="20"/>
              </w:rPr>
              <w:t>1</w:t>
            </w:r>
          </w:p>
        </w:tc>
        <w:tc>
          <w:tcPr>
            <w:tcW w:w="2410" w:type="dxa"/>
          </w:tcPr>
          <w:p w:rsidR="000C375B" w:rsidRDefault="000C375B">
            <w:pPr>
              <w:pStyle w:val="TableParagraph"/>
              <w:rPr>
                <w:sz w:val="20"/>
              </w:rPr>
            </w:pPr>
          </w:p>
        </w:tc>
        <w:tc>
          <w:tcPr>
            <w:tcW w:w="2090" w:type="dxa"/>
          </w:tcPr>
          <w:p w:rsidR="000C375B" w:rsidRPr="000B13B1" w:rsidRDefault="000B13B1" w:rsidP="000B13B1">
            <w:pPr>
              <w:pStyle w:val="TableParagraph"/>
              <w:jc w:val="center"/>
              <w:rPr>
                <w:b/>
                <w:sz w:val="20"/>
              </w:rPr>
            </w:pPr>
            <w:r w:rsidRPr="000B13B1">
              <w:rPr>
                <w:b/>
                <w:sz w:val="20"/>
              </w:rPr>
              <w:t>1</w:t>
            </w:r>
          </w:p>
        </w:tc>
      </w:tr>
    </w:tbl>
    <w:p w:rsidR="000C375B" w:rsidRDefault="000C375B">
      <w:pPr>
        <w:pStyle w:val="GvdeMetni"/>
        <w:rPr>
          <w:b/>
          <w:sz w:val="22"/>
        </w:rPr>
      </w:pPr>
    </w:p>
    <w:p w:rsidR="000C375B" w:rsidRDefault="001C650C">
      <w:pPr>
        <w:pStyle w:val="Balk2"/>
        <w:numPr>
          <w:ilvl w:val="1"/>
          <w:numId w:val="9"/>
        </w:numPr>
        <w:tabs>
          <w:tab w:val="left" w:pos="1078"/>
        </w:tabs>
        <w:spacing w:before="143"/>
      </w:pPr>
      <w:bookmarkStart w:id="20" w:name="_bookmark21"/>
      <w:bookmarkEnd w:id="20"/>
      <w:r>
        <w:t>Hizmet</w:t>
      </w:r>
      <w:r>
        <w:rPr>
          <w:spacing w:val="-3"/>
        </w:rPr>
        <w:t xml:space="preserve"> </w:t>
      </w:r>
      <w:r>
        <w:t>Alan</w:t>
      </w:r>
      <w:r w:rsidR="003726FC">
        <w:t>l</w:t>
      </w:r>
      <w:r>
        <w:t>arı</w:t>
      </w:r>
    </w:p>
    <w:p w:rsidR="000C375B" w:rsidRDefault="001C650C">
      <w:pPr>
        <w:spacing w:before="161"/>
        <w:ind w:left="658"/>
        <w:rPr>
          <w:b/>
          <w:sz w:val="20"/>
        </w:rPr>
      </w:pPr>
      <w:bookmarkStart w:id="21" w:name="_bookmark22"/>
      <w:bookmarkEnd w:id="21"/>
      <w:r>
        <w:rPr>
          <w:b/>
          <w:sz w:val="20"/>
        </w:rPr>
        <w:t>Tablo 7: Hizmet Alanları</w:t>
      </w:r>
    </w:p>
    <w:tbl>
      <w:tblPr>
        <w:tblStyle w:val="TableNormal"/>
        <w:tblW w:w="0" w:type="auto"/>
        <w:tblInd w:w="6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328"/>
        <w:gridCol w:w="1634"/>
        <w:gridCol w:w="1734"/>
        <w:gridCol w:w="2374"/>
      </w:tblGrid>
      <w:tr w:rsidR="000C375B">
        <w:trPr>
          <w:trHeight w:val="442"/>
        </w:trPr>
        <w:tc>
          <w:tcPr>
            <w:tcW w:w="3328" w:type="dxa"/>
            <w:shd w:val="clear" w:color="auto" w:fill="00AFEF"/>
          </w:tcPr>
          <w:p w:rsidR="000C375B" w:rsidRDefault="001C650C">
            <w:pPr>
              <w:pStyle w:val="TableParagraph"/>
              <w:spacing w:before="107"/>
              <w:ind w:left="113"/>
              <w:rPr>
                <w:b/>
                <w:sz w:val="20"/>
              </w:rPr>
            </w:pPr>
            <w:r>
              <w:rPr>
                <w:b/>
                <w:sz w:val="20"/>
              </w:rPr>
              <w:t>HİZMET ALANLARI</w:t>
            </w:r>
          </w:p>
        </w:tc>
        <w:tc>
          <w:tcPr>
            <w:tcW w:w="1634" w:type="dxa"/>
            <w:shd w:val="clear" w:color="auto" w:fill="00AFEF"/>
          </w:tcPr>
          <w:p w:rsidR="000C375B" w:rsidRDefault="001C650C">
            <w:pPr>
              <w:pStyle w:val="TableParagraph"/>
              <w:spacing w:before="107"/>
              <w:ind w:left="330"/>
              <w:rPr>
                <w:b/>
                <w:sz w:val="20"/>
              </w:rPr>
            </w:pPr>
            <w:r>
              <w:rPr>
                <w:b/>
                <w:sz w:val="20"/>
              </w:rPr>
              <w:t>Büro Sayısı</w:t>
            </w:r>
          </w:p>
        </w:tc>
        <w:tc>
          <w:tcPr>
            <w:tcW w:w="1734" w:type="dxa"/>
            <w:shd w:val="clear" w:color="auto" w:fill="00AFEF"/>
          </w:tcPr>
          <w:p w:rsidR="000C375B" w:rsidRDefault="001C650C">
            <w:pPr>
              <w:pStyle w:val="TableParagraph"/>
              <w:spacing w:before="107"/>
              <w:ind w:left="461"/>
              <w:rPr>
                <w:b/>
                <w:sz w:val="20"/>
              </w:rPr>
            </w:pPr>
            <w:r>
              <w:rPr>
                <w:b/>
                <w:sz w:val="20"/>
              </w:rPr>
              <w:t>Alan (m²)</w:t>
            </w:r>
          </w:p>
        </w:tc>
        <w:tc>
          <w:tcPr>
            <w:tcW w:w="2374" w:type="dxa"/>
            <w:shd w:val="clear" w:color="auto" w:fill="00AFEF"/>
          </w:tcPr>
          <w:p w:rsidR="000C375B" w:rsidRDefault="001C650C">
            <w:pPr>
              <w:pStyle w:val="TableParagraph"/>
              <w:spacing w:before="107"/>
              <w:ind w:left="319"/>
              <w:rPr>
                <w:b/>
                <w:sz w:val="20"/>
              </w:rPr>
            </w:pPr>
            <w:r>
              <w:rPr>
                <w:b/>
                <w:sz w:val="20"/>
              </w:rPr>
              <w:t>Kullanan Kişi Sayısı</w:t>
            </w:r>
          </w:p>
        </w:tc>
      </w:tr>
      <w:tr w:rsidR="000C375B">
        <w:trPr>
          <w:trHeight w:val="443"/>
        </w:trPr>
        <w:tc>
          <w:tcPr>
            <w:tcW w:w="3328" w:type="dxa"/>
            <w:shd w:val="clear" w:color="auto" w:fill="D8D8D8"/>
          </w:tcPr>
          <w:p w:rsidR="000C375B" w:rsidRDefault="001C650C">
            <w:pPr>
              <w:pStyle w:val="TableParagraph"/>
              <w:spacing w:before="107"/>
              <w:ind w:left="113"/>
              <w:rPr>
                <w:sz w:val="20"/>
              </w:rPr>
            </w:pPr>
            <w:r>
              <w:rPr>
                <w:sz w:val="20"/>
              </w:rPr>
              <w:t>Akademik Personel Hizmet Alanları</w:t>
            </w:r>
          </w:p>
        </w:tc>
        <w:tc>
          <w:tcPr>
            <w:tcW w:w="1634" w:type="dxa"/>
          </w:tcPr>
          <w:p w:rsidR="000C375B" w:rsidRDefault="000C375B" w:rsidP="00DE28BE">
            <w:pPr>
              <w:pStyle w:val="TableParagraph"/>
              <w:jc w:val="center"/>
              <w:rPr>
                <w:sz w:val="20"/>
              </w:rPr>
            </w:pPr>
          </w:p>
        </w:tc>
        <w:tc>
          <w:tcPr>
            <w:tcW w:w="1734" w:type="dxa"/>
          </w:tcPr>
          <w:p w:rsidR="000C375B" w:rsidRDefault="000C375B">
            <w:pPr>
              <w:pStyle w:val="TableParagraph"/>
              <w:rPr>
                <w:sz w:val="20"/>
              </w:rPr>
            </w:pPr>
          </w:p>
        </w:tc>
        <w:tc>
          <w:tcPr>
            <w:tcW w:w="2374" w:type="dxa"/>
          </w:tcPr>
          <w:p w:rsidR="000C375B" w:rsidRDefault="000C375B" w:rsidP="00DE28BE">
            <w:pPr>
              <w:pStyle w:val="TableParagraph"/>
              <w:jc w:val="center"/>
              <w:rPr>
                <w:sz w:val="20"/>
              </w:rPr>
            </w:pPr>
          </w:p>
        </w:tc>
      </w:tr>
      <w:tr w:rsidR="000C375B">
        <w:trPr>
          <w:trHeight w:val="443"/>
        </w:trPr>
        <w:tc>
          <w:tcPr>
            <w:tcW w:w="3328" w:type="dxa"/>
            <w:shd w:val="clear" w:color="auto" w:fill="D8D8D8"/>
          </w:tcPr>
          <w:p w:rsidR="000C375B" w:rsidRDefault="001C650C">
            <w:pPr>
              <w:pStyle w:val="TableParagraph"/>
              <w:spacing w:before="107"/>
              <w:ind w:left="113"/>
              <w:rPr>
                <w:sz w:val="20"/>
              </w:rPr>
            </w:pPr>
            <w:r>
              <w:rPr>
                <w:sz w:val="20"/>
              </w:rPr>
              <w:t>İdari Personel Hizmet Alanları</w:t>
            </w:r>
          </w:p>
        </w:tc>
        <w:tc>
          <w:tcPr>
            <w:tcW w:w="1634" w:type="dxa"/>
          </w:tcPr>
          <w:p w:rsidR="000C375B" w:rsidRDefault="007739C8" w:rsidP="000B13B1">
            <w:pPr>
              <w:pStyle w:val="TableParagraph"/>
              <w:jc w:val="center"/>
              <w:rPr>
                <w:sz w:val="20"/>
              </w:rPr>
            </w:pPr>
            <w:r>
              <w:rPr>
                <w:sz w:val="20"/>
              </w:rPr>
              <w:t>16</w:t>
            </w:r>
          </w:p>
        </w:tc>
        <w:tc>
          <w:tcPr>
            <w:tcW w:w="1734" w:type="dxa"/>
          </w:tcPr>
          <w:p w:rsidR="000C375B" w:rsidRDefault="000B13B1" w:rsidP="000B13B1">
            <w:pPr>
              <w:pStyle w:val="TableParagraph"/>
              <w:jc w:val="center"/>
              <w:rPr>
                <w:sz w:val="20"/>
              </w:rPr>
            </w:pPr>
            <w:r>
              <w:rPr>
                <w:sz w:val="20"/>
              </w:rPr>
              <w:t>450</w:t>
            </w:r>
          </w:p>
        </w:tc>
        <w:tc>
          <w:tcPr>
            <w:tcW w:w="2374" w:type="dxa"/>
          </w:tcPr>
          <w:p w:rsidR="000C375B" w:rsidRDefault="00DE28BE" w:rsidP="000B13B1">
            <w:pPr>
              <w:pStyle w:val="TableParagraph"/>
              <w:jc w:val="center"/>
              <w:rPr>
                <w:sz w:val="20"/>
              </w:rPr>
            </w:pPr>
            <w:r>
              <w:rPr>
                <w:sz w:val="20"/>
              </w:rPr>
              <w:t>19</w:t>
            </w:r>
          </w:p>
        </w:tc>
      </w:tr>
      <w:tr w:rsidR="000C375B">
        <w:trPr>
          <w:trHeight w:val="442"/>
        </w:trPr>
        <w:tc>
          <w:tcPr>
            <w:tcW w:w="3328" w:type="dxa"/>
            <w:shd w:val="clear" w:color="auto" w:fill="D8D8D8"/>
          </w:tcPr>
          <w:p w:rsidR="000C375B" w:rsidRDefault="001C650C">
            <w:pPr>
              <w:pStyle w:val="TableParagraph"/>
              <w:spacing w:before="107"/>
              <w:ind w:left="113"/>
              <w:rPr>
                <w:b/>
                <w:sz w:val="20"/>
              </w:rPr>
            </w:pPr>
            <w:r>
              <w:rPr>
                <w:b/>
                <w:sz w:val="20"/>
              </w:rPr>
              <w:t>TOPLAM</w:t>
            </w:r>
          </w:p>
        </w:tc>
        <w:tc>
          <w:tcPr>
            <w:tcW w:w="1634" w:type="dxa"/>
          </w:tcPr>
          <w:p w:rsidR="000C375B" w:rsidRPr="000B13B1" w:rsidRDefault="00655FA5" w:rsidP="000B13B1">
            <w:pPr>
              <w:pStyle w:val="TableParagraph"/>
              <w:jc w:val="center"/>
              <w:rPr>
                <w:b/>
                <w:sz w:val="20"/>
              </w:rPr>
            </w:pPr>
            <w:r>
              <w:rPr>
                <w:b/>
                <w:sz w:val="20"/>
              </w:rPr>
              <w:t>16</w:t>
            </w:r>
          </w:p>
        </w:tc>
        <w:tc>
          <w:tcPr>
            <w:tcW w:w="1734" w:type="dxa"/>
          </w:tcPr>
          <w:p w:rsidR="000C375B" w:rsidRPr="000B13B1" w:rsidRDefault="000B13B1" w:rsidP="000B13B1">
            <w:pPr>
              <w:pStyle w:val="TableParagraph"/>
              <w:jc w:val="center"/>
              <w:rPr>
                <w:b/>
                <w:sz w:val="20"/>
              </w:rPr>
            </w:pPr>
            <w:r w:rsidRPr="000B13B1">
              <w:rPr>
                <w:b/>
                <w:sz w:val="20"/>
              </w:rPr>
              <w:t>450</w:t>
            </w:r>
          </w:p>
        </w:tc>
        <w:tc>
          <w:tcPr>
            <w:tcW w:w="2374" w:type="dxa"/>
          </w:tcPr>
          <w:p w:rsidR="000C375B" w:rsidRPr="000B13B1" w:rsidRDefault="00655FA5" w:rsidP="000B13B1">
            <w:pPr>
              <w:pStyle w:val="TableParagraph"/>
              <w:jc w:val="center"/>
              <w:rPr>
                <w:b/>
                <w:sz w:val="20"/>
              </w:rPr>
            </w:pPr>
            <w:r>
              <w:rPr>
                <w:b/>
                <w:sz w:val="20"/>
              </w:rPr>
              <w:t>19</w:t>
            </w:r>
          </w:p>
        </w:tc>
      </w:tr>
    </w:tbl>
    <w:p w:rsidR="003726FC" w:rsidRDefault="003726FC">
      <w:pPr>
        <w:pStyle w:val="GvdeMetni"/>
        <w:spacing w:before="4"/>
        <w:rPr>
          <w:b/>
          <w:sz w:val="25"/>
        </w:rPr>
      </w:pPr>
      <w:bookmarkStart w:id="22" w:name="_bookmark23"/>
      <w:bookmarkStart w:id="23" w:name="_bookmark26"/>
      <w:bookmarkStart w:id="24" w:name="_bookmark27"/>
      <w:bookmarkStart w:id="25" w:name="_bookmark28"/>
      <w:bookmarkEnd w:id="22"/>
      <w:bookmarkEnd w:id="23"/>
      <w:bookmarkEnd w:id="24"/>
      <w:bookmarkEnd w:id="25"/>
    </w:p>
    <w:p w:rsidR="006604F6" w:rsidRPr="009B6741" w:rsidRDefault="001C650C" w:rsidP="00184AFF">
      <w:pPr>
        <w:pStyle w:val="Balk2"/>
        <w:numPr>
          <w:ilvl w:val="0"/>
          <w:numId w:val="10"/>
        </w:numPr>
        <w:tabs>
          <w:tab w:val="left" w:pos="898"/>
        </w:tabs>
        <w:spacing w:before="11" w:line="276" w:lineRule="auto"/>
        <w:ind w:left="0" w:firstLine="0"/>
        <w:jc w:val="both"/>
        <w:rPr>
          <w:sz w:val="14"/>
        </w:rPr>
      </w:pPr>
      <w:bookmarkStart w:id="26" w:name="_bookmark30"/>
      <w:bookmarkStart w:id="27" w:name="_bookmark32"/>
      <w:bookmarkEnd w:id="26"/>
      <w:bookmarkEnd w:id="27"/>
      <w:r>
        <w:t>ÖrgütYapısı</w:t>
      </w:r>
      <w:bookmarkStart w:id="28" w:name="_bookmark33"/>
      <w:bookmarkStart w:id="29" w:name="_bookmark34"/>
      <w:bookmarkStart w:id="30" w:name="_bookmark35"/>
      <w:bookmarkStart w:id="31" w:name="_bookmark36"/>
      <w:bookmarkStart w:id="32" w:name="_bookmark38"/>
      <w:bookmarkEnd w:id="28"/>
      <w:bookmarkEnd w:id="29"/>
      <w:bookmarkEnd w:id="30"/>
      <w:bookmarkEnd w:id="31"/>
      <w:bookmarkEnd w:id="32"/>
      <w:r w:rsidR="009E19EB">
        <w:rPr>
          <w:noProof/>
          <w:lang w:val="tr-TR" w:eastAsia="tr-TR" w:bidi="ar-SA"/>
        </w:rPr>
        <w:drawing>
          <wp:inline distT="0" distB="0" distL="0" distR="0" wp14:anchorId="348E11C9" wp14:editId="494D2569">
            <wp:extent cx="5991225" cy="3784600"/>
            <wp:effectExtent l="0" t="57150" r="0" b="63500"/>
            <wp:docPr id="7" name="Diy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EC1E2B" w:rsidRDefault="00EC1E2B" w:rsidP="00EC1E2B">
      <w:pPr>
        <w:pStyle w:val="Balk2"/>
        <w:tabs>
          <w:tab w:val="left" w:pos="898"/>
        </w:tabs>
        <w:spacing w:before="11" w:line="276" w:lineRule="auto"/>
      </w:pPr>
    </w:p>
    <w:p w:rsidR="009B6741" w:rsidRDefault="009B6741" w:rsidP="006604F6">
      <w:pPr>
        <w:pStyle w:val="AralkYok"/>
        <w:rPr>
          <w:rFonts w:ascii="Times New Roman" w:hAnsi="Times New Roman" w:cs="Times New Roman"/>
          <w:b/>
          <w:sz w:val="24"/>
          <w:szCs w:val="24"/>
        </w:rPr>
      </w:pPr>
      <w:r>
        <w:rPr>
          <w:rFonts w:ascii="Times New Roman" w:hAnsi="Times New Roman" w:cs="Times New Roman"/>
          <w:b/>
          <w:sz w:val="24"/>
          <w:szCs w:val="24"/>
        </w:rPr>
        <w:t xml:space="preserve"> </w:t>
      </w:r>
    </w:p>
    <w:p w:rsidR="009B6741" w:rsidRDefault="009B6741" w:rsidP="006604F6">
      <w:pPr>
        <w:pStyle w:val="AralkYok"/>
        <w:rPr>
          <w:rFonts w:ascii="Times New Roman" w:hAnsi="Times New Roman" w:cs="Times New Roman"/>
          <w:b/>
          <w:sz w:val="24"/>
          <w:szCs w:val="24"/>
        </w:rPr>
      </w:pPr>
    </w:p>
    <w:p w:rsidR="006604F6" w:rsidRDefault="006604F6" w:rsidP="006604F6">
      <w:pPr>
        <w:pStyle w:val="AralkYok"/>
        <w:rPr>
          <w:rFonts w:ascii="Times New Roman" w:hAnsi="Times New Roman" w:cs="Times New Roman"/>
          <w:b/>
          <w:sz w:val="24"/>
          <w:szCs w:val="24"/>
        </w:rPr>
      </w:pPr>
      <w:r w:rsidRPr="00C264DF">
        <w:rPr>
          <w:rFonts w:ascii="Times New Roman" w:hAnsi="Times New Roman" w:cs="Times New Roman"/>
          <w:b/>
          <w:sz w:val="24"/>
          <w:szCs w:val="24"/>
        </w:rPr>
        <w:t>SAĞLIK KÜLTÜR VE SPOR DAİRE BAŞKANLIĞI BİRİMLERİ</w:t>
      </w:r>
      <w:r w:rsidRPr="00D21AC4">
        <w:rPr>
          <w:rFonts w:ascii="Times New Roman" w:hAnsi="Times New Roman" w:cs="Times New Roman"/>
          <w:b/>
          <w:sz w:val="24"/>
          <w:szCs w:val="24"/>
        </w:rPr>
        <w:t>,</w:t>
      </w:r>
    </w:p>
    <w:p w:rsidR="006604F6" w:rsidRDefault="006604F6" w:rsidP="006604F6">
      <w:pPr>
        <w:adjustRightInd w:val="0"/>
        <w:spacing w:before="120" w:after="120"/>
        <w:rPr>
          <w:rStyle w:val="Gl"/>
          <w:sz w:val="20"/>
          <w:szCs w:val="20"/>
          <w:bdr w:val="none" w:sz="0" w:space="0" w:color="auto" w:frame="1"/>
          <w:shd w:val="clear" w:color="auto" w:fill="FFFFFF"/>
        </w:rPr>
      </w:pPr>
      <w:r w:rsidRPr="00DC21CE">
        <w:rPr>
          <w:rStyle w:val="Gl"/>
          <w:bdr w:val="none" w:sz="0" w:space="0" w:color="auto" w:frame="1"/>
          <w:shd w:val="clear" w:color="auto" w:fill="FFFFFF"/>
        </w:rPr>
        <w:t>a) </w:t>
      </w:r>
      <w:r w:rsidRPr="00DC21CE">
        <w:rPr>
          <w:b/>
          <w:shd w:val="clear" w:color="auto" w:fill="FFFFFF"/>
        </w:rPr>
        <w:t xml:space="preserve">Sağlık </w:t>
      </w:r>
      <w:r>
        <w:rPr>
          <w:b/>
          <w:shd w:val="clear" w:color="auto" w:fill="FFFFFF"/>
        </w:rPr>
        <w:t xml:space="preserve">ve Rehberlik </w:t>
      </w:r>
      <w:r w:rsidRPr="00DC21CE">
        <w:rPr>
          <w:b/>
          <w:shd w:val="clear" w:color="auto" w:fill="FFFFFF"/>
        </w:rPr>
        <w:t>Hizmetleri Şube Müdürlüğü,</w:t>
      </w:r>
      <w:r w:rsidRPr="00DC21CE">
        <w:br/>
      </w:r>
      <w:r w:rsidRPr="00DC21CE">
        <w:rPr>
          <w:rStyle w:val="Gl"/>
          <w:bdr w:val="none" w:sz="0" w:space="0" w:color="auto" w:frame="1"/>
          <w:shd w:val="clear" w:color="auto" w:fill="FFFFFF"/>
        </w:rPr>
        <w:t>-   </w:t>
      </w:r>
      <w:r w:rsidRPr="00BF3CD1">
        <w:rPr>
          <w:sz w:val="20"/>
          <w:szCs w:val="20"/>
          <w:shd w:val="clear" w:color="auto" w:fill="FFFFFF"/>
        </w:rPr>
        <w:t>Psikolojik Danışma ve Rehberlik Hizmetleri</w:t>
      </w:r>
      <w:r w:rsidRPr="00DC21CE">
        <w:rPr>
          <w:shd w:val="clear" w:color="auto" w:fill="FFFFFF"/>
        </w:rPr>
        <w:t>,</w:t>
      </w:r>
      <w:r w:rsidRPr="00DC21CE">
        <w:br/>
      </w:r>
      <w:r w:rsidRPr="00DC21CE">
        <w:rPr>
          <w:rStyle w:val="Gl"/>
          <w:bdr w:val="none" w:sz="0" w:space="0" w:color="auto" w:frame="1"/>
          <w:shd w:val="clear" w:color="auto" w:fill="FFFFFF"/>
        </w:rPr>
        <w:t>b) </w:t>
      </w:r>
      <w:r>
        <w:rPr>
          <w:b/>
          <w:shd w:val="clear" w:color="auto" w:fill="FFFFFF"/>
        </w:rPr>
        <w:t xml:space="preserve">Sosyal </w:t>
      </w:r>
      <w:r w:rsidRPr="00DC21CE">
        <w:rPr>
          <w:b/>
          <w:shd w:val="clear" w:color="auto" w:fill="FFFFFF"/>
        </w:rPr>
        <w:t>Hizmetler Şube Müdürlüğü,</w:t>
      </w:r>
      <w:r w:rsidRPr="00DC21CE">
        <w:br/>
      </w:r>
      <w:r w:rsidRPr="00DC21CE">
        <w:rPr>
          <w:rStyle w:val="Gl"/>
          <w:bdr w:val="none" w:sz="0" w:space="0" w:color="auto" w:frame="1"/>
          <w:shd w:val="clear" w:color="auto" w:fill="FFFFFF"/>
        </w:rPr>
        <w:t xml:space="preserve">-   </w:t>
      </w:r>
      <w:r w:rsidRPr="006604F6">
        <w:rPr>
          <w:rStyle w:val="Gl"/>
          <w:b w:val="0"/>
          <w:sz w:val="20"/>
          <w:szCs w:val="20"/>
          <w:bdr w:val="none" w:sz="0" w:space="0" w:color="auto" w:frame="1"/>
          <w:shd w:val="clear" w:color="auto" w:fill="FFFFFF"/>
        </w:rPr>
        <w:t>Sosyal Hizmetler (Burslar, Beslenme Hizmetleri, Kreş ve Gündüz Bakımevi, Kantinler)</w:t>
      </w:r>
    </w:p>
    <w:p w:rsidR="009E19EB" w:rsidRDefault="009E19EB" w:rsidP="006604F6">
      <w:pPr>
        <w:adjustRightInd w:val="0"/>
        <w:spacing w:before="120" w:after="120"/>
        <w:rPr>
          <w:b/>
          <w:shd w:val="clear" w:color="auto" w:fill="FFFFFF"/>
        </w:rPr>
      </w:pPr>
    </w:p>
    <w:p w:rsidR="006604F6" w:rsidRPr="00BF3CD1" w:rsidRDefault="006604F6" w:rsidP="006604F6">
      <w:pPr>
        <w:adjustRightInd w:val="0"/>
        <w:spacing w:before="120" w:after="120"/>
        <w:rPr>
          <w:rStyle w:val="Gl"/>
          <w:b w:val="0"/>
          <w:sz w:val="20"/>
          <w:szCs w:val="20"/>
          <w:bdr w:val="none" w:sz="0" w:space="0" w:color="auto" w:frame="1"/>
          <w:shd w:val="clear" w:color="auto" w:fill="FFFFFF"/>
        </w:rPr>
      </w:pPr>
      <w:r>
        <w:rPr>
          <w:b/>
          <w:shd w:val="clear" w:color="auto" w:fill="FFFFFF"/>
        </w:rPr>
        <w:t>c) Kültür</w:t>
      </w:r>
      <w:r w:rsidRPr="00DC21CE">
        <w:rPr>
          <w:b/>
          <w:shd w:val="clear" w:color="auto" w:fill="FFFFFF"/>
        </w:rPr>
        <w:t xml:space="preserve"> Hizmetler</w:t>
      </w:r>
      <w:r>
        <w:rPr>
          <w:b/>
          <w:shd w:val="clear" w:color="auto" w:fill="FFFFFF"/>
        </w:rPr>
        <w:t>i</w:t>
      </w:r>
      <w:r w:rsidRPr="00DC21CE">
        <w:rPr>
          <w:b/>
          <w:shd w:val="clear" w:color="auto" w:fill="FFFFFF"/>
        </w:rPr>
        <w:t xml:space="preserve"> Şube Müdürlüğü</w:t>
      </w:r>
    </w:p>
    <w:p w:rsidR="006604F6" w:rsidRPr="006604F6" w:rsidRDefault="006604F6" w:rsidP="006604F6">
      <w:pPr>
        <w:adjustRightInd w:val="0"/>
        <w:spacing w:before="120" w:after="120"/>
        <w:rPr>
          <w:rStyle w:val="Gl"/>
          <w:b w:val="0"/>
          <w:sz w:val="20"/>
          <w:szCs w:val="20"/>
          <w:bdr w:val="none" w:sz="0" w:space="0" w:color="auto" w:frame="1"/>
          <w:shd w:val="clear" w:color="auto" w:fill="FFFFFF"/>
        </w:rPr>
      </w:pPr>
      <w:r w:rsidRPr="00BF3CD1">
        <w:rPr>
          <w:rStyle w:val="Gl"/>
          <w:sz w:val="20"/>
          <w:szCs w:val="20"/>
          <w:bdr w:val="none" w:sz="0" w:space="0" w:color="auto" w:frame="1"/>
          <w:shd w:val="clear" w:color="auto" w:fill="FFFFFF"/>
        </w:rPr>
        <w:t xml:space="preserve">-   </w:t>
      </w:r>
      <w:r w:rsidRPr="006604F6">
        <w:rPr>
          <w:rStyle w:val="Gl"/>
          <w:b w:val="0"/>
          <w:sz w:val="20"/>
          <w:szCs w:val="20"/>
          <w:bdr w:val="none" w:sz="0" w:space="0" w:color="auto" w:frame="1"/>
          <w:shd w:val="clear" w:color="auto" w:fill="FFFFFF"/>
        </w:rPr>
        <w:t>Kültürel Hizmetler (Öğrenci Toplulukları Faaliyetleri, Sempozyum, Panel, Fuar, Seminer ve Gösteriler)</w:t>
      </w:r>
    </w:p>
    <w:p w:rsidR="00BA7E10" w:rsidRDefault="006604F6" w:rsidP="006604F6">
      <w:pPr>
        <w:adjustRightInd w:val="0"/>
        <w:spacing w:before="120" w:after="120"/>
        <w:rPr>
          <w:b/>
          <w:shd w:val="clear" w:color="auto" w:fill="FFFFFF"/>
        </w:rPr>
      </w:pPr>
      <w:r>
        <w:rPr>
          <w:rStyle w:val="Gl"/>
          <w:bdr w:val="none" w:sz="0" w:space="0" w:color="auto" w:frame="1"/>
          <w:shd w:val="clear" w:color="auto" w:fill="FFFFFF"/>
        </w:rPr>
        <w:t>d</w:t>
      </w:r>
      <w:r w:rsidRPr="00DC21CE">
        <w:rPr>
          <w:rStyle w:val="Gl"/>
          <w:bdr w:val="none" w:sz="0" w:space="0" w:color="auto" w:frame="1"/>
          <w:shd w:val="clear" w:color="auto" w:fill="FFFFFF"/>
        </w:rPr>
        <w:t>) </w:t>
      </w:r>
      <w:r>
        <w:rPr>
          <w:b/>
          <w:shd w:val="clear" w:color="auto" w:fill="FFFFFF"/>
        </w:rPr>
        <w:t>Spor Hizmetleri Şube Müdürlüğü</w:t>
      </w:r>
    </w:p>
    <w:p w:rsidR="006604F6" w:rsidRPr="00BA7E10" w:rsidRDefault="00BA7E10" w:rsidP="006604F6">
      <w:pPr>
        <w:adjustRightInd w:val="0"/>
        <w:spacing w:before="120" w:after="120"/>
        <w:rPr>
          <w:bCs/>
          <w:sz w:val="20"/>
          <w:szCs w:val="20"/>
          <w:shd w:val="clear" w:color="auto" w:fill="FFFFFF"/>
        </w:rPr>
      </w:pPr>
      <w:r>
        <w:rPr>
          <w:b/>
          <w:shd w:val="clear" w:color="auto" w:fill="FFFFFF"/>
        </w:rPr>
        <w:t xml:space="preserve">- </w:t>
      </w:r>
      <w:r w:rsidRPr="00BA7E10">
        <w:rPr>
          <w:bCs/>
          <w:sz w:val="20"/>
          <w:szCs w:val="20"/>
          <w:shd w:val="clear" w:color="auto" w:fill="FFFFFF"/>
        </w:rPr>
        <w:t>Spor Hizmetleri (Sportif Faaliyetler)</w:t>
      </w:r>
      <w:r w:rsidR="006604F6" w:rsidRPr="00DC21CE">
        <w:br/>
      </w:r>
      <w:r w:rsidR="006604F6" w:rsidRPr="00DC21CE">
        <w:rPr>
          <w:rStyle w:val="Gl"/>
          <w:bdr w:val="none" w:sz="0" w:space="0" w:color="auto" w:frame="1"/>
          <w:shd w:val="clear" w:color="auto" w:fill="FFFFFF"/>
        </w:rPr>
        <w:t>e) </w:t>
      </w:r>
      <w:r w:rsidR="006604F6" w:rsidRPr="00DC21CE">
        <w:rPr>
          <w:b/>
          <w:shd w:val="clear" w:color="auto" w:fill="FFFFFF"/>
        </w:rPr>
        <w:t>Satın Alma ve Tahakkuk Şube Müdürlüğü,</w:t>
      </w:r>
    </w:p>
    <w:p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- 657 Sayılı Kanun Kapsamında Çalışan Personellere İlişkin Ödemeler (Maaş, Yolluk vb…)</w:t>
      </w:r>
    </w:p>
    <w:p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Kısmi Zamanlı Öğrenci Ödemeleri</w:t>
      </w:r>
    </w:p>
    <w:p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Öğrenci Stajı Sosyal Güvenlik Kurumu Ödemeleri,</w:t>
      </w:r>
    </w:p>
    <w:p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Toplum Yararına Program Projesi Kapsamında Çalışanların Maaş ve Diğer Ödemeleri ve Projeye İlişkin Diğer İşlemler,</w:t>
      </w:r>
    </w:p>
    <w:p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Öğrenci Bursları Ödemeleri,</w:t>
      </w:r>
    </w:p>
    <w:p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Daimi ve Geçici İşçilere İlişkin Ödemeler ( Maaş, İkramiye vb…)</w:t>
      </w:r>
    </w:p>
    <w:p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- 4734 Sayılı Kanun Kapsamında Yapılan Satın Alımlara İlişkin Yapılan Ödemeler,</w:t>
      </w:r>
    </w:p>
    <w:p w:rsidR="006604F6" w:rsidRDefault="006604F6" w:rsidP="006604F6">
      <w:pPr>
        <w:adjustRightInd w:val="0"/>
        <w:spacing w:before="120" w:after="120"/>
        <w:rPr>
          <w:sz w:val="20"/>
          <w:szCs w:val="20"/>
          <w:shd w:val="clear" w:color="auto" w:fill="FFFFFF"/>
        </w:rPr>
      </w:pPr>
      <w:r w:rsidRPr="00BF3CD1">
        <w:rPr>
          <w:sz w:val="20"/>
          <w:szCs w:val="20"/>
          <w:shd w:val="clear" w:color="auto" w:fill="FFFFFF"/>
        </w:rPr>
        <w:t>- Taşınır Kayıt Kontrol İşlemleri</w:t>
      </w:r>
    </w:p>
    <w:p w:rsidR="009E19EB" w:rsidRPr="009E19EB" w:rsidRDefault="009E19EB" w:rsidP="006604F6">
      <w:pPr>
        <w:adjustRightInd w:val="0"/>
        <w:spacing w:before="120" w:after="120"/>
        <w:rPr>
          <w:b/>
          <w:sz w:val="20"/>
          <w:szCs w:val="20"/>
          <w:shd w:val="clear" w:color="auto" w:fill="FFFFFF"/>
        </w:rPr>
      </w:pPr>
      <w:r w:rsidRPr="009E19EB">
        <w:rPr>
          <w:b/>
          <w:sz w:val="20"/>
          <w:szCs w:val="20"/>
          <w:shd w:val="clear" w:color="auto" w:fill="FFFFFF"/>
        </w:rPr>
        <w:t>f) Anaokulu Şube Müdürlüğü,</w:t>
      </w:r>
    </w:p>
    <w:p w:rsidR="00EC1E2B" w:rsidRDefault="009E19EB" w:rsidP="00EC1E2B">
      <w:pPr>
        <w:pStyle w:val="Balk2"/>
        <w:tabs>
          <w:tab w:val="left" w:pos="898"/>
        </w:tabs>
        <w:spacing w:before="11" w:line="276" w:lineRule="auto"/>
        <w:ind w:left="0" w:firstLine="0"/>
        <w:rPr>
          <w:b w:val="0"/>
          <w:sz w:val="20"/>
          <w:szCs w:val="20"/>
        </w:rPr>
      </w:pPr>
      <w:r>
        <w:rPr>
          <w:sz w:val="14"/>
        </w:rPr>
        <w:t xml:space="preserve">   </w:t>
      </w:r>
      <w:r w:rsidRPr="009E19EB">
        <w:rPr>
          <w:b w:val="0"/>
          <w:sz w:val="20"/>
          <w:szCs w:val="20"/>
        </w:rPr>
        <w:t xml:space="preserve">- Anaokulu faaliyetleri </w:t>
      </w:r>
    </w:p>
    <w:p w:rsidR="009E19EB" w:rsidRPr="009E19EB" w:rsidRDefault="009E19EB" w:rsidP="00EC1E2B">
      <w:pPr>
        <w:pStyle w:val="Balk2"/>
        <w:tabs>
          <w:tab w:val="left" w:pos="898"/>
        </w:tabs>
        <w:spacing w:before="11" w:line="276" w:lineRule="auto"/>
        <w:ind w:left="0" w:firstLine="0"/>
        <w:rPr>
          <w:b w:val="0"/>
          <w:sz w:val="20"/>
          <w:szCs w:val="20"/>
        </w:rPr>
      </w:pPr>
    </w:p>
    <w:p w:rsidR="000C375B" w:rsidRPr="00EC1E2B" w:rsidRDefault="001C650C" w:rsidP="00EC1E2B">
      <w:pPr>
        <w:pStyle w:val="Balk2"/>
        <w:numPr>
          <w:ilvl w:val="0"/>
          <w:numId w:val="10"/>
        </w:numPr>
        <w:tabs>
          <w:tab w:val="left" w:pos="898"/>
        </w:tabs>
        <w:spacing w:before="11" w:line="276" w:lineRule="auto"/>
        <w:ind w:left="0" w:firstLine="0"/>
        <w:jc w:val="both"/>
        <w:rPr>
          <w:sz w:val="14"/>
        </w:rPr>
      </w:pPr>
      <w:r>
        <w:t>Bilgi ve Teknolojik</w:t>
      </w:r>
      <w:r w:rsidRPr="00EC1E2B">
        <w:rPr>
          <w:spacing w:val="-2"/>
        </w:rPr>
        <w:t xml:space="preserve"> </w:t>
      </w:r>
      <w:r>
        <w:t>Kaynaklar</w:t>
      </w:r>
      <w:bookmarkStart w:id="33" w:name="_bookmark39"/>
      <w:bookmarkStart w:id="34" w:name="_bookmark40"/>
      <w:bookmarkStart w:id="35" w:name="_bookmark41"/>
      <w:bookmarkStart w:id="36" w:name="_bookmark42"/>
      <w:bookmarkEnd w:id="33"/>
      <w:bookmarkEnd w:id="34"/>
      <w:bookmarkEnd w:id="35"/>
      <w:bookmarkEnd w:id="36"/>
    </w:p>
    <w:p w:rsidR="000C375B" w:rsidRDefault="001C650C" w:rsidP="003726FC">
      <w:pPr>
        <w:pStyle w:val="Balk2"/>
        <w:numPr>
          <w:ilvl w:val="1"/>
          <w:numId w:val="10"/>
        </w:numPr>
        <w:tabs>
          <w:tab w:val="left" w:pos="1078"/>
        </w:tabs>
        <w:spacing w:before="120"/>
      </w:pPr>
      <w:bookmarkStart w:id="37" w:name="_bookmark43"/>
      <w:bookmarkStart w:id="38" w:name="_bookmark45"/>
      <w:bookmarkEnd w:id="37"/>
      <w:bookmarkEnd w:id="38"/>
      <w:r>
        <w:t>Teknolojik</w:t>
      </w:r>
      <w:r>
        <w:rPr>
          <w:spacing w:val="-1"/>
        </w:rPr>
        <w:t xml:space="preserve"> </w:t>
      </w:r>
      <w:r>
        <w:t>Kaynaklar</w:t>
      </w:r>
    </w:p>
    <w:p w:rsidR="000C375B" w:rsidRDefault="001C650C">
      <w:pPr>
        <w:spacing w:before="161"/>
        <w:ind w:left="658"/>
        <w:rPr>
          <w:b/>
          <w:sz w:val="20"/>
        </w:rPr>
      </w:pPr>
      <w:bookmarkStart w:id="39" w:name="_bookmark46"/>
      <w:bookmarkEnd w:id="39"/>
      <w:r>
        <w:rPr>
          <w:b/>
          <w:sz w:val="20"/>
        </w:rPr>
        <w:t>Tablo 17: Teknolojik Kaynaklar</w:t>
      </w:r>
    </w:p>
    <w:tbl>
      <w:tblPr>
        <w:tblStyle w:val="TableNormal"/>
        <w:tblW w:w="0" w:type="auto"/>
        <w:tblInd w:w="65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4689"/>
        <w:gridCol w:w="4385"/>
      </w:tblGrid>
      <w:tr w:rsidR="000C375B">
        <w:trPr>
          <w:trHeight w:val="387"/>
        </w:trPr>
        <w:tc>
          <w:tcPr>
            <w:tcW w:w="4689" w:type="dxa"/>
            <w:shd w:val="clear" w:color="auto" w:fill="00AFEF"/>
          </w:tcPr>
          <w:p w:rsidR="000C375B" w:rsidRDefault="001C650C">
            <w:pPr>
              <w:pStyle w:val="TableParagraph"/>
              <w:spacing w:before="78"/>
              <w:ind w:left="113"/>
              <w:rPr>
                <w:b/>
                <w:sz w:val="20"/>
              </w:rPr>
            </w:pPr>
            <w:r>
              <w:rPr>
                <w:b/>
                <w:sz w:val="20"/>
              </w:rPr>
              <w:t>Teknolojik Kaynaklar</w:t>
            </w:r>
          </w:p>
        </w:tc>
        <w:tc>
          <w:tcPr>
            <w:tcW w:w="4385" w:type="dxa"/>
            <w:shd w:val="clear" w:color="auto" w:fill="00AFEF"/>
          </w:tcPr>
          <w:p w:rsidR="000C375B" w:rsidRDefault="001C650C">
            <w:pPr>
              <w:pStyle w:val="TableParagraph"/>
              <w:spacing w:before="78"/>
              <w:ind w:left="1970" w:right="1952"/>
              <w:jc w:val="center"/>
              <w:rPr>
                <w:b/>
                <w:sz w:val="20"/>
              </w:rPr>
            </w:pPr>
            <w:r>
              <w:rPr>
                <w:b/>
                <w:sz w:val="20"/>
              </w:rPr>
              <w:t>Adet</w:t>
            </w:r>
          </w:p>
        </w:tc>
      </w:tr>
      <w:tr w:rsidR="001F3EEC">
        <w:trPr>
          <w:trHeight w:val="387"/>
        </w:trPr>
        <w:tc>
          <w:tcPr>
            <w:tcW w:w="4689" w:type="dxa"/>
            <w:shd w:val="clear" w:color="auto" w:fill="D8D8D8"/>
          </w:tcPr>
          <w:p w:rsidR="001F3EEC" w:rsidRDefault="001F3EEC" w:rsidP="001F3EEC">
            <w:pPr>
              <w:pStyle w:val="TableParagraph"/>
              <w:spacing w:before="78"/>
              <w:ind w:left="113"/>
              <w:rPr>
                <w:sz w:val="20"/>
              </w:rPr>
            </w:pPr>
            <w:r>
              <w:rPr>
                <w:sz w:val="20"/>
              </w:rPr>
              <w:t>Sanal Sunucu Sayısı</w:t>
            </w:r>
          </w:p>
        </w:tc>
        <w:tc>
          <w:tcPr>
            <w:tcW w:w="4385" w:type="dxa"/>
          </w:tcPr>
          <w:p w:rsidR="001F3EEC" w:rsidRDefault="009C5D0F" w:rsidP="001F3EEC">
            <w:pPr>
              <w:pStyle w:val="TableParagraph"/>
              <w:jc w:val="center"/>
              <w:rPr>
                <w:sz w:val="20"/>
              </w:rPr>
            </w:pPr>
            <w:r>
              <w:rPr>
                <w:sz w:val="20"/>
              </w:rPr>
              <w:t>-</w:t>
            </w:r>
          </w:p>
        </w:tc>
      </w:tr>
      <w:tr w:rsidR="001F3EEC">
        <w:trPr>
          <w:trHeight w:val="385"/>
        </w:trPr>
        <w:tc>
          <w:tcPr>
            <w:tcW w:w="4689" w:type="dxa"/>
            <w:shd w:val="clear" w:color="auto" w:fill="D8D8D8"/>
          </w:tcPr>
          <w:p w:rsidR="001F3EEC" w:rsidRDefault="001F3EEC" w:rsidP="001F3EEC">
            <w:pPr>
              <w:pStyle w:val="TableParagraph"/>
              <w:spacing w:before="78"/>
              <w:ind w:left="113"/>
              <w:rPr>
                <w:sz w:val="20"/>
              </w:rPr>
            </w:pPr>
            <w:r>
              <w:rPr>
                <w:sz w:val="20"/>
              </w:rPr>
              <w:t>Fiziki Sunucu Sayısı</w:t>
            </w:r>
          </w:p>
        </w:tc>
        <w:tc>
          <w:tcPr>
            <w:tcW w:w="4385" w:type="dxa"/>
          </w:tcPr>
          <w:p w:rsidR="001F3EEC" w:rsidRDefault="009C5D0F" w:rsidP="001F3EEC">
            <w:pPr>
              <w:pStyle w:val="TableParagraph"/>
              <w:jc w:val="center"/>
              <w:rPr>
                <w:sz w:val="20"/>
              </w:rPr>
            </w:pPr>
            <w:r>
              <w:rPr>
                <w:sz w:val="20"/>
              </w:rPr>
              <w:t>-</w:t>
            </w:r>
          </w:p>
        </w:tc>
      </w:tr>
      <w:tr w:rsidR="001F3EEC">
        <w:trPr>
          <w:trHeight w:val="386"/>
        </w:trPr>
        <w:tc>
          <w:tcPr>
            <w:tcW w:w="4689" w:type="dxa"/>
            <w:shd w:val="clear" w:color="auto" w:fill="D8D8D8"/>
          </w:tcPr>
          <w:p w:rsidR="001F3EEC" w:rsidRDefault="001F3EEC" w:rsidP="001F3EEC">
            <w:pPr>
              <w:pStyle w:val="TableParagraph"/>
              <w:spacing w:before="78"/>
              <w:ind w:left="113"/>
              <w:rPr>
                <w:sz w:val="20"/>
              </w:rPr>
            </w:pPr>
            <w:r>
              <w:rPr>
                <w:sz w:val="20"/>
              </w:rPr>
              <w:t>Yazılımlar</w:t>
            </w:r>
          </w:p>
        </w:tc>
        <w:tc>
          <w:tcPr>
            <w:tcW w:w="4385" w:type="dxa"/>
          </w:tcPr>
          <w:p w:rsidR="001F3EEC" w:rsidRDefault="009C5D0F" w:rsidP="001F3EEC">
            <w:pPr>
              <w:pStyle w:val="TableParagraph"/>
              <w:jc w:val="center"/>
              <w:rPr>
                <w:sz w:val="20"/>
              </w:rPr>
            </w:pPr>
            <w:r>
              <w:rPr>
                <w:sz w:val="20"/>
              </w:rPr>
              <w:t>-</w:t>
            </w:r>
          </w:p>
        </w:tc>
      </w:tr>
      <w:tr w:rsidR="001F3EEC">
        <w:trPr>
          <w:trHeight w:val="386"/>
        </w:trPr>
        <w:tc>
          <w:tcPr>
            <w:tcW w:w="4689" w:type="dxa"/>
            <w:shd w:val="clear" w:color="auto" w:fill="D8D8D8"/>
          </w:tcPr>
          <w:p w:rsidR="001F3EEC" w:rsidRDefault="001F3EEC" w:rsidP="001F3EEC">
            <w:pPr>
              <w:pStyle w:val="TableParagraph"/>
              <w:spacing w:before="78"/>
              <w:ind w:left="113"/>
              <w:rPr>
                <w:sz w:val="20"/>
              </w:rPr>
            </w:pPr>
            <w:r>
              <w:rPr>
                <w:sz w:val="20"/>
              </w:rPr>
              <w:t>Masa üstü bilgisayar sayısı</w:t>
            </w:r>
          </w:p>
        </w:tc>
        <w:tc>
          <w:tcPr>
            <w:tcW w:w="4385" w:type="dxa"/>
          </w:tcPr>
          <w:p w:rsidR="001F3EEC" w:rsidRPr="00EC1E2B" w:rsidRDefault="004A6E07" w:rsidP="001F3EEC">
            <w:pPr>
              <w:pStyle w:val="TableParagraph"/>
              <w:jc w:val="center"/>
              <w:rPr>
                <w:b/>
                <w:sz w:val="20"/>
              </w:rPr>
            </w:pPr>
            <w:r>
              <w:rPr>
                <w:b/>
                <w:sz w:val="20"/>
              </w:rPr>
              <w:t>48</w:t>
            </w:r>
          </w:p>
        </w:tc>
      </w:tr>
      <w:tr w:rsidR="001F3EEC">
        <w:trPr>
          <w:trHeight w:val="387"/>
        </w:trPr>
        <w:tc>
          <w:tcPr>
            <w:tcW w:w="4689" w:type="dxa"/>
            <w:shd w:val="clear" w:color="auto" w:fill="D8D8D8"/>
          </w:tcPr>
          <w:p w:rsidR="001F3EEC" w:rsidRDefault="001F3EEC" w:rsidP="001F3EEC">
            <w:pPr>
              <w:pStyle w:val="TableParagraph"/>
              <w:spacing w:before="78"/>
              <w:ind w:left="113"/>
              <w:rPr>
                <w:sz w:val="20"/>
              </w:rPr>
            </w:pPr>
            <w:r>
              <w:rPr>
                <w:sz w:val="20"/>
              </w:rPr>
              <w:t>Taşınabilir bilgisayar sayısı</w:t>
            </w:r>
          </w:p>
        </w:tc>
        <w:tc>
          <w:tcPr>
            <w:tcW w:w="4385" w:type="dxa"/>
          </w:tcPr>
          <w:p w:rsidR="001F3EEC" w:rsidRPr="00EC1E2B" w:rsidRDefault="004A6E07" w:rsidP="001F3EEC">
            <w:pPr>
              <w:pStyle w:val="TableParagraph"/>
              <w:jc w:val="center"/>
              <w:rPr>
                <w:b/>
                <w:sz w:val="20"/>
              </w:rPr>
            </w:pPr>
            <w:r>
              <w:rPr>
                <w:b/>
                <w:sz w:val="20"/>
              </w:rPr>
              <w:t>9</w:t>
            </w:r>
          </w:p>
        </w:tc>
      </w:tr>
    </w:tbl>
    <w:p w:rsidR="000C375B" w:rsidRDefault="000C375B" w:rsidP="00084412">
      <w:pPr>
        <w:pStyle w:val="GvdeMetni"/>
        <w:tabs>
          <w:tab w:val="left" w:pos="1665"/>
        </w:tabs>
        <w:spacing w:before="7"/>
        <w:rPr>
          <w:b/>
          <w:sz w:val="20"/>
        </w:rPr>
      </w:pPr>
      <w:bookmarkStart w:id="40" w:name="_bookmark47"/>
      <w:bookmarkEnd w:id="40"/>
    </w:p>
    <w:p w:rsidR="009B6741" w:rsidRDefault="009B6741" w:rsidP="00F42F9A">
      <w:pPr>
        <w:pStyle w:val="Balk2"/>
        <w:tabs>
          <w:tab w:val="left" w:pos="1078"/>
        </w:tabs>
        <w:spacing w:before="212"/>
        <w:ind w:left="568" w:firstLine="0"/>
      </w:pPr>
      <w:bookmarkStart w:id="41" w:name="_bookmark48"/>
      <w:bookmarkEnd w:id="41"/>
    </w:p>
    <w:p w:rsidR="009B6741" w:rsidRDefault="009B6741" w:rsidP="00F42F9A">
      <w:pPr>
        <w:pStyle w:val="Balk2"/>
        <w:tabs>
          <w:tab w:val="left" w:pos="1078"/>
        </w:tabs>
        <w:spacing w:before="212"/>
        <w:ind w:left="568" w:firstLine="0"/>
      </w:pPr>
    </w:p>
    <w:p w:rsidR="009B6741" w:rsidRDefault="009B6741" w:rsidP="00F42F9A">
      <w:pPr>
        <w:pStyle w:val="Balk2"/>
        <w:tabs>
          <w:tab w:val="left" w:pos="1078"/>
        </w:tabs>
        <w:spacing w:before="212"/>
        <w:ind w:left="568" w:firstLine="0"/>
      </w:pPr>
    </w:p>
    <w:p w:rsidR="009B6741" w:rsidRDefault="009B6741" w:rsidP="00F42F9A">
      <w:pPr>
        <w:pStyle w:val="Balk2"/>
        <w:tabs>
          <w:tab w:val="left" w:pos="1078"/>
        </w:tabs>
        <w:spacing w:before="212"/>
        <w:ind w:left="568" w:firstLine="0"/>
      </w:pPr>
    </w:p>
    <w:p w:rsidR="009B6741" w:rsidRDefault="009B6741" w:rsidP="00F42F9A">
      <w:pPr>
        <w:pStyle w:val="Balk2"/>
        <w:tabs>
          <w:tab w:val="left" w:pos="1078"/>
        </w:tabs>
        <w:spacing w:before="212"/>
        <w:ind w:left="568" w:firstLine="0"/>
      </w:pPr>
    </w:p>
    <w:p w:rsidR="000C375B" w:rsidRDefault="00F42F9A" w:rsidP="00F42F9A">
      <w:pPr>
        <w:pStyle w:val="Balk2"/>
        <w:tabs>
          <w:tab w:val="left" w:pos="1078"/>
        </w:tabs>
        <w:spacing w:before="212"/>
        <w:ind w:left="568" w:firstLine="0"/>
      </w:pPr>
      <w:r>
        <w:t>3.2.</w:t>
      </w:r>
      <w:r w:rsidR="001C650C">
        <w:t>Diğer Bilgi ve Teknolojik</w:t>
      </w:r>
      <w:r w:rsidR="001C650C">
        <w:rPr>
          <w:spacing w:val="-3"/>
        </w:rPr>
        <w:t xml:space="preserve"> </w:t>
      </w:r>
      <w:r w:rsidR="001C650C">
        <w:t>Kaynaklar</w:t>
      </w:r>
    </w:p>
    <w:p w:rsidR="000C375B" w:rsidRDefault="001C650C">
      <w:pPr>
        <w:spacing w:before="60"/>
        <w:ind w:left="658"/>
        <w:rPr>
          <w:b/>
          <w:sz w:val="20"/>
        </w:rPr>
      </w:pPr>
      <w:bookmarkStart w:id="42" w:name="_bookmark49"/>
      <w:bookmarkEnd w:id="42"/>
      <w:r>
        <w:rPr>
          <w:b/>
          <w:sz w:val="20"/>
        </w:rPr>
        <w:t>Tablo 18: Diğer Bilgi ve Teknolojik Kaynaklar</w:t>
      </w:r>
    </w:p>
    <w:tbl>
      <w:tblPr>
        <w:tblStyle w:val="TableNormal"/>
        <w:tblW w:w="0" w:type="auto"/>
        <w:tblInd w:w="622"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499"/>
        <w:gridCol w:w="1965"/>
        <w:gridCol w:w="1788"/>
        <w:gridCol w:w="1877"/>
      </w:tblGrid>
      <w:tr w:rsidR="000C375B">
        <w:trPr>
          <w:trHeight w:val="634"/>
        </w:trPr>
        <w:tc>
          <w:tcPr>
            <w:tcW w:w="3499" w:type="dxa"/>
            <w:shd w:val="clear" w:color="auto" w:fill="00AFEF"/>
          </w:tcPr>
          <w:p w:rsidR="000C375B" w:rsidRDefault="000C375B">
            <w:pPr>
              <w:pStyle w:val="TableParagraph"/>
              <w:spacing w:before="6"/>
              <w:rPr>
                <w:b/>
                <w:sz w:val="17"/>
              </w:rPr>
            </w:pPr>
          </w:p>
          <w:p w:rsidR="000C375B" w:rsidRDefault="001C650C">
            <w:pPr>
              <w:pStyle w:val="TableParagraph"/>
              <w:ind w:left="801"/>
              <w:rPr>
                <w:b/>
                <w:sz w:val="20"/>
              </w:rPr>
            </w:pPr>
            <w:r>
              <w:rPr>
                <w:b/>
                <w:sz w:val="20"/>
              </w:rPr>
              <w:t>Teknolojik Kaynaklar</w:t>
            </w:r>
          </w:p>
        </w:tc>
        <w:tc>
          <w:tcPr>
            <w:tcW w:w="1965" w:type="dxa"/>
            <w:shd w:val="clear" w:color="auto" w:fill="00AFEF"/>
          </w:tcPr>
          <w:p w:rsidR="000C375B" w:rsidRDefault="001C650C">
            <w:pPr>
              <w:pStyle w:val="TableParagraph"/>
              <w:spacing w:before="87"/>
              <w:ind w:left="419" w:right="401"/>
              <w:jc w:val="center"/>
              <w:rPr>
                <w:b/>
                <w:sz w:val="20"/>
              </w:rPr>
            </w:pPr>
            <w:r>
              <w:rPr>
                <w:b/>
                <w:sz w:val="20"/>
              </w:rPr>
              <w:t>İdari Amaçlı</w:t>
            </w:r>
          </w:p>
          <w:p w:rsidR="000C375B" w:rsidRDefault="001C650C">
            <w:pPr>
              <w:pStyle w:val="TableParagraph"/>
              <w:ind w:left="419" w:right="401"/>
              <w:jc w:val="center"/>
              <w:rPr>
                <w:b/>
                <w:sz w:val="20"/>
              </w:rPr>
            </w:pPr>
            <w:r>
              <w:rPr>
                <w:b/>
                <w:sz w:val="20"/>
              </w:rPr>
              <w:t>(Adet)</w:t>
            </w:r>
          </w:p>
        </w:tc>
        <w:tc>
          <w:tcPr>
            <w:tcW w:w="1788" w:type="dxa"/>
            <w:shd w:val="clear" w:color="auto" w:fill="00AFEF"/>
          </w:tcPr>
          <w:p w:rsidR="000C375B" w:rsidRDefault="001C650C">
            <w:pPr>
              <w:pStyle w:val="TableParagraph"/>
              <w:spacing w:before="87"/>
              <w:ind w:left="258" w:right="241"/>
              <w:jc w:val="center"/>
              <w:rPr>
                <w:b/>
                <w:sz w:val="20"/>
              </w:rPr>
            </w:pPr>
            <w:r>
              <w:rPr>
                <w:b/>
                <w:sz w:val="20"/>
              </w:rPr>
              <w:t>Eğitim Amaçlı</w:t>
            </w:r>
          </w:p>
          <w:p w:rsidR="000C375B" w:rsidRDefault="001C650C">
            <w:pPr>
              <w:pStyle w:val="TableParagraph"/>
              <w:ind w:left="258" w:right="240"/>
              <w:jc w:val="center"/>
              <w:rPr>
                <w:b/>
                <w:sz w:val="20"/>
              </w:rPr>
            </w:pPr>
            <w:r>
              <w:rPr>
                <w:b/>
                <w:sz w:val="20"/>
              </w:rPr>
              <w:t>(Adet)</w:t>
            </w:r>
          </w:p>
        </w:tc>
        <w:tc>
          <w:tcPr>
            <w:tcW w:w="1877" w:type="dxa"/>
            <w:shd w:val="clear" w:color="auto" w:fill="00AFEF"/>
          </w:tcPr>
          <w:p w:rsidR="000C375B" w:rsidRDefault="000C375B">
            <w:pPr>
              <w:pStyle w:val="TableParagraph"/>
              <w:spacing w:before="6"/>
              <w:rPr>
                <w:b/>
                <w:sz w:val="17"/>
              </w:rPr>
            </w:pPr>
          </w:p>
          <w:p w:rsidR="000C375B" w:rsidRDefault="001C650C">
            <w:pPr>
              <w:pStyle w:val="TableParagraph"/>
              <w:ind w:left="503"/>
              <w:rPr>
                <w:b/>
                <w:sz w:val="20"/>
              </w:rPr>
            </w:pPr>
            <w:r>
              <w:rPr>
                <w:b/>
                <w:sz w:val="20"/>
              </w:rPr>
              <w:t>TOPLAM</w:t>
            </w:r>
          </w:p>
        </w:tc>
      </w:tr>
      <w:tr w:rsidR="001F3EEC">
        <w:trPr>
          <w:trHeight w:val="442"/>
        </w:trPr>
        <w:tc>
          <w:tcPr>
            <w:tcW w:w="3499" w:type="dxa"/>
            <w:shd w:val="clear" w:color="auto" w:fill="D8D8D8"/>
          </w:tcPr>
          <w:p w:rsidR="001F3EEC" w:rsidRDefault="003810B0">
            <w:pPr>
              <w:pStyle w:val="TableParagraph"/>
              <w:spacing w:before="107"/>
              <w:ind w:left="113"/>
              <w:rPr>
                <w:sz w:val="20"/>
              </w:rPr>
            </w:pPr>
            <w:r>
              <w:rPr>
                <w:sz w:val="20"/>
              </w:rPr>
              <w:t>Akıllı Tahta</w:t>
            </w:r>
          </w:p>
        </w:tc>
        <w:tc>
          <w:tcPr>
            <w:tcW w:w="1965" w:type="dxa"/>
          </w:tcPr>
          <w:p w:rsidR="001F3EEC" w:rsidRDefault="001F3EEC" w:rsidP="001F3EEC">
            <w:pPr>
              <w:pStyle w:val="TableParagraph"/>
              <w:jc w:val="center"/>
              <w:rPr>
                <w:sz w:val="20"/>
              </w:rPr>
            </w:pP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3"/>
        </w:trPr>
        <w:tc>
          <w:tcPr>
            <w:tcW w:w="3499" w:type="dxa"/>
            <w:shd w:val="clear" w:color="auto" w:fill="D8D8D8"/>
          </w:tcPr>
          <w:p w:rsidR="001F3EEC" w:rsidRDefault="003810B0">
            <w:pPr>
              <w:pStyle w:val="TableParagraph"/>
              <w:spacing w:before="107"/>
              <w:ind w:left="113"/>
              <w:rPr>
                <w:sz w:val="20"/>
              </w:rPr>
            </w:pPr>
            <w:r>
              <w:rPr>
                <w:sz w:val="20"/>
              </w:rPr>
              <w:t>Barkot Yazıcı</w:t>
            </w:r>
          </w:p>
        </w:tc>
        <w:tc>
          <w:tcPr>
            <w:tcW w:w="1965" w:type="dxa"/>
          </w:tcPr>
          <w:p w:rsidR="001F3EEC" w:rsidRDefault="004A6E07" w:rsidP="001F3EEC">
            <w:pPr>
              <w:pStyle w:val="TableParagraph"/>
              <w:jc w:val="center"/>
              <w:rPr>
                <w:sz w:val="20"/>
              </w:rPr>
            </w:pPr>
            <w:r>
              <w:rPr>
                <w:sz w:val="20"/>
              </w:rPr>
              <w:t>1</w:t>
            </w: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3"/>
        </w:trPr>
        <w:tc>
          <w:tcPr>
            <w:tcW w:w="3499" w:type="dxa"/>
            <w:shd w:val="clear" w:color="auto" w:fill="D8D8D8"/>
          </w:tcPr>
          <w:p w:rsidR="001F3EEC" w:rsidRDefault="003810B0">
            <w:pPr>
              <w:pStyle w:val="TableParagraph"/>
              <w:spacing w:before="107"/>
              <w:ind w:left="113"/>
              <w:rPr>
                <w:sz w:val="20"/>
              </w:rPr>
            </w:pPr>
            <w:r>
              <w:rPr>
                <w:sz w:val="20"/>
              </w:rPr>
              <w:t>Barkot Yazıcı ve Okuyucuları</w:t>
            </w:r>
          </w:p>
        </w:tc>
        <w:tc>
          <w:tcPr>
            <w:tcW w:w="1965" w:type="dxa"/>
          </w:tcPr>
          <w:p w:rsidR="001F3EEC" w:rsidRDefault="001F3EEC" w:rsidP="001F3EEC">
            <w:pPr>
              <w:pStyle w:val="TableParagraph"/>
              <w:jc w:val="center"/>
              <w:rPr>
                <w:sz w:val="20"/>
              </w:rPr>
            </w:pP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3"/>
        </w:trPr>
        <w:tc>
          <w:tcPr>
            <w:tcW w:w="3499" w:type="dxa"/>
            <w:shd w:val="clear" w:color="auto" w:fill="D8D8D8"/>
          </w:tcPr>
          <w:p w:rsidR="001F3EEC" w:rsidRDefault="003810B0">
            <w:pPr>
              <w:pStyle w:val="TableParagraph"/>
              <w:spacing w:before="107"/>
              <w:ind w:left="113"/>
              <w:rPr>
                <w:sz w:val="20"/>
              </w:rPr>
            </w:pPr>
            <w:r>
              <w:rPr>
                <w:sz w:val="20"/>
              </w:rPr>
              <w:t>Baskı Makinası</w:t>
            </w:r>
          </w:p>
        </w:tc>
        <w:tc>
          <w:tcPr>
            <w:tcW w:w="1965" w:type="dxa"/>
          </w:tcPr>
          <w:p w:rsidR="001F3EEC" w:rsidRDefault="001F3EEC" w:rsidP="001F3EEC">
            <w:pPr>
              <w:pStyle w:val="TableParagraph"/>
              <w:jc w:val="center"/>
              <w:rPr>
                <w:sz w:val="20"/>
              </w:rPr>
            </w:pP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2"/>
        </w:trPr>
        <w:tc>
          <w:tcPr>
            <w:tcW w:w="3499" w:type="dxa"/>
            <w:shd w:val="clear" w:color="auto" w:fill="D8D8D8"/>
          </w:tcPr>
          <w:p w:rsidR="001F3EEC" w:rsidRDefault="001F3EEC">
            <w:pPr>
              <w:pStyle w:val="TableParagraph"/>
              <w:spacing w:before="107"/>
              <w:ind w:left="113"/>
              <w:rPr>
                <w:sz w:val="20"/>
              </w:rPr>
            </w:pPr>
            <w:r>
              <w:rPr>
                <w:sz w:val="20"/>
              </w:rPr>
              <w:t>Yazıcı</w:t>
            </w:r>
          </w:p>
        </w:tc>
        <w:tc>
          <w:tcPr>
            <w:tcW w:w="1965" w:type="dxa"/>
          </w:tcPr>
          <w:p w:rsidR="001F3EEC" w:rsidRDefault="004A6E07" w:rsidP="001F3EEC">
            <w:pPr>
              <w:pStyle w:val="TableParagraph"/>
              <w:jc w:val="center"/>
              <w:rPr>
                <w:sz w:val="20"/>
              </w:rPr>
            </w:pPr>
            <w:r>
              <w:rPr>
                <w:sz w:val="20"/>
              </w:rPr>
              <w:t>11</w:t>
            </w: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4"/>
        </w:trPr>
        <w:tc>
          <w:tcPr>
            <w:tcW w:w="3499" w:type="dxa"/>
            <w:shd w:val="clear" w:color="auto" w:fill="D8D8D8"/>
          </w:tcPr>
          <w:p w:rsidR="001F3EEC" w:rsidRDefault="001F3EEC">
            <w:pPr>
              <w:pStyle w:val="TableParagraph"/>
              <w:spacing w:before="107"/>
              <w:ind w:left="113"/>
              <w:rPr>
                <w:sz w:val="20"/>
              </w:rPr>
            </w:pPr>
            <w:r>
              <w:rPr>
                <w:sz w:val="20"/>
              </w:rPr>
              <w:t>Fotokopi Makinesi</w:t>
            </w:r>
          </w:p>
        </w:tc>
        <w:tc>
          <w:tcPr>
            <w:tcW w:w="1965" w:type="dxa"/>
          </w:tcPr>
          <w:p w:rsidR="001F3EEC" w:rsidRDefault="004A6E07" w:rsidP="001F3EEC">
            <w:pPr>
              <w:pStyle w:val="TableParagraph"/>
              <w:jc w:val="center"/>
              <w:rPr>
                <w:sz w:val="20"/>
              </w:rPr>
            </w:pPr>
            <w:r>
              <w:rPr>
                <w:sz w:val="20"/>
              </w:rPr>
              <w:t>1</w:t>
            </w: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4"/>
        </w:trPr>
        <w:tc>
          <w:tcPr>
            <w:tcW w:w="3499" w:type="dxa"/>
            <w:shd w:val="clear" w:color="auto" w:fill="D8D8D8"/>
          </w:tcPr>
          <w:p w:rsidR="001F3EEC" w:rsidRDefault="001F3EEC">
            <w:pPr>
              <w:pStyle w:val="TableParagraph"/>
              <w:spacing w:before="107"/>
              <w:ind w:left="113"/>
              <w:rPr>
                <w:sz w:val="20"/>
              </w:rPr>
            </w:pPr>
            <w:r>
              <w:rPr>
                <w:sz w:val="20"/>
              </w:rPr>
              <w:t>Faks</w:t>
            </w:r>
          </w:p>
        </w:tc>
        <w:tc>
          <w:tcPr>
            <w:tcW w:w="1965" w:type="dxa"/>
          </w:tcPr>
          <w:p w:rsidR="001F3EEC" w:rsidRDefault="001F3EEC" w:rsidP="001F3EEC">
            <w:pPr>
              <w:pStyle w:val="TableParagraph"/>
              <w:jc w:val="center"/>
              <w:rPr>
                <w:sz w:val="20"/>
              </w:rPr>
            </w:pP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2"/>
        </w:trPr>
        <w:tc>
          <w:tcPr>
            <w:tcW w:w="3499" w:type="dxa"/>
            <w:shd w:val="clear" w:color="auto" w:fill="D8D8D8"/>
          </w:tcPr>
          <w:p w:rsidR="001F3EEC" w:rsidRDefault="001F3EEC">
            <w:pPr>
              <w:pStyle w:val="TableParagraph"/>
              <w:spacing w:before="107"/>
              <w:ind w:left="113"/>
              <w:rPr>
                <w:sz w:val="20"/>
              </w:rPr>
            </w:pPr>
            <w:r>
              <w:rPr>
                <w:sz w:val="20"/>
              </w:rPr>
              <w:t>Kamera</w:t>
            </w:r>
          </w:p>
        </w:tc>
        <w:tc>
          <w:tcPr>
            <w:tcW w:w="1965" w:type="dxa"/>
          </w:tcPr>
          <w:p w:rsidR="001F3EEC" w:rsidRDefault="001F3EEC" w:rsidP="001F3EEC">
            <w:pPr>
              <w:pStyle w:val="TableParagraph"/>
              <w:jc w:val="center"/>
              <w:rPr>
                <w:sz w:val="20"/>
              </w:rPr>
            </w:pP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2"/>
        </w:trPr>
        <w:tc>
          <w:tcPr>
            <w:tcW w:w="3499" w:type="dxa"/>
            <w:shd w:val="clear" w:color="auto" w:fill="D8D8D8"/>
          </w:tcPr>
          <w:p w:rsidR="001F3EEC" w:rsidRDefault="001F3EEC">
            <w:pPr>
              <w:pStyle w:val="TableParagraph"/>
              <w:spacing w:before="107"/>
              <w:ind w:left="113"/>
              <w:rPr>
                <w:sz w:val="20"/>
              </w:rPr>
            </w:pPr>
            <w:r>
              <w:rPr>
                <w:sz w:val="20"/>
              </w:rPr>
              <w:t>Güvenlik Kamerası</w:t>
            </w:r>
          </w:p>
        </w:tc>
        <w:tc>
          <w:tcPr>
            <w:tcW w:w="1965" w:type="dxa"/>
          </w:tcPr>
          <w:p w:rsidR="001F3EEC" w:rsidRDefault="004A6E07" w:rsidP="001F3EEC">
            <w:pPr>
              <w:pStyle w:val="TableParagraph"/>
              <w:jc w:val="center"/>
              <w:rPr>
                <w:sz w:val="20"/>
              </w:rPr>
            </w:pPr>
            <w:r>
              <w:rPr>
                <w:sz w:val="20"/>
              </w:rPr>
              <w:t>56</w:t>
            </w: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3810B0">
        <w:trPr>
          <w:trHeight w:val="442"/>
        </w:trPr>
        <w:tc>
          <w:tcPr>
            <w:tcW w:w="3499" w:type="dxa"/>
            <w:shd w:val="clear" w:color="auto" w:fill="D8D8D8"/>
          </w:tcPr>
          <w:p w:rsidR="003810B0" w:rsidRDefault="003810B0">
            <w:pPr>
              <w:pStyle w:val="TableParagraph"/>
              <w:spacing w:before="107"/>
              <w:ind w:left="113"/>
              <w:rPr>
                <w:sz w:val="20"/>
              </w:rPr>
            </w:pPr>
            <w:r w:rsidRPr="003810B0">
              <w:rPr>
                <w:sz w:val="20"/>
              </w:rPr>
              <w:t>Güvenlik Kamerası Kayıt Cihazı</w:t>
            </w:r>
          </w:p>
        </w:tc>
        <w:tc>
          <w:tcPr>
            <w:tcW w:w="1965" w:type="dxa"/>
          </w:tcPr>
          <w:p w:rsidR="003810B0" w:rsidRDefault="004A6E07" w:rsidP="001F3EEC">
            <w:pPr>
              <w:pStyle w:val="TableParagraph"/>
              <w:jc w:val="center"/>
              <w:rPr>
                <w:sz w:val="20"/>
              </w:rPr>
            </w:pPr>
            <w:r>
              <w:rPr>
                <w:sz w:val="20"/>
              </w:rPr>
              <w:t>7</w:t>
            </w:r>
          </w:p>
        </w:tc>
        <w:tc>
          <w:tcPr>
            <w:tcW w:w="1788" w:type="dxa"/>
          </w:tcPr>
          <w:p w:rsidR="003810B0" w:rsidRDefault="003810B0" w:rsidP="001F3EEC">
            <w:pPr>
              <w:pStyle w:val="TableParagraph"/>
              <w:jc w:val="center"/>
              <w:rPr>
                <w:sz w:val="20"/>
              </w:rPr>
            </w:pPr>
          </w:p>
        </w:tc>
        <w:tc>
          <w:tcPr>
            <w:tcW w:w="1877" w:type="dxa"/>
          </w:tcPr>
          <w:p w:rsidR="003810B0" w:rsidRDefault="003810B0" w:rsidP="001F3EEC">
            <w:pPr>
              <w:pStyle w:val="TableParagraph"/>
              <w:jc w:val="center"/>
              <w:rPr>
                <w:b/>
                <w:sz w:val="20"/>
              </w:rPr>
            </w:pPr>
          </w:p>
        </w:tc>
      </w:tr>
      <w:tr w:rsidR="001F3EEC">
        <w:trPr>
          <w:trHeight w:val="443"/>
        </w:trPr>
        <w:tc>
          <w:tcPr>
            <w:tcW w:w="3499" w:type="dxa"/>
            <w:shd w:val="clear" w:color="auto" w:fill="D8D8D8"/>
          </w:tcPr>
          <w:p w:rsidR="001F3EEC" w:rsidRDefault="001F3EEC">
            <w:pPr>
              <w:pStyle w:val="TableParagraph"/>
              <w:spacing w:before="107"/>
              <w:ind w:left="113"/>
              <w:rPr>
                <w:sz w:val="20"/>
              </w:rPr>
            </w:pPr>
            <w:r>
              <w:rPr>
                <w:sz w:val="20"/>
              </w:rPr>
              <w:t>Televizyonlar</w:t>
            </w:r>
          </w:p>
        </w:tc>
        <w:tc>
          <w:tcPr>
            <w:tcW w:w="1965" w:type="dxa"/>
          </w:tcPr>
          <w:p w:rsidR="001F3EEC" w:rsidRDefault="004A6E07" w:rsidP="001F3EEC">
            <w:pPr>
              <w:pStyle w:val="TableParagraph"/>
              <w:jc w:val="center"/>
              <w:rPr>
                <w:sz w:val="20"/>
              </w:rPr>
            </w:pPr>
            <w:r>
              <w:rPr>
                <w:sz w:val="20"/>
              </w:rPr>
              <w:t>27</w:t>
            </w: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4A6E07">
        <w:trPr>
          <w:trHeight w:val="443"/>
        </w:trPr>
        <w:tc>
          <w:tcPr>
            <w:tcW w:w="3499" w:type="dxa"/>
            <w:shd w:val="clear" w:color="auto" w:fill="D8D8D8"/>
          </w:tcPr>
          <w:p w:rsidR="004A6E07" w:rsidRDefault="004A6E07">
            <w:pPr>
              <w:pStyle w:val="TableParagraph"/>
              <w:spacing w:before="107"/>
              <w:ind w:left="113"/>
              <w:rPr>
                <w:sz w:val="20"/>
              </w:rPr>
            </w:pPr>
            <w:r>
              <w:rPr>
                <w:sz w:val="20"/>
              </w:rPr>
              <w:t>Tepegöz</w:t>
            </w:r>
          </w:p>
        </w:tc>
        <w:tc>
          <w:tcPr>
            <w:tcW w:w="1965" w:type="dxa"/>
          </w:tcPr>
          <w:p w:rsidR="004A6E07" w:rsidRDefault="004A6E07" w:rsidP="001F3EEC">
            <w:pPr>
              <w:pStyle w:val="TableParagraph"/>
              <w:jc w:val="center"/>
              <w:rPr>
                <w:sz w:val="20"/>
              </w:rPr>
            </w:pPr>
            <w:r>
              <w:rPr>
                <w:sz w:val="20"/>
              </w:rPr>
              <w:t>1</w:t>
            </w:r>
          </w:p>
        </w:tc>
        <w:tc>
          <w:tcPr>
            <w:tcW w:w="1788" w:type="dxa"/>
          </w:tcPr>
          <w:p w:rsidR="004A6E07" w:rsidRDefault="004A6E07" w:rsidP="001F3EEC">
            <w:pPr>
              <w:pStyle w:val="TableParagraph"/>
              <w:jc w:val="center"/>
              <w:rPr>
                <w:sz w:val="20"/>
              </w:rPr>
            </w:pPr>
          </w:p>
        </w:tc>
        <w:tc>
          <w:tcPr>
            <w:tcW w:w="1877" w:type="dxa"/>
          </w:tcPr>
          <w:p w:rsidR="004A6E07" w:rsidRPr="00EC1E2B" w:rsidRDefault="004A6E07" w:rsidP="001F3EEC">
            <w:pPr>
              <w:pStyle w:val="TableParagraph"/>
              <w:jc w:val="center"/>
              <w:rPr>
                <w:b/>
                <w:sz w:val="20"/>
              </w:rPr>
            </w:pPr>
          </w:p>
        </w:tc>
      </w:tr>
      <w:tr w:rsidR="001F3EEC">
        <w:trPr>
          <w:trHeight w:val="443"/>
        </w:trPr>
        <w:tc>
          <w:tcPr>
            <w:tcW w:w="3499" w:type="dxa"/>
            <w:shd w:val="clear" w:color="auto" w:fill="D8D8D8"/>
          </w:tcPr>
          <w:p w:rsidR="001F3EEC" w:rsidRDefault="001F3EEC">
            <w:pPr>
              <w:pStyle w:val="TableParagraph"/>
              <w:spacing w:before="107"/>
              <w:ind w:left="113"/>
              <w:rPr>
                <w:sz w:val="20"/>
              </w:rPr>
            </w:pPr>
            <w:r>
              <w:rPr>
                <w:sz w:val="20"/>
              </w:rPr>
              <w:t>Tarayıcılar</w:t>
            </w:r>
          </w:p>
        </w:tc>
        <w:tc>
          <w:tcPr>
            <w:tcW w:w="1965" w:type="dxa"/>
          </w:tcPr>
          <w:p w:rsidR="001F3EEC" w:rsidRDefault="001F3EEC" w:rsidP="001F3EEC">
            <w:pPr>
              <w:pStyle w:val="TableParagraph"/>
              <w:jc w:val="center"/>
              <w:rPr>
                <w:sz w:val="20"/>
              </w:rPr>
            </w:pP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2"/>
        </w:trPr>
        <w:tc>
          <w:tcPr>
            <w:tcW w:w="3499" w:type="dxa"/>
            <w:shd w:val="clear" w:color="auto" w:fill="D8D8D8"/>
          </w:tcPr>
          <w:p w:rsidR="001F3EEC" w:rsidRDefault="001F3EEC">
            <w:pPr>
              <w:pStyle w:val="TableParagraph"/>
              <w:spacing w:before="107"/>
              <w:ind w:left="113"/>
              <w:rPr>
                <w:sz w:val="20"/>
              </w:rPr>
            </w:pPr>
            <w:r>
              <w:rPr>
                <w:sz w:val="20"/>
              </w:rPr>
              <w:t>Müzik Setleri</w:t>
            </w:r>
          </w:p>
        </w:tc>
        <w:tc>
          <w:tcPr>
            <w:tcW w:w="1965" w:type="dxa"/>
          </w:tcPr>
          <w:p w:rsidR="001F3EEC" w:rsidRDefault="001F3EEC" w:rsidP="001F3EEC">
            <w:pPr>
              <w:pStyle w:val="TableParagraph"/>
              <w:jc w:val="center"/>
              <w:rPr>
                <w:sz w:val="20"/>
              </w:rPr>
            </w:pP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3810B0">
        <w:trPr>
          <w:trHeight w:val="442"/>
        </w:trPr>
        <w:tc>
          <w:tcPr>
            <w:tcW w:w="3499" w:type="dxa"/>
            <w:shd w:val="clear" w:color="auto" w:fill="D8D8D8"/>
          </w:tcPr>
          <w:p w:rsidR="003810B0" w:rsidRDefault="003810B0">
            <w:pPr>
              <w:pStyle w:val="TableParagraph"/>
              <w:spacing w:before="107"/>
              <w:ind w:left="113"/>
              <w:rPr>
                <w:sz w:val="20"/>
              </w:rPr>
            </w:pPr>
            <w:r>
              <w:rPr>
                <w:sz w:val="20"/>
              </w:rPr>
              <w:t>Projeksiyon</w:t>
            </w:r>
          </w:p>
        </w:tc>
        <w:tc>
          <w:tcPr>
            <w:tcW w:w="1965" w:type="dxa"/>
          </w:tcPr>
          <w:p w:rsidR="003810B0" w:rsidRDefault="004A6E07" w:rsidP="001F3EEC">
            <w:pPr>
              <w:pStyle w:val="TableParagraph"/>
              <w:jc w:val="center"/>
              <w:rPr>
                <w:sz w:val="20"/>
              </w:rPr>
            </w:pPr>
            <w:r>
              <w:rPr>
                <w:sz w:val="20"/>
              </w:rPr>
              <w:t>10</w:t>
            </w:r>
          </w:p>
        </w:tc>
        <w:tc>
          <w:tcPr>
            <w:tcW w:w="1788" w:type="dxa"/>
          </w:tcPr>
          <w:p w:rsidR="003810B0" w:rsidRDefault="003810B0" w:rsidP="001F3EEC">
            <w:pPr>
              <w:pStyle w:val="TableParagraph"/>
              <w:jc w:val="center"/>
              <w:rPr>
                <w:sz w:val="20"/>
              </w:rPr>
            </w:pPr>
          </w:p>
        </w:tc>
        <w:tc>
          <w:tcPr>
            <w:tcW w:w="1877" w:type="dxa"/>
          </w:tcPr>
          <w:p w:rsidR="003810B0" w:rsidRPr="00EC1E2B" w:rsidRDefault="003810B0" w:rsidP="001F3EEC">
            <w:pPr>
              <w:pStyle w:val="TableParagraph"/>
              <w:jc w:val="center"/>
              <w:rPr>
                <w:b/>
                <w:sz w:val="20"/>
              </w:rPr>
            </w:pPr>
          </w:p>
        </w:tc>
      </w:tr>
      <w:tr w:rsidR="003810B0">
        <w:trPr>
          <w:trHeight w:val="442"/>
        </w:trPr>
        <w:tc>
          <w:tcPr>
            <w:tcW w:w="3499" w:type="dxa"/>
            <w:shd w:val="clear" w:color="auto" w:fill="D8D8D8"/>
          </w:tcPr>
          <w:p w:rsidR="003810B0" w:rsidRDefault="003810B0">
            <w:pPr>
              <w:pStyle w:val="TableParagraph"/>
              <w:spacing w:before="107"/>
              <w:ind w:left="113"/>
              <w:rPr>
                <w:sz w:val="20"/>
              </w:rPr>
            </w:pPr>
            <w:r w:rsidRPr="003810B0">
              <w:rPr>
                <w:sz w:val="20"/>
              </w:rPr>
              <w:t>Slâyt Makinesi</w:t>
            </w:r>
          </w:p>
        </w:tc>
        <w:tc>
          <w:tcPr>
            <w:tcW w:w="1965" w:type="dxa"/>
          </w:tcPr>
          <w:p w:rsidR="003810B0" w:rsidRDefault="003810B0" w:rsidP="001F3EEC">
            <w:pPr>
              <w:pStyle w:val="TableParagraph"/>
              <w:jc w:val="center"/>
              <w:rPr>
                <w:sz w:val="20"/>
              </w:rPr>
            </w:pPr>
          </w:p>
        </w:tc>
        <w:tc>
          <w:tcPr>
            <w:tcW w:w="1788" w:type="dxa"/>
          </w:tcPr>
          <w:p w:rsidR="003810B0" w:rsidRDefault="003810B0" w:rsidP="001F3EEC">
            <w:pPr>
              <w:pStyle w:val="TableParagraph"/>
              <w:jc w:val="center"/>
              <w:rPr>
                <w:sz w:val="20"/>
              </w:rPr>
            </w:pPr>
          </w:p>
        </w:tc>
        <w:tc>
          <w:tcPr>
            <w:tcW w:w="1877" w:type="dxa"/>
          </w:tcPr>
          <w:p w:rsidR="003810B0" w:rsidRPr="00EC1E2B" w:rsidRDefault="003810B0" w:rsidP="001F3EEC">
            <w:pPr>
              <w:pStyle w:val="TableParagraph"/>
              <w:jc w:val="center"/>
              <w:rPr>
                <w:b/>
                <w:sz w:val="20"/>
              </w:rPr>
            </w:pPr>
          </w:p>
        </w:tc>
      </w:tr>
      <w:tr w:rsidR="001F3EEC">
        <w:trPr>
          <w:trHeight w:val="443"/>
        </w:trPr>
        <w:tc>
          <w:tcPr>
            <w:tcW w:w="3499" w:type="dxa"/>
            <w:shd w:val="clear" w:color="auto" w:fill="D8D8D8"/>
          </w:tcPr>
          <w:p w:rsidR="001F3EEC" w:rsidRDefault="001F3EEC">
            <w:pPr>
              <w:pStyle w:val="TableParagraph"/>
              <w:spacing w:before="107"/>
              <w:ind w:left="113"/>
              <w:rPr>
                <w:sz w:val="20"/>
              </w:rPr>
            </w:pPr>
            <w:r>
              <w:rPr>
                <w:sz w:val="20"/>
              </w:rPr>
              <w:t>Mikroskoplar</w:t>
            </w:r>
          </w:p>
        </w:tc>
        <w:tc>
          <w:tcPr>
            <w:tcW w:w="1965" w:type="dxa"/>
          </w:tcPr>
          <w:p w:rsidR="001F3EEC" w:rsidRDefault="001F3EEC" w:rsidP="001F3EEC">
            <w:pPr>
              <w:pStyle w:val="TableParagraph"/>
              <w:jc w:val="center"/>
              <w:rPr>
                <w:sz w:val="20"/>
              </w:rPr>
            </w:pP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2"/>
        </w:trPr>
        <w:tc>
          <w:tcPr>
            <w:tcW w:w="3499" w:type="dxa"/>
            <w:shd w:val="clear" w:color="auto" w:fill="D8D8D8"/>
          </w:tcPr>
          <w:p w:rsidR="001F3EEC" w:rsidRDefault="001F3EEC">
            <w:pPr>
              <w:pStyle w:val="TableParagraph"/>
              <w:spacing w:before="107"/>
              <w:ind w:left="113"/>
              <w:rPr>
                <w:sz w:val="20"/>
              </w:rPr>
            </w:pPr>
            <w:r>
              <w:rPr>
                <w:sz w:val="20"/>
              </w:rPr>
              <w:t>DVD Player</w:t>
            </w:r>
          </w:p>
        </w:tc>
        <w:tc>
          <w:tcPr>
            <w:tcW w:w="1965" w:type="dxa"/>
          </w:tcPr>
          <w:p w:rsidR="001F3EEC" w:rsidRDefault="001F3EEC" w:rsidP="001F3EEC">
            <w:pPr>
              <w:pStyle w:val="TableParagraph"/>
              <w:jc w:val="center"/>
              <w:rPr>
                <w:sz w:val="20"/>
              </w:rPr>
            </w:pP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3"/>
        </w:trPr>
        <w:tc>
          <w:tcPr>
            <w:tcW w:w="3499" w:type="dxa"/>
            <w:shd w:val="clear" w:color="auto" w:fill="D8D8D8"/>
          </w:tcPr>
          <w:p w:rsidR="001F3EEC" w:rsidRDefault="001F3EEC">
            <w:pPr>
              <w:pStyle w:val="TableParagraph"/>
              <w:spacing w:before="107"/>
              <w:ind w:left="113"/>
              <w:rPr>
                <w:sz w:val="20"/>
              </w:rPr>
            </w:pPr>
            <w:r>
              <w:rPr>
                <w:sz w:val="20"/>
              </w:rPr>
              <w:t>Büro Tipi Buzdolabı</w:t>
            </w:r>
          </w:p>
        </w:tc>
        <w:tc>
          <w:tcPr>
            <w:tcW w:w="1965" w:type="dxa"/>
          </w:tcPr>
          <w:p w:rsidR="001F3EEC" w:rsidRDefault="004A6E07" w:rsidP="001F3EEC">
            <w:pPr>
              <w:pStyle w:val="TableParagraph"/>
              <w:jc w:val="center"/>
              <w:rPr>
                <w:sz w:val="20"/>
              </w:rPr>
            </w:pPr>
            <w:r>
              <w:rPr>
                <w:sz w:val="20"/>
              </w:rPr>
              <w:t>2</w:t>
            </w: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2"/>
        </w:trPr>
        <w:tc>
          <w:tcPr>
            <w:tcW w:w="3499" w:type="dxa"/>
            <w:shd w:val="clear" w:color="auto" w:fill="D8D8D8"/>
          </w:tcPr>
          <w:p w:rsidR="001F3EEC" w:rsidRDefault="001F3EEC">
            <w:pPr>
              <w:pStyle w:val="TableParagraph"/>
              <w:spacing w:before="107"/>
              <w:ind w:left="113"/>
              <w:rPr>
                <w:sz w:val="20"/>
              </w:rPr>
            </w:pPr>
            <w:r>
              <w:rPr>
                <w:sz w:val="20"/>
              </w:rPr>
              <w:t>Baskı Makinası</w:t>
            </w:r>
          </w:p>
        </w:tc>
        <w:tc>
          <w:tcPr>
            <w:tcW w:w="1965" w:type="dxa"/>
          </w:tcPr>
          <w:p w:rsidR="001F3EEC" w:rsidRDefault="001F3EEC" w:rsidP="001F3EEC">
            <w:pPr>
              <w:pStyle w:val="TableParagraph"/>
              <w:jc w:val="center"/>
              <w:rPr>
                <w:sz w:val="20"/>
              </w:rPr>
            </w:pP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bl>
    <w:p w:rsidR="000C375B" w:rsidRDefault="000C375B" w:rsidP="00084412">
      <w:pPr>
        <w:tabs>
          <w:tab w:val="left" w:pos="1845"/>
        </w:tabs>
        <w:rPr>
          <w:b/>
          <w:sz w:val="20"/>
        </w:rPr>
      </w:pPr>
    </w:p>
    <w:p w:rsidR="009B6741" w:rsidRDefault="009B6741" w:rsidP="00084412">
      <w:pPr>
        <w:tabs>
          <w:tab w:val="left" w:pos="1845"/>
        </w:tabs>
        <w:rPr>
          <w:b/>
          <w:sz w:val="20"/>
        </w:rPr>
      </w:pPr>
    </w:p>
    <w:p w:rsidR="009B6741" w:rsidRDefault="009B6741" w:rsidP="00084412">
      <w:pPr>
        <w:tabs>
          <w:tab w:val="left" w:pos="1845"/>
        </w:tabs>
        <w:rPr>
          <w:b/>
          <w:sz w:val="20"/>
        </w:rPr>
      </w:pPr>
    </w:p>
    <w:p w:rsidR="009B6741" w:rsidRDefault="009B6741" w:rsidP="00084412">
      <w:pPr>
        <w:tabs>
          <w:tab w:val="left" w:pos="1845"/>
        </w:tabs>
        <w:rPr>
          <w:b/>
          <w:sz w:val="20"/>
        </w:rPr>
      </w:pPr>
    </w:p>
    <w:p w:rsidR="009B6741" w:rsidRDefault="009B6741" w:rsidP="00084412">
      <w:pPr>
        <w:tabs>
          <w:tab w:val="left" w:pos="1845"/>
        </w:tabs>
        <w:rPr>
          <w:b/>
          <w:sz w:val="20"/>
        </w:rPr>
      </w:pPr>
    </w:p>
    <w:p w:rsidR="009B6741" w:rsidRDefault="009B6741" w:rsidP="00084412">
      <w:pPr>
        <w:tabs>
          <w:tab w:val="left" w:pos="1845"/>
        </w:tabs>
        <w:rPr>
          <w:b/>
          <w:sz w:val="20"/>
        </w:rPr>
      </w:pPr>
    </w:p>
    <w:p w:rsidR="009B6741" w:rsidRDefault="009B6741" w:rsidP="00084412">
      <w:pPr>
        <w:tabs>
          <w:tab w:val="left" w:pos="1845"/>
        </w:tabs>
        <w:rPr>
          <w:b/>
          <w:sz w:val="20"/>
        </w:rPr>
      </w:pPr>
    </w:p>
    <w:p w:rsidR="009B6741" w:rsidRDefault="009B6741" w:rsidP="00084412">
      <w:pPr>
        <w:tabs>
          <w:tab w:val="left" w:pos="1845"/>
        </w:tabs>
        <w:rPr>
          <w:b/>
          <w:sz w:val="20"/>
        </w:rPr>
      </w:pPr>
    </w:p>
    <w:p w:rsidR="009B6741" w:rsidRDefault="009B6741" w:rsidP="00084412">
      <w:pPr>
        <w:tabs>
          <w:tab w:val="left" w:pos="1845"/>
        </w:tabs>
        <w:rPr>
          <w:b/>
          <w:sz w:val="20"/>
        </w:rPr>
      </w:pPr>
    </w:p>
    <w:p w:rsidR="009B6741" w:rsidRDefault="009B6741" w:rsidP="00084412">
      <w:pPr>
        <w:tabs>
          <w:tab w:val="left" w:pos="1845"/>
        </w:tabs>
        <w:rPr>
          <w:b/>
          <w:sz w:val="20"/>
        </w:rPr>
      </w:pPr>
    </w:p>
    <w:p w:rsidR="009B6741" w:rsidRDefault="009B6741" w:rsidP="00084412">
      <w:pPr>
        <w:tabs>
          <w:tab w:val="left" w:pos="1845"/>
        </w:tabs>
        <w:rPr>
          <w:b/>
          <w:sz w:val="20"/>
        </w:rPr>
      </w:pPr>
    </w:p>
    <w:p w:rsidR="009B6741" w:rsidRDefault="009B6741" w:rsidP="00084412">
      <w:pPr>
        <w:tabs>
          <w:tab w:val="left" w:pos="1845"/>
        </w:tabs>
        <w:rPr>
          <w:b/>
          <w:sz w:val="20"/>
        </w:rPr>
      </w:pPr>
    </w:p>
    <w:p w:rsidR="009B6741" w:rsidRDefault="009B6741" w:rsidP="00084412">
      <w:pPr>
        <w:tabs>
          <w:tab w:val="left" w:pos="1845"/>
        </w:tabs>
        <w:rPr>
          <w:b/>
          <w:sz w:val="20"/>
        </w:rPr>
      </w:pPr>
    </w:p>
    <w:p w:rsidR="009B6741" w:rsidRDefault="009B6741" w:rsidP="00084412">
      <w:pPr>
        <w:tabs>
          <w:tab w:val="left" w:pos="1845"/>
        </w:tabs>
        <w:rPr>
          <w:b/>
          <w:sz w:val="20"/>
        </w:rPr>
      </w:pPr>
    </w:p>
    <w:p w:rsidR="009B6741" w:rsidRDefault="009B6741" w:rsidP="00084412">
      <w:pPr>
        <w:tabs>
          <w:tab w:val="left" w:pos="1845"/>
        </w:tabs>
        <w:rPr>
          <w:b/>
          <w:sz w:val="20"/>
        </w:rPr>
      </w:pPr>
    </w:p>
    <w:p w:rsidR="000C375B" w:rsidRPr="00EC1E2B" w:rsidRDefault="001C650C" w:rsidP="00EC1E2B">
      <w:pPr>
        <w:pStyle w:val="Balk2"/>
        <w:numPr>
          <w:ilvl w:val="0"/>
          <w:numId w:val="10"/>
        </w:numPr>
        <w:tabs>
          <w:tab w:val="left" w:pos="898"/>
        </w:tabs>
        <w:spacing w:before="212"/>
        <w:ind w:left="898"/>
      </w:pPr>
      <w:bookmarkStart w:id="43" w:name="_bookmark50"/>
      <w:bookmarkEnd w:id="43"/>
      <w:r>
        <w:t>İnsan</w:t>
      </w:r>
      <w:r>
        <w:rPr>
          <w:spacing w:val="-3"/>
        </w:rPr>
        <w:t xml:space="preserve"> </w:t>
      </w:r>
      <w:r>
        <w:t>Kaynaklar</w:t>
      </w:r>
      <w:bookmarkStart w:id="44" w:name="_bookmark51"/>
      <w:bookmarkStart w:id="45" w:name="_bookmark56"/>
      <w:bookmarkStart w:id="46" w:name="_bookmark57"/>
      <w:bookmarkStart w:id="47" w:name="_bookmark58"/>
      <w:bookmarkStart w:id="48" w:name="_bookmark59"/>
      <w:bookmarkStart w:id="49" w:name="_bookmark60"/>
      <w:bookmarkStart w:id="50" w:name="_bookmark61"/>
      <w:bookmarkEnd w:id="44"/>
      <w:bookmarkEnd w:id="45"/>
      <w:bookmarkEnd w:id="46"/>
      <w:bookmarkEnd w:id="47"/>
      <w:bookmarkEnd w:id="48"/>
      <w:bookmarkEnd w:id="49"/>
      <w:bookmarkEnd w:id="50"/>
      <w:r w:rsidR="00EC1E2B">
        <w:t>ı</w:t>
      </w:r>
    </w:p>
    <w:p w:rsidR="000C375B" w:rsidRDefault="000C375B">
      <w:pPr>
        <w:pStyle w:val="GvdeMetni"/>
        <w:spacing w:before="10"/>
        <w:rPr>
          <w:b/>
          <w:sz w:val="22"/>
        </w:rPr>
      </w:pPr>
      <w:bookmarkStart w:id="51" w:name="_bookmark62"/>
      <w:bookmarkEnd w:id="51"/>
    </w:p>
    <w:p w:rsidR="000C375B" w:rsidRDefault="001C650C" w:rsidP="00EC1E2B">
      <w:pPr>
        <w:pStyle w:val="Balk2"/>
        <w:numPr>
          <w:ilvl w:val="1"/>
          <w:numId w:val="10"/>
        </w:numPr>
        <w:tabs>
          <w:tab w:val="left" w:pos="1078"/>
        </w:tabs>
      </w:pPr>
      <w:bookmarkStart w:id="52" w:name="_bookmark65"/>
      <w:bookmarkEnd w:id="52"/>
      <w:r>
        <w:t>İdari</w:t>
      </w:r>
      <w:r>
        <w:rPr>
          <w:spacing w:val="-2"/>
        </w:rPr>
        <w:t xml:space="preserve"> </w:t>
      </w:r>
      <w:r>
        <w:t>Personel</w:t>
      </w:r>
    </w:p>
    <w:p w:rsidR="000C375B" w:rsidRDefault="001C650C">
      <w:pPr>
        <w:spacing w:before="120"/>
        <w:ind w:left="658"/>
        <w:rPr>
          <w:b/>
          <w:sz w:val="20"/>
        </w:rPr>
      </w:pPr>
      <w:bookmarkStart w:id="53" w:name="_bookmark66"/>
      <w:bookmarkEnd w:id="53"/>
      <w:r>
        <w:rPr>
          <w:b/>
          <w:sz w:val="20"/>
        </w:rPr>
        <w:t>Tablo 26: İdari Personel</w:t>
      </w:r>
    </w:p>
    <w:tbl>
      <w:tblPr>
        <w:tblStyle w:val="TableNormal"/>
        <w:tblW w:w="0" w:type="auto"/>
        <w:tblInd w:w="5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5175"/>
        <w:gridCol w:w="1418"/>
        <w:gridCol w:w="1276"/>
        <w:gridCol w:w="1344"/>
      </w:tblGrid>
      <w:tr w:rsidR="000C375B">
        <w:trPr>
          <w:trHeight w:val="387"/>
        </w:trPr>
        <w:tc>
          <w:tcPr>
            <w:tcW w:w="5175" w:type="dxa"/>
            <w:shd w:val="clear" w:color="auto" w:fill="00AFEF"/>
          </w:tcPr>
          <w:p w:rsidR="000C375B" w:rsidRDefault="001C650C">
            <w:pPr>
              <w:pStyle w:val="TableParagraph"/>
              <w:spacing w:before="78"/>
              <w:ind w:left="113"/>
              <w:rPr>
                <w:b/>
                <w:sz w:val="20"/>
              </w:rPr>
            </w:pPr>
            <w:r>
              <w:rPr>
                <w:b/>
                <w:sz w:val="20"/>
              </w:rPr>
              <w:t>İDARİ PERSONEL (Kadroların Doluluk Oranına Göre)</w:t>
            </w:r>
          </w:p>
        </w:tc>
        <w:tc>
          <w:tcPr>
            <w:tcW w:w="1418" w:type="dxa"/>
            <w:shd w:val="clear" w:color="auto" w:fill="00AFEF"/>
          </w:tcPr>
          <w:p w:rsidR="000C375B" w:rsidRDefault="001C650C">
            <w:pPr>
              <w:pStyle w:val="TableParagraph"/>
              <w:spacing w:before="78"/>
              <w:ind w:left="148" w:right="130"/>
              <w:jc w:val="center"/>
              <w:rPr>
                <w:b/>
                <w:sz w:val="20"/>
              </w:rPr>
            </w:pPr>
            <w:r>
              <w:rPr>
                <w:b/>
                <w:sz w:val="20"/>
              </w:rPr>
              <w:t>Dolu</w:t>
            </w:r>
          </w:p>
        </w:tc>
        <w:tc>
          <w:tcPr>
            <w:tcW w:w="1276" w:type="dxa"/>
            <w:shd w:val="clear" w:color="auto" w:fill="00AFEF"/>
          </w:tcPr>
          <w:p w:rsidR="000C375B" w:rsidRDefault="001C650C">
            <w:pPr>
              <w:pStyle w:val="TableParagraph"/>
              <w:spacing w:before="78"/>
              <w:ind w:left="466" w:right="448"/>
              <w:jc w:val="center"/>
              <w:rPr>
                <w:b/>
                <w:sz w:val="20"/>
              </w:rPr>
            </w:pPr>
            <w:r>
              <w:rPr>
                <w:b/>
                <w:sz w:val="20"/>
              </w:rPr>
              <w:t>Boş</w:t>
            </w:r>
          </w:p>
        </w:tc>
        <w:tc>
          <w:tcPr>
            <w:tcW w:w="1344" w:type="dxa"/>
            <w:shd w:val="clear" w:color="auto" w:fill="00AFEF"/>
          </w:tcPr>
          <w:p w:rsidR="000C375B" w:rsidRDefault="001C650C">
            <w:pPr>
              <w:pStyle w:val="TableParagraph"/>
              <w:spacing w:before="78"/>
              <w:ind w:left="237"/>
              <w:rPr>
                <w:b/>
                <w:sz w:val="20"/>
              </w:rPr>
            </w:pPr>
            <w:r>
              <w:rPr>
                <w:b/>
                <w:sz w:val="20"/>
              </w:rPr>
              <w:t>TOPLAM</w:t>
            </w:r>
          </w:p>
        </w:tc>
      </w:tr>
      <w:tr w:rsidR="000C375B">
        <w:trPr>
          <w:trHeight w:val="385"/>
        </w:trPr>
        <w:tc>
          <w:tcPr>
            <w:tcW w:w="5175" w:type="dxa"/>
            <w:shd w:val="clear" w:color="auto" w:fill="D8D8D8"/>
          </w:tcPr>
          <w:p w:rsidR="000C375B" w:rsidRDefault="001C650C">
            <w:pPr>
              <w:pStyle w:val="TableParagraph"/>
              <w:spacing w:before="78"/>
              <w:ind w:left="113"/>
              <w:rPr>
                <w:sz w:val="20"/>
              </w:rPr>
            </w:pPr>
            <w:r>
              <w:rPr>
                <w:sz w:val="20"/>
              </w:rPr>
              <w:t>Genel İdari Hizmetler</w:t>
            </w:r>
          </w:p>
        </w:tc>
        <w:tc>
          <w:tcPr>
            <w:tcW w:w="1418" w:type="dxa"/>
          </w:tcPr>
          <w:p w:rsidR="000C375B" w:rsidRDefault="00F56B1B" w:rsidP="0030736E">
            <w:pPr>
              <w:pStyle w:val="TableParagraph"/>
              <w:jc w:val="center"/>
              <w:rPr>
                <w:sz w:val="20"/>
              </w:rPr>
            </w:pPr>
            <w:r>
              <w:rPr>
                <w:sz w:val="20"/>
              </w:rPr>
              <w:t>20</w:t>
            </w:r>
          </w:p>
        </w:tc>
        <w:tc>
          <w:tcPr>
            <w:tcW w:w="1276" w:type="dxa"/>
          </w:tcPr>
          <w:p w:rsidR="000C375B" w:rsidRDefault="000C375B">
            <w:pPr>
              <w:pStyle w:val="TableParagraph"/>
              <w:rPr>
                <w:sz w:val="20"/>
              </w:rPr>
            </w:pPr>
          </w:p>
        </w:tc>
        <w:tc>
          <w:tcPr>
            <w:tcW w:w="1344" w:type="dxa"/>
          </w:tcPr>
          <w:p w:rsidR="000C375B" w:rsidRDefault="000C375B">
            <w:pPr>
              <w:pStyle w:val="TableParagraph"/>
              <w:rPr>
                <w:sz w:val="20"/>
              </w:rPr>
            </w:pPr>
          </w:p>
        </w:tc>
      </w:tr>
      <w:tr w:rsidR="000C375B">
        <w:trPr>
          <w:trHeight w:val="387"/>
        </w:trPr>
        <w:tc>
          <w:tcPr>
            <w:tcW w:w="5175" w:type="dxa"/>
            <w:shd w:val="clear" w:color="auto" w:fill="D8D8D8"/>
          </w:tcPr>
          <w:p w:rsidR="000C375B" w:rsidRDefault="001C650C">
            <w:pPr>
              <w:pStyle w:val="TableParagraph"/>
              <w:spacing w:before="78"/>
              <w:ind w:left="113"/>
              <w:rPr>
                <w:sz w:val="20"/>
              </w:rPr>
            </w:pPr>
            <w:r>
              <w:rPr>
                <w:sz w:val="20"/>
              </w:rPr>
              <w:t>Sağlık Hizmetleri Sınıfı</w:t>
            </w:r>
          </w:p>
        </w:tc>
        <w:tc>
          <w:tcPr>
            <w:tcW w:w="1418" w:type="dxa"/>
          </w:tcPr>
          <w:p w:rsidR="000C375B" w:rsidRDefault="00F56B1B" w:rsidP="0030736E">
            <w:pPr>
              <w:pStyle w:val="TableParagraph"/>
              <w:jc w:val="center"/>
              <w:rPr>
                <w:sz w:val="20"/>
              </w:rPr>
            </w:pPr>
            <w:r>
              <w:rPr>
                <w:sz w:val="20"/>
              </w:rPr>
              <w:t>1</w:t>
            </w:r>
          </w:p>
        </w:tc>
        <w:tc>
          <w:tcPr>
            <w:tcW w:w="1276" w:type="dxa"/>
          </w:tcPr>
          <w:p w:rsidR="000C375B" w:rsidRDefault="000C375B">
            <w:pPr>
              <w:pStyle w:val="TableParagraph"/>
              <w:rPr>
                <w:sz w:val="20"/>
              </w:rPr>
            </w:pPr>
          </w:p>
        </w:tc>
        <w:tc>
          <w:tcPr>
            <w:tcW w:w="1344" w:type="dxa"/>
          </w:tcPr>
          <w:p w:rsidR="000C375B" w:rsidRDefault="000C375B">
            <w:pPr>
              <w:pStyle w:val="TableParagraph"/>
              <w:rPr>
                <w:sz w:val="20"/>
              </w:rPr>
            </w:pPr>
          </w:p>
        </w:tc>
      </w:tr>
      <w:tr w:rsidR="000C375B">
        <w:trPr>
          <w:trHeight w:val="386"/>
        </w:trPr>
        <w:tc>
          <w:tcPr>
            <w:tcW w:w="5175" w:type="dxa"/>
            <w:shd w:val="clear" w:color="auto" w:fill="D8D8D8"/>
          </w:tcPr>
          <w:p w:rsidR="000C375B" w:rsidRDefault="001C650C">
            <w:pPr>
              <w:pStyle w:val="TableParagraph"/>
              <w:spacing w:before="78"/>
              <w:ind w:left="113"/>
              <w:rPr>
                <w:sz w:val="20"/>
              </w:rPr>
            </w:pPr>
            <w:r>
              <w:rPr>
                <w:sz w:val="20"/>
              </w:rPr>
              <w:t>Teknik Hizmetler Sınıfı</w:t>
            </w:r>
          </w:p>
        </w:tc>
        <w:tc>
          <w:tcPr>
            <w:tcW w:w="1418" w:type="dxa"/>
          </w:tcPr>
          <w:p w:rsidR="000C375B" w:rsidRDefault="00F56B1B" w:rsidP="0030736E">
            <w:pPr>
              <w:pStyle w:val="TableParagraph"/>
              <w:jc w:val="center"/>
              <w:rPr>
                <w:sz w:val="20"/>
              </w:rPr>
            </w:pPr>
            <w:r>
              <w:rPr>
                <w:sz w:val="20"/>
              </w:rPr>
              <w:t>2</w:t>
            </w:r>
          </w:p>
        </w:tc>
        <w:tc>
          <w:tcPr>
            <w:tcW w:w="1276" w:type="dxa"/>
          </w:tcPr>
          <w:p w:rsidR="000C375B" w:rsidRDefault="000C375B">
            <w:pPr>
              <w:pStyle w:val="TableParagraph"/>
              <w:rPr>
                <w:sz w:val="20"/>
              </w:rPr>
            </w:pPr>
          </w:p>
        </w:tc>
        <w:tc>
          <w:tcPr>
            <w:tcW w:w="1344" w:type="dxa"/>
          </w:tcPr>
          <w:p w:rsidR="000C375B" w:rsidRDefault="000C375B">
            <w:pPr>
              <w:pStyle w:val="TableParagraph"/>
              <w:rPr>
                <w:sz w:val="20"/>
              </w:rPr>
            </w:pPr>
          </w:p>
        </w:tc>
      </w:tr>
      <w:tr w:rsidR="000C375B">
        <w:trPr>
          <w:trHeight w:val="387"/>
        </w:trPr>
        <w:tc>
          <w:tcPr>
            <w:tcW w:w="5175" w:type="dxa"/>
            <w:shd w:val="clear" w:color="auto" w:fill="D8D8D8"/>
          </w:tcPr>
          <w:p w:rsidR="000C375B" w:rsidRDefault="001C650C">
            <w:pPr>
              <w:pStyle w:val="TableParagraph"/>
              <w:spacing w:before="78"/>
              <w:ind w:left="113"/>
              <w:rPr>
                <w:sz w:val="20"/>
              </w:rPr>
            </w:pPr>
            <w:r>
              <w:rPr>
                <w:sz w:val="20"/>
              </w:rPr>
              <w:t>Avukatlık Hizmetleri Sınıfı</w:t>
            </w:r>
          </w:p>
        </w:tc>
        <w:tc>
          <w:tcPr>
            <w:tcW w:w="1418" w:type="dxa"/>
          </w:tcPr>
          <w:p w:rsidR="000C375B" w:rsidRDefault="000C375B" w:rsidP="0030736E">
            <w:pPr>
              <w:pStyle w:val="TableParagraph"/>
              <w:jc w:val="center"/>
              <w:rPr>
                <w:sz w:val="20"/>
              </w:rPr>
            </w:pPr>
          </w:p>
        </w:tc>
        <w:tc>
          <w:tcPr>
            <w:tcW w:w="1276" w:type="dxa"/>
          </w:tcPr>
          <w:p w:rsidR="000C375B" w:rsidRDefault="000C375B">
            <w:pPr>
              <w:pStyle w:val="TableParagraph"/>
              <w:rPr>
                <w:sz w:val="20"/>
              </w:rPr>
            </w:pPr>
          </w:p>
        </w:tc>
        <w:tc>
          <w:tcPr>
            <w:tcW w:w="1344" w:type="dxa"/>
          </w:tcPr>
          <w:p w:rsidR="000C375B" w:rsidRDefault="000C375B">
            <w:pPr>
              <w:pStyle w:val="TableParagraph"/>
              <w:rPr>
                <w:sz w:val="20"/>
              </w:rPr>
            </w:pPr>
          </w:p>
        </w:tc>
      </w:tr>
      <w:tr w:rsidR="000C375B" w:rsidTr="00D51177">
        <w:trPr>
          <w:trHeight w:val="376"/>
        </w:trPr>
        <w:tc>
          <w:tcPr>
            <w:tcW w:w="5175" w:type="dxa"/>
            <w:shd w:val="clear" w:color="auto" w:fill="D8D8D8"/>
          </w:tcPr>
          <w:p w:rsidR="000C375B" w:rsidRDefault="001C650C">
            <w:pPr>
              <w:pStyle w:val="TableParagraph"/>
              <w:spacing w:before="78"/>
              <w:ind w:left="113"/>
              <w:rPr>
                <w:sz w:val="20"/>
              </w:rPr>
            </w:pPr>
            <w:r>
              <w:rPr>
                <w:sz w:val="20"/>
              </w:rPr>
              <w:t>Yardımcı Hizmetler Sınıfı</w:t>
            </w:r>
          </w:p>
        </w:tc>
        <w:tc>
          <w:tcPr>
            <w:tcW w:w="1418" w:type="dxa"/>
          </w:tcPr>
          <w:p w:rsidR="000C375B" w:rsidRDefault="000C375B" w:rsidP="0030736E">
            <w:pPr>
              <w:pStyle w:val="TableParagraph"/>
              <w:jc w:val="center"/>
              <w:rPr>
                <w:sz w:val="20"/>
              </w:rPr>
            </w:pPr>
          </w:p>
        </w:tc>
        <w:tc>
          <w:tcPr>
            <w:tcW w:w="1276" w:type="dxa"/>
          </w:tcPr>
          <w:p w:rsidR="000C375B" w:rsidRDefault="000C375B">
            <w:pPr>
              <w:pStyle w:val="TableParagraph"/>
              <w:rPr>
                <w:sz w:val="20"/>
              </w:rPr>
            </w:pPr>
          </w:p>
        </w:tc>
        <w:tc>
          <w:tcPr>
            <w:tcW w:w="1344" w:type="dxa"/>
          </w:tcPr>
          <w:p w:rsidR="000C375B" w:rsidRDefault="000C375B">
            <w:pPr>
              <w:pStyle w:val="TableParagraph"/>
              <w:rPr>
                <w:sz w:val="20"/>
              </w:rPr>
            </w:pPr>
          </w:p>
        </w:tc>
      </w:tr>
      <w:tr w:rsidR="000C375B">
        <w:trPr>
          <w:trHeight w:val="386"/>
        </w:trPr>
        <w:tc>
          <w:tcPr>
            <w:tcW w:w="5175" w:type="dxa"/>
            <w:shd w:val="clear" w:color="auto" w:fill="D8D8D8"/>
          </w:tcPr>
          <w:p w:rsidR="000C375B" w:rsidRDefault="001C650C">
            <w:pPr>
              <w:pStyle w:val="TableParagraph"/>
              <w:spacing w:before="78"/>
              <w:ind w:left="113"/>
              <w:rPr>
                <w:b/>
                <w:sz w:val="20"/>
              </w:rPr>
            </w:pPr>
            <w:r>
              <w:rPr>
                <w:b/>
                <w:sz w:val="20"/>
              </w:rPr>
              <w:t>TOPLAM</w:t>
            </w:r>
          </w:p>
        </w:tc>
        <w:tc>
          <w:tcPr>
            <w:tcW w:w="1418" w:type="dxa"/>
          </w:tcPr>
          <w:p w:rsidR="000C375B" w:rsidRPr="00D51177" w:rsidRDefault="00F56B1B" w:rsidP="007739C8">
            <w:pPr>
              <w:pStyle w:val="TableParagraph"/>
              <w:jc w:val="center"/>
              <w:rPr>
                <w:b/>
                <w:sz w:val="20"/>
              </w:rPr>
            </w:pPr>
            <w:r>
              <w:rPr>
                <w:b/>
                <w:sz w:val="20"/>
              </w:rPr>
              <w:t>23</w:t>
            </w:r>
          </w:p>
        </w:tc>
        <w:tc>
          <w:tcPr>
            <w:tcW w:w="1276" w:type="dxa"/>
          </w:tcPr>
          <w:p w:rsidR="000C375B" w:rsidRDefault="000C375B">
            <w:pPr>
              <w:pStyle w:val="TableParagraph"/>
              <w:rPr>
                <w:sz w:val="20"/>
              </w:rPr>
            </w:pPr>
          </w:p>
        </w:tc>
        <w:tc>
          <w:tcPr>
            <w:tcW w:w="1344" w:type="dxa"/>
          </w:tcPr>
          <w:p w:rsidR="000C375B" w:rsidRDefault="000C375B">
            <w:pPr>
              <w:pStyle w:val="TableParagraph"/>
              <w:rPr>
                <w:sz w:val="20"/>
              </w:rPr>
            </w:pPr>
          </w:p>
        </w:tc>
      </w:tr>
    </w:tbl>
    <w:p w:rsidR="000C375B" w:rsidRDefault="000C375B">
      <w:pPr>
        <w:pStyle w:val="GvdeMetni"/>
        <w:spacing w:before="9"/>
        <w:rPr>
          <w:b/>
          <w:sz w:val="22"/>
        </w:rPr>
      </w:pPr>
    </w:p>
    <w:p w:rsidR="000C375B" w:rsidRDefault="001C650C">
      <w:pPr>
        <w:pStyle w:val="Balk2"/>
        <w:numPr>
          <w:ilvl w:val="1"/>
          <w:numId w:val="10"/>
        </w:numPr>
        <w:tabs>
          <w:tab w:val="left" w:pos="1198"/>
        </w:tabs>
        <w:spacing w:before="1"/>
        <w:ind w:left="1198" w:hanging="540"/>
      </w:pPr>
      <w:bookmarkStart w:id="54" w:name="_bookmark67"/>
      <w:bookmarkEnd w:id="54"/>
      <w:r>
        <w:t>Engelli İdari Personelin Hizmet Sınıflarına Göre</w:t>
      </w:r>
      <w:r>
        <w:rPr>
          <w:spacing w:val="-13"/>
        </w:rPr>
        <w:t xml:space="preserve"> </w:t>
      </w:r>
      <w:r>
        <w:t>Dağılımı</w:t>
      </w:r>
    </w:p>
    <w:p w:rsidR="000C375B" w:rsidRDefault="000C375B">
      <w:pPr>
        <w:pStyle w:val="GvdeMetni"/>
        <w:spacing w:before="2"/>
        <w:rPr>
          <w:b/>
          <w:sz w:val="29"/>
        </w:rPr>
      </w:pPr>
    </w:p>
    <w:p w:rsidR="000C375B" w:rsidRDefault="001C650C">
      <w:pPr>
        <w:ind w:left="658"/>
        <w:rPr>
          <w:b/>
          <w:sz w:val="20"/>
        </w:rPr>
      </w:pPr>
      <w:bookmarkStart w:id="55" w:name="_bookmark68"/>
      <w:bookmarkEnd w:id="55"/>
      <w:r>
        <w:rPr>
          <w:b/>
          <w:sz w:val="20"/>
        </w:rPr>
        <w:t>Tablo 27: Engelli İdari Personelin Hizmet Sınıfına Göre Dağılımı</w:t>
      </w:r>
    </w:p>
    <w:tbl>
      <w:tblPr>
        <w:tblStyle w:val="TableNormal"/>
        <w:tblW w:w="0" w:type="auto"/>
        <w:tblInd w:w="65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942"/>
        <w:gridCol w:w="3093"/>
        <w:gridCol w:w="2989"/>
      </w:tblGrid>
      <w:tr w:rsidR="000C375B">
        <w:trPr>
          <w:trHeight w:val="386"/>
        </w:trPr>
        <w:tc>
          <w:tcPr>
            <w:tcW w:w="2942" w:type="dxa"/>
            <w:shd w:val="clear" w:color="auto" w:fill="00AFEF"/>
          </w:tcPr>
          <w:p w:rsidR="000C375B" w:rsidRDefault="001C650C">
            <w:pPr>
              <w:pStyle w:val="TableParagraph"/>
              <w:spacing w:before="78"/>
              <w:ind w:left="911"/>
              <w:rPr>
                <w:b/>
                <w:sz w:val="20"/>
              </w:rPr>
            </w:pPr>
            <w:r>
              <w:rPr>
                <w:b/>
                <w:sz w:val="20"/>
              </w:rPr>
              <w:t>Hizmet Sınıfı</w:t>
            </w:r>
          </w:p>
        </w:tc>
        <w:tc>
          <w:tcPr>
            <w:tcW w:w="3093" w:type="dxa"/>
            <w:shd w:val="clear" w:color="auto" w:fill="00AFEF"/>
          </w:tcPr>
          <w:p w:rsidR="000C375B" w:rsidRDefault="001C650C">
            <w:pPr>
              <w:pStyle w:val="TableParagraph"/>
              <w:spacing w:before="78"/>
              <w:ind w:left="1219" w:right="1201"/>
              <w:jc w:val="center"/>
              <w:rPr>
                <w:b/>
                <w:sz w:val="20"/>
              </w:rPr>
            </w:pPr>
            <w:r>
              <w:rPr>
                <w:b/>
                <w:sz w:val="20"/>
              </w:rPr>
              <w:t>Unvanı</w:t>
            </w:r>
          </w:p>
        </w:tc>
        <w:tc>
          <w:tcPr>
            <w:tcW w:w="2989" w:type="dxa"/>
            <w:shd w:val="clear" w:color="auto" w:fill="00AFEF"/>
          </w:tcPr>
          <w:p w:rsidR="000C375B" w:rsidRDefault="001C650C">
            <w:pPr>
              <w:pStyle w:val="TableParagraph"/>
              <w:spacing w:before="78"/>
              <w:ind w:left="532"/>
              <w:rPr>
                <w:b/>
                <w:sz w:val="20"/>
              </w:rPr>
            </w:pPr>
            <w:r>
              <w:rPr>
                <w:b/>
                <w:sz w:val="20"/>
              </w:rPr>
              <w:t>Engelli Personel Sayısı</w:t>
            </w:r>
          </w:p>
        </w:tc>
      </w:tr>
      <w:tr w:rsidR="000C375B">
        <w:trPr>
          <w:trHeight w:val="385"/>
        </w:trPr>
        <w:tc>
          <w:tcPr>
            <w:tcW w:w="2942" w:type="dxa"/>
            <w:vMerge w:val="restart"/>
            <w:shd w:val="clear" w:color="auto" w:fill="D8D8D8"/>
          </w:tcPr>
          <w:p w:rsidR="000C375B" w:rsidRDefault="000C375B">
            <w:pPr>
              <w:pStyle w:val="TableParagraph"/>
              <w:rPr>
                <w:b/>
              </w:rPr>
            </w:pPr>
          </w:p>
          <w:p w:rsidR="000C375B" w:rsidRDefault="000C375B">
            <w:pPr>
              <w:pStyle w:val="TableParagraph"/>
              <w:spacing w:before="4"/>
              <w:rPr>
                <w:b/>
                <w:sz w:val="19"/>
              </w:rPr>
            </w:pPr>
          </w:p>
          <w:p w:rsidR="000C375B" w:rsidRDefault="001C650C">
            <w:pPr>
              <w:pStyle w:val="TableParagraph"/>
              <w:ind w:left="113"/>
              <w:rPr>
                <w:sz w:val="20"/>
              </w:rPr>
            </w:pPr>
            <w:r>
              <w:rPr>
                <w:sz w:val="20"/>
              </w:rPr>
              <w:t>Genel İdari Hizmetler</w:t>
            </w:r>
          </w:p>
        </w:tc>
        <w:tc>
          <w:tcPr>
            <w:tcW w:w="3093" w:type="dxa"/>
          </w:tcPr>
          <w:p w:rsidR="000C375B" w:rsidRDefault="001C650C">
            <w:pPr>
              <w:pStyle w:val="TableParagraph"/>
              <w:spacing w:before="78"/>
              <w:ind w:left="113"/>
              <w:rPr>
                <w:sz w:val="20"/>
              </w:rPr>
            </w:pPr>
            <w:r>
              <w:rPr>
                <w:sz w:val="20"/>
              </w:rPr>
              <w:t>Bilgisayar İşletmeni</w:t>
            </w:r>
          </w:p>
        </w:tc>
        <w:tc>
          <w:tcPr>
            <w:tcW w:w="2989" w:type="dxa"/>
          </w:tcPr>
          <w:p w:rsidR="000C375B" w:rsidRDefault="008231AB" w:rsidP="008231AB">
            <w:pPr>
              <w:pStyle w:val="TableParagraph"/>
              <w:jc w:val="center"/>
              <w:rPr>
                <w:sz w:val="20"/>
              </w:rPr>
            </w:pPr>
            <w:r>
              <w:rPr>
                <w:sz w:val="20"/>
              </w:rPr>
              <w:t>1</w:t>
            </w:r>
          </w:p>
        </w:tc>
      </w:tr>
      <w:tr w:rsidR="000C375B">
        <w:trPr>
          <w:trHeight w:val="386"/>
        </w:trPr>
        <w:tc>
          <w:tcPr>
            <w:tcW w:w="2942" w:type="dxa"/>
            <w:vMerge/>
            <w:tcBorders>
              <w:top w:val="nil"/>
            </w:tcBorders>
            <w:shd w:val="clear" w:color="auto" w:fill="D8D8D8"/>
          </w:tcPr>
          <w:p w:rsidR="000C375B" w:rsidRDefault="000C375B">
            <w:pPr>
              <w:rPr>
                <w:sz w:val="2"/>
                <w:szCs w:val="2"/>
              </w:rPr>
            </w:pPr>
          </w:p>
        </w:tc>
        <w:tc>
          <w:tcPr>
            <w:tcW w:w="3093" w:type="dxa"/>
          </w:tcPr>
          <w:p w:rsidR="000C375B" w:rsidRDefault="001C650C">
            <w:pPr>
              <w:pStyle w:val="TableParagraph"/>
              <w:spacing w:before="78"/>
              <w:ind w:left="113"/>
              <w:rPr>
                <w:sz w:val="20"/>
              </w:rPr>
            </w:pPr>
            <w:r>
              <w:rPr>
                <w:sz w:val="20"/>
              </w:rPr>
              <w:t>Memur</w:t>
            </w:r>
          </w:p>
        </w:tc>
        <w:tc>
          <w:tcPr>
            <w:tcW w:w="2989" w:type="dxa"/>
          </w:tcPr>
          <w:p w:rsidR="000C375B" w:rsidRDefault="000C375B">
            <w:pPr>
              <w:pStyle w:val="TableParagraph"/>
              <w:rPr>
                <w:sz w:val="20"/>
              </w:rPr>
            </w:pPr>
          </w:p>
        </w:tc>
      </w:tr>
      <w:tr w:rsidR="000C375B">
        <w:trPr>
          <w:trHeight w:val="386"/>
        </w:trPr>
        <w:tc>
          <w:tcPr>
            <w:tcW w:w="2942" w:type="dxa"/>
            <w:vMerge/>
            <w:tcBorders>
              <w:top w:val="nil"/>
            </w:tcBorders>
            <w:shd w:val="clear" w:color="auto" w:fill="D8D8D8"/>
          </w:tcPr>
          <w:p w:rsidR="000C375B" w:rsidRDefault="000C375B">
            <w:pPr>
              <w:rPr>
                <w:sz w:val="2"/>
                <w:szCs w:val="2"/>
              </w:rPr>
            </w:pPr>
          </w:p>
        </w:tc>
        <w:tc>
          <w:tcPr>
            <w:tcW w:w="3093" w:type="dxa"/>
          </w:tcPr>
          <w:p w:rsidR="000C375B" w:rsidRDefault="001C650C">
            <w:pPr>
              <w:pStyle w:val="TableParagraph"/>
              <w:spacing w:before="78"/>
              <w:ind w:left="113"/>
              <w:rPr>
                <w:sz w:val="20"/>
              </w:rPr>
            </w:pPr>
            <w:r>
              <w:rPr>
                <w:sz w:val="20"/>
              </w:rPr>
              <w:t>Programcı</w:t>
            </w:r>
          </w:p>
        </w:tc>
        <w:tc>
          <w:tcPr>
            <w:tcW w:w="2989" w:type="dxa"/>
          </w:tcPr>
          <w:p w:rsidR="000C375B" w:rsidRDefault="000C375B">
            <w:pPr>
              <w:pStyle w:val="TableParagraph"/>
              <w:rPr>
                <w:sz w:val="20"/>
              </w:rPr>
            </w:pPr>
          </w:p>
        </w:tc>
      </w:tr>
      <w:tr w:rsidR="000C375B">
        <w:trPr>
          <w:trHeight w:val="386"/>
        </w:trPr>
        <w:tc>
          <w:tcPr>
            <w:tcW w:w="2942" w:type="dxa"/>
            <w:shd w:val="clear" w:color="auto" w:fill="D8D8D8"/>
          </w:tcPr>
          <w:p w:rsidR="000C375B" w:rsidRDefault="001C650C">
            <w:pPr>
              <w:pStyle w:val="TableParagraph"/>
              <w:spacing w:before="78"/>
              <w:ind w:left="113"/>
              <w:rPr>
                <w:sz w:val="20"/>
              </w:rPr>
            </w:pPr>
            <w:r>
              <w:rPr>
                <w:sz w:val="20"/>
              </w:rPr>
              <w:t>Teknik Hizmetler</w:t>
            </w:r>
          </w:p>
        </w:tc>
        <w:tc>
          <w:tcPr>
            <w:tcW w:w="3093" w:type="dxa"/>
          </w:tcPr>
          <w:p w:rsidR="000C375B" w:rsidRDefault="001C650C">
            <w:pPr>
              <w:pStyle w:val="TableParagraph"/>
              <w:spacing w:before="78"/>
              <w:ind w:left="113"/>
              <w:rPr>
                <w:sz w:val="20"/>
              </w:rPr>
            </w:pPr>
            <w:r>
              <w:rPr>
                <w:sz w:val="20"/>
              </w:rPr>
              <w:t>Teknisyen</w:t>
            </w:r>
          </w:p>
        </w:tc>
        <w:tc>
          <w:tcPr>
            <w:tcW w:w="2989" w:type="dxa"/>
          </w:tcPr>
          <w:p w:rsidR="000C375B" w:rsidRDefault="000C375B">
            <w:pPr>
              <w:pStyle w:val="TableParagraph"/>
              <w:rPr>
                <w:sz w:val="20"/>
              </w:rPr>
            </w:pPr>
          </w:p>
        </w:tc>
      </w:tr>
      <w:tr w:rsidR="000C375B">
        <w:trPr>
          <w:trHeight w:val="386"/>
        </w:trPr>
        <w:tc>
          <w:tcPr>
            <w:tcW w:w="2942" w:type="dxa"/>
            <w:shd w:val="clear" w:color="auto" w:fill="D8D8D8"/>
          </w:tcPr>
          <w:p w:rsidR="000C375B" w:rsidRDefault="001C650C">
            <w:pPr>
              <w:pStyle w:val="TableParagraph"/>
              <w:spacing w:before="78"/>
              <w:ind w:left="113"/>
              <w:rPr>
                <w:sz w:val="20"/>
              </w:rPr>
            </w:pPr>
            <w:r>
              <w:rPr>
                <w:sz w:val="20"/>
              </w:rPr>
              <w:t>Yardımcı Hizmetler</w:t>
            </w:r>
          </w:p>
        </w:tc>
        <w:tc>
          <w:tcPr>
            <w:tcW w:w="3093" w:type="dxa"/>
          </w:tcPr>
          <w:p w:rsidR="000C375B" w:rsidRDefault="001C650C">
            <w:pPr>
              <w:pStyle w:val="TableParagraph"/>
              <w:spacing w:before="78"/>
              <w:ind w:left="113"/>
              <w:rPr>
                <w:sz w:val="20"/>
              </w:rPr>
            </w:pPr>
            <w:r>
              <w:rPr>
                <w:sz w:val="20"/>
              </w:rPr>
              <w:t>Hizmetli</w:t>
            </w:r>
          </w:p>
        </w:tc>
        <w:tc>
          <w:tcPr>
            <w:tcW w:w="2989" w:type="dxa"/>
          </w:tcPr>
          <w:p w:rsidR="000C375B" w:rsidRDefault="000C375B">
            <w:pPr>
              <w:pStyle w:val="TableParagraph"/>
              <w:rPr>
                <w:sz w:val="20"/>
              </w:rPr>
            </w:pPr>
          </w:p>
        </w:tc>
      </w:tr>
      <w:tr w:rsidR="000C375B">
        <w:trPr>
          <w:trHeight w:val="385"/>
        </w:trPr>
        <w:tc>
          <w:tcPr>
            <w:tcW w:w="6035" w:type="dxa"/>
            <w:gridSpan w:val="2"/>
            <w:shd w:val="clear" w:color="auto" w:fill="D8D8D8"/>
          </w:tcPr>
          <w:p w:rsidR="000C375B" w:rsidRDefault="001C650C">
            <w:pPr>
              <w:pStyle w:val="TableParagraph"/>
              <w:spacing w:before="78"/>
              <w:ind w:left="2561" w:right="2545"/>
              <w:jc w:val="center"/>
              <w:rPr>
                <w:b/>
                <w:sz w:val="20"/>
              </w:rPr>
            </w:pPr>
            <w:r>
              <w:rPr>
                <w:b/>
                <w:sz w:val="20"/>
              </w:rPr>
              <w:t>TOPLAM</w:t>
            </w:r>
          </w:p>
        </w:tc>
        <w:tc>
          <w:tcPr>
            <w:tcW w:w="2989" w:type="dxa"/>
          </w:tcPr>
          <w:p w:rsidR="000C375B" w:rsidRPr="00D51177" w:rsidRDefault="008231AB" w:rsidP="008231AB">
            <w:pPr>
              <w:pStyle w:val="TableParagraph"/>
              <w:jc w:val="center"/>
              <w:rPr>
                <w:b/>
                <w:sz w:val="20"/>
              </w:rPr>
            </w:pPr>
            <w:r w:rsidRPr="00D51177">
              <w:rPr>
                <w:b/>
                <w:sz w:val="20"/>
              </w:rPr>
              <w:t>1</w:t>
            </w:r>
          </w:p>
        </w:tc>
      </w:tr>
    </w:tbl>
    <w:p w:rsidR="000C375B" w:rsidRDefault="000C375B">
      <w:pPr>
        <w:rPr>
          <w:sz w:val="20"/>
        </w:rPr>
        <w:sectPr w:rsidR="000C375B">
          <w:pgSz w:w="11910" w:h="16840"/>
          <w:pgMar w:top="1360" w:right="780" w:bottom="1320" w:left="760" w:header="229" w:footer="1134" w:gutter="0"/>
          <w:cols w:space="708"/>
        </w:sectPr>
      </w:pPr>
    </w:p>
    <w:p w:rsidR="000C375B" w:rsidRDefault="000C375B">
      <w:pPr>
        <w:pStyle w:val="GvdeMetni"/>
        <w:spacing w:before="11"/>
        <w:rPr>
          <w:b/>
          <w:sz w:val="14"/>
        </w:rPr>
      </w:pPr>
    </w:p>
    <w:p w:rsidR="000C375B" w:rsidRDefault="001C650C">
      <w:pPr>
        <w:pStyle w:val="Balk2"/>
        <w:numPr>
          <w:ilvl w:val="1"/>
          <w:numId w:val="10"/>
        </w:numPr>
        <w:tabs>
          <w:tab w:val="left" w:pos="1198"/>
        </w:tabs>
        <w:spacing w:before="90"/>
        <w:ind w:left="1198" w:hanging="540"/>
      </w:pPr>
      <w:bookmarkStart w:id="56" w:name="_bookmark69"/>
      <w:bookmarkEnd w:id="56"/>
      <w:r>
        <w:t>İdari Personelin Eğitim</w:t>
      </w:r>
      <w:r>
        <w:rPr>
          <w:spacing w:val="-2"/>
        </w:rPr>
        <w:t xml:space="preserve"> </w:t>
      </w:r>
      <w:r>
        <w:t>Durumu</w:t>
      </w:r>
    </w:p>
    <w:p w:rsidR="000C375B" w:rsidRDefault="000C375B">
      <w:pPr>
        <w:pStyle w:val="GvdeMetni"/>
        <w:spacing w:before="10"/>
        <w:rPr>
          <w:b/>
          <w:sz w:val="20"/>
        </w:rPr>
      </w:pPr>
    </w:p>
    <w:p w:rsidR="000C375B" w:rsidRDefault="001C650C">
      <w:pPr>
        <w:spacing w:after="34"/>
        <w:ind w:left="658"/>
        <w:rPr>
          <w:b/>
          <w:sz w:val="20"/>
        </w:rPr>
      </w:pPr>
      <w:bookmarkStart w:id="57" w:name="_bookmark70"/>
      <w:bookmarkEnd w:id="57"/>
      <w:r>
        <w:rPr>
          <w:b/>
          <w:sz w:val="20"/>
        </w:rPr>
        <w:t>Tablo 28: İdari Personelin Eğitim Durumu</w:t>
      </w:r>
    </w:p>
    <w:tbl>
      <w:tblPr>
        <w:tblStyle w:val="TableNormal"/>
        <w:tblW w:w="0" w:type="auto"/>
        <w:tblInd w:w="6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296"/>
        <w:gridCol w:w="1296"/>
        <w:gridCol w:w="1296"/>
        <w:gridCol w:w="1216"/>
        <w:gridCol w:w="1134"/>
        <w:gridCol w:w="1701"/>
        <w:gridCol w:w="1133"/>
      </w:tblGrid>
      <w:tr w:rsidR="000C375B">
        <w:trPr>
          <w:trHeight w:val="460"/>
        </w:trPr>
        <w:tc>
          <w:tcPr>
            <w:tcW w:w="1296" w:type="dxa"/>
            <w:shd w:val="clear" w:color="auto" w:fill="00AFEF"/>
          </w:tcPr>
          <w:p w:rsidR="000C375B" w:rsidRDefault="000C375B">
            <w:pPr>
              <w:pStyle w:val="TableParagraph"/>
              <w:rPr>
                <w:sz w:val="20"/>
              </w:rPr>
            </w:pPr>
          </w:p>
        </w:tc>
        <w:tc>
          <w:tcPr>
            <w:tcW w:w="1296" w:type="dxa"/>
            <w:shd w:val="clear" w:color="auto" w:fill="00AFEF"/>
          </w:tcPr>
          <w:p w:rsidR="000C375B" w:rsidRDefault="001C650C">
            <w:pPr>
              <w:pStyle w:val="TableParagraph"/>
              <w:spacing w:before="107"/>
              <w:ind w:left="196"/>
              <w:rPr>
                <w:b/>
                <w:sz w:val="20"/>
              </w:rPr>
            </w:pPr>
            <w:r>
              <w:rPr>
                <w:b/>
                <w:sz w:val="20"/>
              </w:rPr>
              <w:t>İlköğretim</w:t>
            </w:r>
          </w:p>
        </w:tc>
        <w:tc>
          <w:tcPr>
            <w:tcW w:w="1296" w:type="dxa"/>
            <w:shd w:val="clear" w:color="auto" w:fill="00AFEF"/>
          </w:tcPr>
          <w:p w:rsidR="000C375B" w:rsidRDefault="001C650C">
            <w:pPr>
              <w:pStyle w:val="TableParagraph"/>
              <w:spacing w:before="107"/>
              <w:ind w:left="454" w:right="436"/>
              <w:jc w:val="center"/>
              <w:rPr>
                <w:b/>
                <w:sz w:val="20"/>
              </w:rPr>
            </w:pPr>
            <w:r>
              <w:rPr>
                <w:b/>
                <w:sz w:val="20"/>
              </w:rPr>
              <w:t>Lise</w:t>
            </w:r>
          </w:p>
        </w:tc>
        <w:tc>
          <w:tcPr>
            <w:tcW w:w="1216" w:type="dxa"/>
            <w:shd w:val="clear" w:color="auto" w:fill="00AFEF"/>
          </w:tcPr>
          <w:p w:rsidR="000C375B" w:rsidRDefault="001C650C">
            <w:pPr>
              <w:pStyle w:val="TableParagraph"/>
              <w:spacing w:before="107"/>
              <w:ind w:left="176"/>
              <w:rPr>
                <w:b/>
                <w:sz w:val="20"/>
              </w:rPr>
            </w:pPr>
            <w:r>
              <w:rPr>
                <w:b/>
                <w:sz w:val="20"/>
              </w:rPr>
              <w:t>Ön Lisans</w:t>
            </w:r>
          </w:p>
        </w:tc>
        <w:tc>
          <w:tcPr>
            <w:tcW w:w="1134" w:type="dxa"/>
            <w:shd w:val="clear" w:color="auto" w:fill="00AFEF"/>
          </w:tcPr>
          <w:p w:rsidR="000C375B" w:rsidRDefault="001C650C">
            <w:pPr>
              <w:pStyle w:val="TableParagraph"/>
              <w:spacing w:before="107"/>
              <w:ind w:left="293"/>
              <w:rPr>
                <w:b/>
                <w:sz w:val="20"/>
              </w:rPr>
            </w:pPr>
            <w:r>
              <w:rPr>
                <w:b/>
                <w:sz w:val="20"/>
              </w:rPr>
              <w:t>Lisans</w:t>
            </w:r>
          </w:p>
        </w:tc>
        <w:tc>
          <w:tcPr>
            <w:tcW w:w="1701" w:type="dxa"/>
            <w:shd w:val="clear" w:color="auto" w:fill="00AFEF"/>
          </w:tcPr>
          <w:p w:rsidR="000C375B" w:rsidRDefault="001C650C">
            <w:pPr>
              <w:pStyle w:val="TableParagraph"/>
              <w:spacing w:line="230" w:lineRule="atLeast"/>
              <w:ind w:left="380" w:right="191" w:hanging="151"/>
              <w:rPr>
                <w:b/>
                <w:sz w:val="20"/>
              </w:rPr>
            </w:pPr>
            <w:r>
              <w:rPr>
                <w:b/>
                <w:sz w:val="20"/>
              </w:rPr>
              <w:t>Yüksek Lisans ve Doktora</w:t>
            </w:r>
          </w:p>
        </w:tc>
        <w:tc>
          <w:tcPr>
            <w:tcW w:w="1133" w:type="dxa"/>
            <w:shd w:val="clear" w:color="auto" w:fill="00AFEF"/>
          </w:tcPr>
          <w:p w:rsidR="000C375B" w:rsidRDefault="001C650C">
            <w:pPr>
              <w:pStyle w:val="TableParagraph"/>
              <w:spacing w:before="107"/>
              <w:ind w:left="132"/>
              <w:rPr>
                <w:b/>
                <w:sz w:val="20"/>
              </w:rPr>
            </w:pPr>
            <w:r>
              <w:rPr>
                <w:b/>
                <w:sz w:val="20"/>
              </w:rPr>
              <w:t>TOPLAM</w:t>
            </w:r>
          </w:p>
        </w:tc>
      </w:tr>
      <w:tr w:rsidR="00053C6A">
        <w:trPr>
          <w:trHeight w:val="427"/>
        </w:trPr>
        <w:tc>
          <w:tcPr>
            <w:tcW w:w="1296" w:type="dxa"/>
            <w:shd w:val="clear" w:color="auto" w:fill="D8D8D8"/>
          </w:tcPr>
          <w:p w:rsidR="00053C6A" w:rsidRDefault="00053C6A" w:rsidP="00053C6A">
            <w:pPr>
              <w:pStyle w:val="TableParagraph"/>
              <w:spacing w:before="91"/>
              <w:ind w:left="113"/>
              <w:rPr>
                <w:sz w:val="20"/>
              </w:rPr>
            </w:pPr>
            <w:r>
              <w:rPr>
                <w:sz w:val="20"/>
              </w:rPr>
              <w:t>Kişi Sayısı</w:t>
            </w:r>
          </w:p>
        </w:tc>
        <w:tc>
          <w:tcPr>
            <w:tcW w:w="1296" w:type="dxa"/>
          </w:tcPr>
          <w:p w:rsidR="00053C6A" w:rsidRPr="00206959" w:rsidRDefault="008526DB" w:rsidP="00053C6A">
            <w:r>
              <w:t>1</w:t>
            </w:r>
          </w:p>
        </w:tc>
        <w:tc>
          <w:tcPr>
            <w:tcW w:w="1296" w:type="dxa"/>
          </w:tcPr>
          <w:p w:rsidR="00053C6A" w:rsidRPr="00206959" w:rsidRDefault="008526DB" w:rsidP="00053C6A">
            <w:r>
              <w:t>2</w:t>
            </w:r>
          </w:p>
        </w:tc>
        <w:tc>
          <w:tcPr>
            <w:tcW w:w="1216" w:type="dxa"/>
          </w:tcPr>
          <w:p w:rsidR="00053C6A" w:rsidRPr="00206959" w:rsidRDefault="008526DB" w:rsidP="00053C6A">
            <w:r>
              <w:t>4</w:t>
            </w:r>
          </w:p>
        </w:tc>
        <w:tc>
          <w:tcPr>
            <w:tcW w:w="1134" w:type="dxa"/>
          </w:tcPr>
          <w:p w:rsidR="00053C6A" w:rsidRPr="00206959" w:rsidRDefault="008526DB" w:rsidP="00053C6A">
            <w:r>
              <w:t>11</w:t>
            </w:r>
          </w:p>
        </w:tc>
        <w:tc>
          <w:tcPr>
            <w:tcW w:w="1701" w:type="dxa"/>
          </w:tcPr>
          <w:p w:rsidR="00053C6A" w:rsidRPr="00206959" w:rsidRDefault="008526DB" w:rsidP="00053C6A">
            <w:r>
              <w:t>1</w:t>
            </w:r>
          </w:p>
        </w:tc>
        <w:tc>
          <w:tcPr>
            <w:tcW w:w="1133" w:type="dxa"/>
          </w:tcPr>
          <w:p w:rsidR="00053C6A" w:rsidRPr="00206959" w:rsidRDefault="00053C6A" w:rsidP="00053C6A">
            <w:r>
              <w:t>19</w:t>
            </w:r>
          </w:p>
        </w:tc>
      </w:tr>
      <w:tr w:rsidR="00053C6A">
        <w:trPr>
          <w:trHeight w:val="443"/>
        </w:trPr>
        <w:tc>
          <w:tcPr>
            <w:tcW w:w="1296" w:type="dxa"/>
            <w:shd w:val="clear" w:color="auto" w:fill="D8D8D8"/>
          </w:tcPr>
          <w:p w:rsidR="00053C6A" w:rsidRDefault="00053C6A" w:rsidP="00053C6A">
            <w:pPr>
              <w:pStyle w:val="TableParagraph"/>
              <w:spacing w:before="107"/>
              <w:ind w:left="113"/>
              <w:rPr>
                <w:sz w:val="20"/>
              </w:rPr>
            </w:pPr>
            <w:r>
              <w:rPr>
                <w:sz w:val="20"/>
              </w:rPr>
              <w:t>Yüzde (%)</w:t>
            </w:r>
          </w:p>
        </w:tc>
        <w:tc>
          <w:tcPr>
            <w:tcW w:w="1296" w:type="dxa"/>
          </w:tcPr>
          <w:p w:rsidR="00053C6A" w:rsidRPr="00206959" w:rsidRDefault="008526DB" w:rsidP="00053C6A">
            <w:r>
              <w:t>5,26</w:t>
            </w:r>
          </w:p>
        </w:tc>
        <w:tc>
          <w:tcPr>
            <w:tcW w:w="1296" w:type="dxa"/>
          </w:tcPr>
          <w:p w:rsidR="00053C6A" w:rsidRPr="00206959" w:rsidRDefault="008526DB" w:rsidP="00053C6A">
            <w:r>
              <w:t>10,53</w:t>
            </w:r>
          </w:p>
        </w:tc>
        <w:tc>
          <w:tcPr>
            <w:tcW w:w="1216" w:type="dxa"/>
          </w:tcPr>
          <w:p w:rsidR="00053C6A" w:rsidRPr="00206959" w:rsidRDefault="008526DB" w:rsidP="00053C6A">
            <w:r>
              <w:t>21,05</w:t>
            </w:r>
          </w:p>
        </w:tc>
        <w:tc>
          <w:tcPr>
            <w:tcW w:w="1134" w:type="dxa"/>
          </w:tcPr>
          <w:p w:rsidR="00053C6A" w:rsidRPr="00206959" w:rsidRDefault="008526DB" w:rsidP="00053C6A">
            <w:r>
              <w:t>57,89</w:t>
            </w:r>
          </w:p>
        </w:tc>
        <w:tc>
          <w:tcPr>
            <w:tcW w:w="1701" w:type="dxa"/>
          </w:tcPr>
          <w:p w:rsidR="00053C6A" w:rsidRPr="00206959" w:rsidRDefault="008526DB" w:rsidP="00053C6A">
            <w:r>
              <w:t>5,26</w:t>
            </w:r>
          </w:p>
        </w:tc>
        <w:tc>
          <w:tcPr>
            <w:tcW w:w="1133" w:type="dxa"/>
          </w:tcPr>
          <w:p w:rsidR="00053C6A" w:rsidRDefault="00053C6A" w:rsidP="00053C6A">
            <w:r w:rsidRPr="00206959">
              <w:t>100</w:t>
            </w:r>
          </w:p>
        </w:tc>
      </w:tr>
    </w:tbl>
    <w:p w:rsidR="000C375B" w:rsidRDefault="000C375B">
      <w:pPr>
        <w:pStyle w:val="GvdeMetni"/>
        <w:rPr>
          <w:b/>
          <w:sz w:val="22"/>
        </w:rPr>
      </w:pPr>
    </w:p>
    <w:p w:rsidR="000C375B" w:rsidRDefault="001C650C">
      <w:pPr>
        <w:pStyle w:val="Balk2"/>
        <w:numPr>
          <w:ilvl w:val="1"/>
          <w:numId w:val="10"/>
        </w:numPr>
        <w:tabs>
          <w:tab w:val="left" w:pos="1198"/>
        </w:tabs>
        <w:spacing w:before="139"/>
        <w:ind w:left="1198" w:hanging="540"/>
      </w:pPr>
      <w:bookmarkStart w:id="58" w:name="_bookmark71"/>
      <w:bookmarkEnd w:id="58"/>
      <w:r>
        <w:t>İdari Personelin Yaş ve Hizmet Süresi İtibariyle</w:t>
      </w:r>
      <w:r>
        <w:rPr>
          <w:spacing w:val="-16"/>
        </w:rPr>
        <w:t xml:space="preserve"> </w:t>
      </w:r>
      <w:r>
        <w:t>Dağılımı</w:t>
      </w:r>
    </w:p>
    <w:p w:rsidR="000C375B" w:rsidRDefault="001C650C">
      <w:pPr>
        <w:spacing w:before="120"/>
        <w:ind w:left="658"/>
        <w:rPr>
          <w:b/>
          <w:sz w:val="20"/>
        </w:rPr>
      </w:pPr>
      <w:bookmarkStart w:id="59" w:name="_bookmark72"/>
      <w:bookmarkEnd w:id="59"/>
      <w:r>
        <w:rPr>
          <w:b/>
          <w:sz w:val="20"/>
        </w:rPr>
        <w:t>Tablo 29: İdari Personelin Yaş İtibariyle Dağılımı</w:t>
      </w:r>
    </w:p>
    <w:tbl>
      <w:tblPr>
        <w:tblStyle w:val="TableNormal"/>
        <w:tblW w:w="0" w:type="auto"/>
        <w:tblInd w:w="6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136"/>
        <w:gridCol w:w="1134"/>
        <w:gridCol w:w="1134"/>
        <w:gridCol w:w="1134"/>
        <w:gridCol w:w="1134"/>
        <w:gridCol w:w="1134"/>
        <w:gridCol w:w="1276"/>
        <w:gridCol w:w="991"/>
      </w:tblGrid>
      <w:tr w:rsidR="000C375B">
        <w:trPr>
          <w:trHeight w:val="387"/>
        </w:trPr>
        <w:tc>
          <w:tcPr>
            <w:tcW w:w="1136" w:type="dxa"/>
            <w:shd w:val="clear" w:color="auto" w:fill="00AFEF"/>
          </w:tcPr>
          <w:p w:rsidR="000C375B" w:rsidRDefault="000C375B">
            <w:pPr>
              <w:pStyle w:val="TableParagraph"/>
              <w:rPr>
                <w:sz w:val="20"/>
              </w:rPr>
            </w:pPr>
          </w:p>
        </w:tc>
        <w:tc>
          <w:tcPr>
            <w:tcW w:w="1134" w:type="dxa"/>
            <w:shd w:val="clear" w:color="auto" w:fill="00AFEF"/>
          </w:tcPr>
          <w:p w:rsidR="000C375B" w:rsidRDefault="001C650C">
            <w:pPr>
              <w:pStyle w:val="TableParagraph"/>
              <w:spacing w:before="78"/>
              <w:ind w:left="135"/>
              <w:rPr>
                <w:b/>
                <w:sz w:val="20"/>
              </w:rPr>
            </w:pPr>
            <w:r>
              <w:rPr>
                <w:b/>
                <w:sz w:val="20"/>
              </w:rPr>
              <w:t>21–25 Yaş</w:t>
            </w:r>
          </w:p>
        </w:tc>
        <w:tc>
          <w:tcPr>
            <w:tcW w:w="1134" w:type="dxa"/>
            <w:shd w:val="clear" w:color="auto" w:fill="00AFEF"/>
          </w:tcPr>
          <w:p w:rsidR="000C375B" w:rsidRDefault="001C650C">
            <w:pPr>
              <w:pStyle w:val="TableParagraph"/>
              <w:spacing w:before="78"/>
              <w:ind w:left="135"/>
              <w:rPr>
                <w:b/>
                <w:sz w:val="20"/>
              </w:rPr>
            </w:pPr>
            <w:r>
              <w:rPr>
                <w:b/>
                <w:sz w:val="20"/>
              </w:rPr>
              <w:t>26–30 Yaş</w:t>
            </w:r>
          </w:p>
        </w:tc>
        <w:tc>
          <w:tcPr>
            <w:tcW w:w="1134" w:type="dxa"/>
            <w:shd w:val="clear" w:color="auto" w:fill="00AFEF"/>
          </w:tcPr>
          <w:p w:rsidR="000C375B" w:rsidRDefault="001C650C">
            <w:pPr>
              <w:pStyle w:val="TableParagraph"/>
              <w:spacing w:before="78"/>
              <w:ind w:left="135"/>
              <w:rPr>
                <w:b/>
                <w:sz w:val="20"/>
              </w:rPr>
            </w:pPr>
            <w:r>
              <w:rPr>
                <w:b/>
                <w:sz w:val="20"/>
              </w:rPr>
              <w:t>31–35 Yaş</w:t>
            </w:r>
          </w:p>
        </w:tc>
        <w:tc>
          <w:tcPr>
            <w:tcW w:w="1134" w:type="dxa"/>
            <w:shd w:val="clear" w:color="auto" w:fill="00AFEF"/>
          </w:tcPr>
          <w:p w:rsidR="000C375B" w:rsidRDefault="001C650C">
            <w:pPr>
              <w:pStyle w:val="TableParagraph"/>
              <w:spacing w:before="78"/>
              <w:ind w:left="135"/>
              <w:rPr>
                <w:b/>
                <w:sz w:val="20"/>
              </w:rPr>
            </w:pPr>
            <w:r>
              <w:rPr>
                <w:b/>
                <w:sz w:val="20"/>
              </w:rPr>
              <w:t>36–40 Yaş</w:t>
            </w:r>
          </w:p>
        </w:tc>
        <w:tc>
          <w:tcPr>
            <w:tcW w:w="1134" w:type="dxa"/>
            <w:shd w:val="clear" w:color="auto" w:fill="00AFEF"/>
          </w:tcPr>
          <w:p w:rsidR="000C375B" w:rsidRDefault="001C650C">
            <w:pPr>
              <w:pStyle w:val="TableParagraph"/>
              <w:spacing w:before="78"/>
              <w:ind w:left="135"/>
              <w:rPr>
                <w:b/>
                <w:sz w:val="20"/>
              </w:rPr>
            </w:pPr>
            <w:r>
              <w:rPr>
                <w:b/>
                <w:sz w:val="20"/>
              </w:rPr>
              <w:t>41–50 Yaş</w:t>
            </w:r>
          </w:p>
        </w:tc>
        <w:tc>
          <w:tcPr>
            <w:tcW w:w="1276" w:type="dxa"/>
            <w:shd w:val="clear" w:color="auto" w:fill="00AFEF"/>
          </w:tcPr>
          <w:p w:rsidR="000C375B" w:rsidRDefault="001C650C">
            <w:pPr>
              <w:pStyle w:val="TableParagraph"/>
              <w:spacing w:before="78"/>
              <w:ind w:left="113"/>
              <w:rPr>
                <w:b/>
                <w:sz w:val="20"/>
              </w:rPr>
            </w:pPr>
            <w:r>
              <w:rPr>
                <w:b/>
                <w:sz w:val="20"/>
              </w:rPr>
              <w:t>51 ve Üzeri</w:t>
            </w:r>
          </w:p>
        </w:tc>
        <w:tc>
          <w:tcPr>
            <w:tcW w:w="991" w:type="dxa"/>
            <w:shd w:val="clear" w:color="auto" w:fill="00AFEF"/>
          </w:tcPr>
          <w:p w:rsidR="000C375B" w:rsidRDefault="001C650C">
            <w:pPr>
              <w:pStyle w:val="TableParagraph"/>
              <w:spacing w:before="101"/>
              <w:ind w:left="149"/>
              <w:rPr>
                <w:b/>
                <w:sz w:val="16"/>
              </w:rPr>
            </w:pPr>
            <w:r>
              <w:rPr>
                <w:b/>
                <w:sz w:val="16"/>
              </w:rPr>
              <w:t>TOPLAM</w:t>
            </w:r>
          </w:p>
        </w:tc>
      </w:tr>
      <w:tr w:rsidR="008526DB">
        <w:trPr>
          <w:trHeight w:val="387"/>
        </w:trPr>
        <w:tc>
          <w:tcPr>
            <w:tcW w:w="1136" w:type="dxa"/>
            <w:shd w:val="clear" w:color="auto" w:fill="D8D8D8"/>
          </w:tcPr>
          <w:p w:rsidR="008526DB" w:rsidRDefault="008526DB" w:rsidP="008526DB">
            <w:pPr>
              <w:pStyle w:val="TableParagraph"/>
              <w:spacing w:before="78"/>
              <w:ind w:left="113"/>
              <w:rPr>
                <w:sz w:val="20"/>
              </w:rPr>
            </w:pPr>
            <w:r>
              <w:rPr>
                <w:sz w:val="20"/>
              </w:rPr>
              <w:t>Kişi Sayısı</w:t>
            </w:r>
          </w:p>
        </w:tc>
        <w:tc>
          <w:tcPr>
            <w:tcW w:w="1134" w:type="dxa"/>
          </w:tcPr>
          <w:p w:rsidR="008526DB" w:rsidRPr="002269A2" w:rsidRDefault="008526DB" w:rsidP="008526DB">
            <w:r>
              <w:t>-</w:t>
            </w:r>
          </w:p>
        </w:tc>
        <w:tc>
          <w:tcPr>
            <w:tcW w:w="1134" w:type="dxa"/>
          </w:tcPr>
          <w:p w:rsidR="008526DB" w:rsidRPr="002269A2" w:rsidRDefault="008526DB" w:rsidP="008526DB">
            <w:r>
              <w:t>1</w:t>
            </w:r>
          </w:p>
        </w:tc>
        <w:tc>
          <w:tcPr>
            <w:tcW w:w="1134" w:type="dxa"/>
          </w:tcPr>
          <w:p w:rsidR="008526DB" w:rsidRPr="002269A2" w:rsidRDefault="008526DB" w:rsidP="008526DB">
            <w:r>
              <w:t>5</w:t>
            </w:r>
          </w:p>
        </w:tc>
        <w:tc>
          <w:tcPr>
            <w:tcW w:w="1134" w:type="dxa"/>
          </w:tcPr>
          <w:p w:rsidR="008526DB" w:rsidRPr="002269A2" w:rsidRDefault="008526DB" w:rsidP="008526DB">
            <w:r>
              <w:t>3</w:t>
            </w:r>
          </w:p>
        </w:tc>
        <w:tc>
          <w:tcPr>
            <w:tcW w:w="1134" w:type="dxa"/>
          </w:tcPr>
          <w:p w:rsidR="008526DB" w:rsidRPr="002269A2" w:rsidRDefault="008526DB" w:rsidP="008526DB">
            <w:r>
              <w:t>7</w:t>
            </w:r>
          </w:p>
        </w:tc>
        <w:tc>
          <w:tcPr>
            <w:tcW w:w="1276" w:type="dxa"/>
          </w:tcPr>
          <w:p w:rsidR="008526DB" w:rsidRPr="002269A2" w:rsidRDefault="008526DB" w:rsidP="008526DB">
            <w:r>
              <w:t>3</w:t>
            </w:r>
          </w:p>
        </w:tc>
        <w:tc>
          <w:tcPr>
            <w:tcW w:w="991" w:type="dxa"/>
          </w:tcPr>
          <w:p w:rsidR="008526DB" w:rsidRPr="002269A2" w:rsidRDefault="008526DB" w:rsidP="008526DB">
            <w:r>
              <w:t>19</w:t>
            </w:r>
          </w:p>
        </w:tc>
      </w:tr>
      <w:tr w:rsidR="008526DB">
        <w:trPr>
          <w:trHeight w:val="385"/>
        </w:trPr>
        <w:tc>
          <w:tcPr>
            <w:tcW w:w="1136" w:type="dxa"/>
            <w:shd w:val="clear" w:color="auto" w:fill="D8D8D8"/>
          </w:tcPr>
          <w:p w:rsidR="008526DB" w:rsidRDefault="008526DB" w:rsidP="008526DB">
            <w:pPr>
              <w:pStyle w:val="TableParagraph"/>
              <w:spacing w:before="78"/>
              <w:ind w:left="113"/>
              <w:rPr>
                <w:sz w:val="20"/>
              </w:rPr>
            </w:pPr>
            <w:r>
              <w:rPr>
                <w:sz w:val="20"/>
              </w:rPr>
              <w:t>Yüzde (%)</w:t>
            </w:r>
          </w:p>
        </w:tc>
        <w:tc>
          <w:tcPr>
            <w:tcW w:w="1134" w:type="dxa"/>
          </w:tcPr>
          <w:p w:rsidR="008526DB" w:rsidRPr="002269A2" w:rsidRDefault="008526DB" w:rsidP="008526DB">
            <w:r>
              <w:t>-</w:t>
            </w:r>
          </w:p>
        </w:tc>
        <w:tc>
          <w:tcPr>
            <w:tcW w:w="1134" w:type="dxa"/>
          </w:tcPr>
          <w:p w:rsidR="008526DB" w:rsidRPr="002269A2" w:rsidRDefault="008526DB" w:rsidP="008526DB">
            <w:r>
              <w:t>5,26</w:t>
            </w:r>
          </w:p>
        </w:tc>
        <w:tc>
          <w:tcPr>
            <w:tcW w:w="1134" w:type="dxa"/>
          </w:tcPr>
          <w:p w:rsidR="008526DB" w:rsidRPr="002269A2" w:rsidRDefault="008526DB" w:rsidP="008526DB">
            <w:r>
              <w:t>26,32</w:t>
            </w:r>
          </w:p>
        </w:tc>
        <w:tc>
          <w:tcPr>
            <w:tcW w:w="1134" w:type="dxa"/>
          </w:tcPr>
          <w:p w:rsidR="008526DB" w:rsidRPr="002269A2" w:rsidRDefault="008526DB" w:rsidP="008526DB">
            <w:r>
              <w:t>15,79</w:t>
            </w:r>
          </w:p>
        </w:tc>
        <w:tc>
          <w:tcPr>
            <w:tcW w:w="1134" w:type="dxa"/>
          </w:tcPr>
          <w:p w:rsidR="008526DB" w:rsidRPr="002269A2" w:rsidRDefault="008526DB" w:rsidP="008526DB">
            <w:r>
              <w:t>36,84</w:t>
            </w:r>
          </w:p>
        </w:tc>
        <w:tc>
          <w:tcPr>
            <w:tcW w:w="1276" w:type="dxa"/>
          </w:tcPr>
          <w:p w:rsidR="008526DB" w:rsidRPr="002269A2" w:rsidRDefault="008526DB" w:rsidP="008526DB">
            <w:r>
              <w:t>15,79</w:t>
            </w:r>
          </w:p>
        </w:tc>
        <w:tc>
          <w:tcPr>
            <w:tcW w:w="991" w:type="dxa"/>
          </w:tcPr>
          <w:p w:rsidR="008526DB" w:rsidRDefault="008526DB" w:rsidP="008526DB">
            <w:r>
              <w:t>100</w:t>
            </w:r>
          </w:p>
        </w:tc>
      </w:tr>
    </w:tbl>
    <w:p w:rsidR="000C375B" w:rsidRDefault="000C375B">
      <w:pPr>
        <w:pStyle w:val="GvdeMetni"/>
        <w:rPr>
          <w:b/>
          <w:sz w:val="22"/>
        </w:rPr>
      </w:pPr>
    </w:p>
    <w:p w:rsidR="000C375B" w:rsidRDefault="000C375B">
      <w:pPr>
        <w:pStyle w:val="GvdeMetni"/>
        <w:spacing w:before="11"/>
        <w:rPr>
          <w:b/>
          <w:sz w:val="21"/>
        </w:rPr>
      </w:pPr>
    </w:p>
    <w:p w:rsidR="000C375B" w:rsidRDefault="001C650C">
      <w:pPr>
        <w:ind w:left="658"/>
        <w:rPr>
          <w:b/>
          <w:sz w:val="20"/>
        </w:rPr>
      </w:pPr>
      <w:bookmarkStart w:id="60" w:name="_bookmark73"/>
      <w:bookmarkEnd w:id="60"/>
      <w:r>
        <w:rPr>
          <w:b/>
          <w:sz w:val="20"/>
        </w:rPr>
        <w:t>Tablo 30: İdari Personelin Hizmet Süreleri Oranlarına Göre Dağılımı Kişi Sayısı</w:t>
      </w:r>
    </w:p>
    <w:tbl>
      <w:tblPr>
        <w:tblStyle w:val="TableNormal"/>
        <w:tblW w:w="0" w:type="auto"/>
        <w:tblInd w:w="6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419"/>
        <w:gridCol w:w="1093"/>
        <w:gridCol w:w="1093"/>
        <w:gridCol w:w="1093"/>
        <w:gridCol w:w="1094"/>
        <w:gridCol w:w="1093"/>
        <w:gridCol w:w="1093"/>
        <w:gridCol w:w="1094"/>
      </w:tblGrid>
      <w:tr w:rsidR="000C375B">
        <w:trPr>
          <w:trHeight w:val="387"/>
        </w:trPr>
        <w:tc>
          <w:tcPr>
            <w:tcW w:w="1419" w:type="dxa"/>
            <w:shd w:val="clear" w:color="auto" w:fill="00AFEF"/>
          </w:tcPr>
          <w:p w:rsidR="000C375B" w:rsidRDefault="000C375B">
            <w:pPr>
              <w:pStyle w:val="TableParagraph"/>
              <w:rPr>
                <w:sz w:val="20"/>
              </w:rPr>
            </w:pPr>
          </w:p>
        </w:tc>
        <w:tc>
          <w:tcPr>
            <w:tcW w:w="1093" w:type="dxa"/>
            <w:shd w:val="clear" w:color="auto" w:fill="00AFEF"/>
          </w:tcPr>
          <w:p w:rsidR="000C375B" w:rsidRDefault="001C650C">
            <w:pPr>
              <w:pStyle w:val="TableParagraph"/>
              <w:spacing w:before="61"/>
              <w:ind w:left="265"/>
              <w:rPr>
                <w:b/>
                <w:sz w:val="20"/>
              </w:rPr>
            </w:pPr>
            <w:r>
              <w:rPr>
                <w:b/>
                <w:sz w:val="20"/>
              </w:rPr>
              <w:t>1-3 Yıl</w:t>
            </w:r>
          </w:p>
        </w:tc>
        <w:tc>
          <w:tcPr>
            <w:tcW w:w="1093" w:type="dxa"/>
            <w:shd w:val="clear" w:color="auto" w:fill="00AFEF"/>
          </w:tcPr>
          <w:p w:rsidR="000C375B" w:rsidRDefault="001C650C">
            <w:pPr>
              <w:pStyle w:val="TableParagraph"/>
              <w:spacing w:before="61"/>
              <w:ind w:left="264"/>
              <w:rPr>
                <w:b/>
                <w:sz w:val="20"/>
              </w:rPr>
            </w:pPr>
            <w:r>
              <w:rPr>
                <w:b/>
                <w:sz w:val="20"/>
              </w:rPr>
              <w:t>4-6 Yıl</w:t>
            </w:r>
          </w:p>
        </w:tc>
        <w:tc>
          <w:tcPr>
            <w:tcW w:w="1093" w:type="dxa"/>
            <w:shd w:val="clear" w:color="auto" w:fill="00AFEF"/>
          </w:tcPr>
          <w:p w:rsidR="000C375B" w:rsidRDefault="001C650C">
            <w:pPr>
              <w:pStyle w:val="TableParagraph"/>
              <w:spacing w:before="61"/>
              <w:ind w:left="215"/>
              <w:rPr>
                <w:b/>
                <w:sz w:val="20"/>
              </w:rPr>
            </w:pPr>
            <w:r>
              <w:rPr>
                <w:b/>
                <w:sz w:val="20"/>
              </w:rPr>
              <w:t>7-10 Yıl</w:t>
            </w:r>
          </w:p>
        </w:tc>
        <w:tc>
          <w:tcPr>
            <w:tcW w:w="1094" w:type="dxa"/>
            <w:shd w:val="clear" w:color="auto" w:fill="00AFEF"/>
          </w:tcPr>
          <w:p w:rsidR="000C375B" w:rsidRDefault="001C650C">
            <w:pPr>
              <w:pStyle w:val="TableParagraph"/>
              <w:spacing w:before="61"/>
              <w:ind w:left="165"/>
              <w:rPr>
                <w:b/>
                <w:sz w:val="20"/>
              </w:rPr>
            </w:pPr>
            <w:r>
              <w:rPr>
                <w:b/>
                <w:sz w:val="20"/>
              </w:rPr>
              <w:t>11-15 Yıl</w:t>
            </w:r>
          </w:p>
        </w:tc>
        <w:tc>
          <w:tcPr>
            <w:tcW w:w="1093" w:type="dxa"/>
            <w:shd w:val="clear" w:color="auto" w:fill="00AFEF"/>
          </w:tcPr>
          <w:p w:rsidR="000C375B" w:rsidRDefault="001C650C">
            <w:pPr>
              <w:pStyle w:val="TableParagraph"/>
              <w:spacing w:before="61"/>
              <w:ind w:left="165"/>
              <w:rPr>
                <w:b/>
                <w:sz w:val="20"/>
              </w:rPr>
            </w:pPr>
            <w:r>
              <w:rPr>
                <w:b/>
                <w:sz w:val="20"/>
              </w:rPr>
              <w:t>16-20 Yıl</w:t>
            </w:r>
          </w:p>
        </w:tc>
        <w:tc>
          <w:tcPr>
            <w:tcW w:w="1093" w:type="dxa"/>
            <w:shd w:val="clear" w:color="auto" w:fill="00AFEF"/>
          </w:tcPr>
          <w:p w:rsidR="000C375B" w:rsidRDefault="001C650C">
            <w:pPr>
              <w:pStyle w:val="TableParagraph"/>
              <w:spacing w:before="61"/>
              <w:ind w:left="185"/>
              <w:rPr>
                <w:b/>
                <w:sz w:val="20"/>
              </w:rPr>
            </w:pPr>
            <w:r>
              <w:rPr>
                <w:b/>
                <w:sz w:val="20"/>
              </w:rPr>
              <w:t>21-Üzeri</w:t>
            </w:r>
          </w:p>
        </w:tc>
        <w:tc>
          <w:tcPr>
            <w:tcW w:w="1094" w:type="dxa"/>
            <w:shd w:val="clear" w:color="auto" w:fill="00AFEF"/>
          </w:tcPr>
          <w:p w:rsidR="000C375B" w:rsidRDefault="001C650C">
            <w:pPr>
              <w:pStyle w:val="TableParagraph"/>
              <w:spacing w:before="61"/>
              <w:ind w:left="113"/>
              <w:rPr>
                <w:b/>
                <w:sz w:val="20"/>
              </w:rPr>
            </w:pPr>
            <w:r>
              <w:rPr>
                <w:b/>
                <w:sz w:val="20"/>
              </w:rPr>
              <w:t>TOPLAM</w:t>
            </w:r>
          </w:p>
        </w:tc>
      </w:tr>
      <w:tr w:rsidR="000C375B">
        <w:trPr>
          <w:trHeight w:val="385"/>
        </w:trPr>
        <w:tc>
          <w:tcPr>
            <w:tcW w:w="1419" w:type="dxa"/>
            <w:shd w:val="clear" w:color="auto" w:fill="D8D8D8"/>
          </w:tcPr>
          <w:p w:rsidR="000C375B" w:rsidRDefault="001C650C">
            <w:pPr>
              <w:pStyle w:val="TableParagraph"/>
              <w:spacing w:before="61"/>
              <w:ind w:left="113"/>
              <w:rPr>
                <w:sz w:val="20"/>
              </w:rPr>
            </w:pPr>
            <w:r>
              <w:rPr>
                <w:sz w:val="20"/>
              </w:rPr>
              <w:t>Kişi Sayısı</w:t>
            </w:r>
          </w:p>
        </w:tc>
        <w:tc>
          <w:tcPr>
            <w:tcW w:w="1093" w:type="dxa"/>
          </w:tcPr>
          <w:p w:rsidR="000C375B" w:rsidRDefault="008526DB" w:rsidP="00C82885">
            <w:pPr>
              <w:pStyle w:val="TableParagraph"/>
              <w:jc w:val="center"/>
              <w:rPr>
                <w:sz w:val="20"/>
              </w:rPr>
            </w:pPr>
            <w:r>
              <w:rPr>
                <w:sz w:val="20"/>
              </w:rPr>
              <w:t>-</w:t>
            </w:r>
          </w:p>
        </w:tc>
        <w:tc>
          <w:tcPr>
            <w:tcW w:w="1093" w:type="dxa"/>
          </w:tcPr>
          <w:p w:rsidR="000C375B" w:rsidRDefault="008526DB" w:rsidP="00C82885">
            <w:pPr>
              <w:pStyle w:val="TableParagraph"/>
              <w:jc w:val="center"/>
              <w:rPr>
                <w:sz w:val="20"/>
              </w:rPr>
            </w:pPr>
            <w:r>
              <w:rPr>
                <w:sz w:val="20"/>
              </w:rPr>
              <w:t>2</w:t>
            </w:r>
          </w:p>
        </w:tc>
        <w:tc>
          <w:tcPr>
            <w:tcW w:w="1093" w:type="dxa"/>
          </w:tcPr>
          <w:p w:rsidR="000C375B" w:rsidRDefault="008526DB" w:rsidP="00C82885">
            <w:pPr>
              <w:pStyle w:val="TableParagraph"/>
              <w:jc w:val="center"/>
              <w:rPr>
                <w:sz w:val="20"/>
              </w:rPr>
            </w:pPr>
            <w:r>
              <w:rPr>
                <w:sz w:val="20"/>
              </w:rPr>
              <w:t>3</w:t>
            </w:r>
          </w:p>
        </w:tc>
        <w:tc>
          <w:tcPr>
            <w:tcW w:w="1094" w:type="dxa"/>
          </w:tcPr>
          <w:p w:rsidR="000C375B" w:rsidRDefault="008526DB" w:rsidP="00C82885">
            <w:pPr>
              <w:pStyle w:val="TableParagraph"/>
              <w:jc w:val="center"/>
              <w:rPr>
                <w:sz w:val="20"/>
              </w:rPr>
            </w:pPr>
            <w:r>
              <w:rPr>
                <w:sz w:val="20"/>
              </w:rPr>
              <w:t>8</w:t>
            </w:r>
          </w:p>
        </w:tc>
        <w:tc>
          <w:tcPr>
            <w:tcW w:w="1093" w:type="dxa"/>
          </w:tcPr>
          <w:p w:rsidR="000C375B" w:rsidRDefault="008526DB" w:rsidP="00C82885">
            <w:pPr>
              <w:pStyle w:val="TableParagraph"/>
              <w:jc w:val="center"/>
              <w:rPr>
                <w:sz w:val="20"/>
              </w:rPr>
            </w:pPr>
            <w:r>
              <w:rPr>
                <w:sz w:val="20"/>
              </w:rPr>
              <w:t>1</w:t>
            </w:r>
          </w:p>
        </w:tc>
        <w:tc>
          <w:tcPr>
            <w:tcW w:w="1093" w:type="dxa"/>
          </w:tcPr>
          <w:p w:rsidR="000C375B" w:rsidRDefault="008526DB" w:rsidP="00C82885">
            <w:pPr>
              <w:pStyle w:val="TableParagraph"/>
              <w:jc w:val="center"/>
              <w:rPr>
                <w:sz w:val="20"/>
              </w:rPr>
            </w:pPr>
            <w:r>
              <w:rPr>
                <w:sz w:val="20"/>
              </w:rPr>
              <w:t>5</w:t>
            </w:r>
          </w:p>
        </w:tc>
        <w:tc>
          <w:tcPr>
            <w:tcW w:w="1094" w:type="dxa"/>
          </w:tcPr>
          <w:p w:rsidR="000C375B" w:rsidRDefault="008526DB" w:rsidP="00473474">
            <w:pPr>
              <w:pStyle w:val="TableParagraph"/>
              <w:jc w:val="center"/>
              <w:rPr>
                <w:sz w:val="20"/>
              </w:rPr>
            </w:pPr>
            <w:r>
              <w:rPr>
                <w:sz w:val="20"/>
              </w:rPr>
              <w:t>19</w:t>
            </w:r>
          </w:p>
        </w:tc>
      </w:tr>
      <w:tr w:rsidR="000C375B">
        <w:trPr>
          <w:trHeight w:val="387"/>
        </w:trPr>
        <w:tc>
          <w:tcPr>
            <w:tcW w:w="1419" w:type="dxa"/>
            <w:shd w:val="clear" w:color="auto" w:fill="D8D8D8"/>
          </w:tcPr>
          <w:p w:rsidR="000C375B" w:rsidRDefault="001C650C">
            <w:pPr>
              <w:pStyle w:val="TableParagraph"/>
              <w:spacing w:before="61"/>
              <w:ind w:left="113"/>
              <w:rPr>
                <w:sz w:val="20"/>
              </w:rPr>
            </w:pPr>
            <w:r>
              <w:rPr>
                <w:sz w:val="20"/>
              </w:rPr>
              <w:t>Yüzde (%)</w:t>
            </w:r>
          </w:p>
        </w:tc>
        <w:tc>
          <w:tcPr>
            <w:tcW w:w="1093" w:type="dxa"/>
          </w:tcPr>
          <w:p w:rsidR="000C375B" w:rsidRDefault="008526DB" w:rsidP="002C3A5F">
            <w:pPr>
              <w:pStyle w:val="TableParagraph"/>
              <w:jc w:val="center"/>
              <w:rPr>
                <w:sz w:val="20"/>
              </w:rPr>
            </w:pPr>
            <w:r>
              <w:rPr>
                <w:sz w:val="20"/>
              </w:rPr>
              <w:t>-</w:t>
            </w:r>
          </w:p>
        </w:tc>
        <w:tc>
          <w:tcPr>
            <w:tcW w:w="1093" w:type="dxa"/>
          </w:tcPr>
          <w:p w:rsidR="000C375B" w:rsidRDefault="008526DB" w:rsidP="002C3A5F">
            <w:pPr>
              <w:pStyle w:val="TableParagraph"/>
              <w:jc w:val="center"/>
              <w:rPr>
                <w:sz w:val="20"/>
              </w:rPr>
            </w:pPr>
            <w:r>
              <w:rPr>
                <w:sz w:val="20"/>
              </w:rPr>
              <w:t>10,53</w:t>
            </w:r>
          </w:p>
        </w:tc>
        <w:tc>
          <w:tcPr>
            <w:tcW w:w="1093" w:type="dxa"/>
          </w:tcPr>
          <w:p w:rsidR="000C375B" w:rsidRDefault="008526DB" w:rsidP="002C3A5F">
            <w:pPr>
              <w:pStyle w:val="TableParagraph"/>
              <w:jc w:val="center"/>
              <w:rPr>
                <w:sz w:val="20"/>
              </w:rPr>
            </w:pPr>
            <w:r>
              <w:rPr>
                <w:sz w:val="20"/>
              </w:rPr>
              <w:t>15,79</w:t>
            </w:r>
          </w:p>
        </w:tc>
        <w:tc>
          <w:tcPr>
            <w:tcW w:w="1094" w:type="dxa"/>
          </w:tcPr>
          <w:p w:rsidR="000C375B" w:rsidRDefault="008526DB" w:rsidP="002C3A5F">
            <w:pPr>
              <w:pStyle w:val="TableParagraph"/>
              <w:jc w:val="center"/>
              <w:rPr>
                <w:sz w:val="20"/>
              </w:rPr>
            </w:pPr>
            <w:r>
              <w:rPr>
                <w:sz w:val="20"/>
              </w:rPr>
              <w:t>42,11</w:t>
            </w:r>
          </w:p>
        </w:tc>
        <w:tc>
          <w:tcPr>
            <w:tcW w:w="1093" w:type="dxa"/>
          </w:tcPr>
          <w:p w:rsidR="000C375B" w:rsidRDefault="008526DB" w:rsidP="002C3A5F">
            <w:pPr>
              <w:pStyle w:val="TableParagraph"/>
              <w:jc w:val="center"/>
              <w:rPr>
                <w:sz w:val="20"/>
              </w:rPr>
            </w:pPr>
            <w:r>
              <w:rPr>
                <w:sz w:val="20"/>
              </w:rPr>
              <w:t>5,26</w:t>
            </w:r>
          </w:p>
        </w:tc>
        <w:tc>
          <w:tcPr>
            <w:tcW w:w="1093" w:type="dxa"/>
          </w:tcPr>
          <w:p w:rsidR="000C375B" w:rsidRDefault="008526DB" w:rsidP="002C3A5F">
            <w:pPr>
              <w:pStyle w:val="TableParagraph"/>
              <w:jc w:val="center"/>
              <w:rPr>
                <w:sz w:val="20"/>
              </w:rPr>
            </w:pPr>
            <w:r>
              <w:rPr>
                <w:sz w:val="20"/>
              </w:rPr>
              <w:t>26,32</w:t>
            </w:r>
          </w:p>
        </w:tc>
        <w:tc>
          <w:tcPr>
            <w:tcW w:w="1094" w:type="dxa"/>
          </w:tcPr>
          <w:p w:rsidR="000C375B" w:rsidRDefault="008526DB" w:rsidP="002C3A5F">
            <w:pPr>
              <w:pStyle w:val="TableParagraph"/>
              <w:jc w:val="center"/>
              <w:rPr>
                <w:sz w:val="20"/>
              </w:rPr>
            </w:pPr>
            <w:r>
              <w:rPr>
                <w:sz w:val="20"/>
              </w:rPr>
              <w:t>100</w:t>
            </w:r>
          </w:p>
        </w:tc>
      </w:tr>
    </w:tbl>
    <w:p w:rsidR="000C375B" w:rsidRDefault="000C375B">
      <w:pPr>
        <w:pStyle w:val="GvdeMetni"/>
        <w:rPr>
          <w:b/>
          <w:sz w:val="22"/>
        </w:rPr>
      </w:pPr>
    </w:p>
    <w:p w:rsidR="000C375B" w:rsidRDefault="000C375B">
      <w:pPr>
        <w:pStyle w:val="GvdeMetni"/>
        <w:rPr>
          <w:b/>
          <w:sz w:val="22"/>
        </w:rPr>
      </w:pPr>
    </w:p>
    <w:p w:rsidR="000C375B" w:rsidRDefault="001C650C">
      <w:pPr>
        <w:pStyle w:val="Balk2"/>
        <w:numPr>
          <w:ilvl w:val="1"/>
          <w:numId w:val="10"/>
        </w:numPr>
        <w:tabs>
          <w:tab w:val="left" w:pos="1198"/>
        </w:tabs>
        <w:ind w:left="1198" w:hanging="540"/>
      </w:pPr>
      <w:bookmarkStart w:id="61" w:name="_bookmark74"/>
      <w:bookmarkEnd w:id="61"/>
      <w:r>
        <w:t>Sürekli</w:t>
      </w:r>
      <w:r>
        <w:rPr>
          <w:spacing w:val="-2"/>
        </w:rPr>
        <w:t xml:space="preserve"> </w:t>
      </w:r>
      <w:r>
        <w:t>İşçiler</w:t>
      </w:r>
    </w:p>
    <w:p w:rsidR="000C375B" w:rsidRDefault="001C650C">
      <w:pPr>
        <w:spacing w:before="60"/>
        <w:ind w:left="658"/>
        <w:rPr>
          <w:b/>
          <w:sz w:val="20"/>
        </w:rPr>
      </w:pPr>
      <w:bookmarkStart w:id="62" w:name="_bookmark75"/>
      <w:bookmarkEnd w:id="62"/>
      <w:r>
        <w:rPr>
          <w:b/>
          <w:sz w:val="20"/>
        </w:rPr>
        <w:t>Tablo 31: İşçilerin Çalıştıkları Pozisyonlara göre Dağılımı</w:t>
      </w:r>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268"/>
        <w:gridCol w:w="2268"/>
        <w:gridCol w:w="2268"/>
        <w:gridCol w:w="2268"/>
      </w:tblGrid>
      <w:tr w:rsidR="000C375B">
        <w:trPr>
          <w:trHeight w:val="385"/>
        </w:trPr>
        <w:tc>
          <w:tcPr>
            <w:tcW w:w="2268" w:type="dxa"/>
            <w:shd w:val="clear" w:color="auto" w:fill="00AFEF"/>
          </w:tcPr>
          <w:p w:rsidR="000C375B" w:rsidRDefault="000C375B">
            <w:pPr>
              <w:pStyle w:val="TableParagraph"/>
              <w:rPr>
                <w:sz w:val="20"/>
              </w:rPr>
            </w:pPr>
          </w:p>
        </w:tc>
        <w:tc>
          <w:tcPr>
            <w:tcW w:w="2268" w:type="dxa"/>
            <w:shd w:val="clear" w:color="auto" w:fill="00AFEF"/>
          </w:tcPr>
          <w:p w:rsidR="000C375B" w:rsidRDefault="001C650C">
            <w:pPr>
              <w:pStyle w:val="TableParagraph"/>
              <w:spacing w:before="77"/>
              <w:ind w:left="148" w:right="130"/>
              <w:jc w:val="center"/>
              <w:rPr>
                <w:b/>
                <w:sz w:val="20"/>
              </w:rPr>
            </w:pPr>
            <w:r>
              <w:rPr>
                <w:b/>
                <w:sz w:val="20"/>
              </w:rPr>
              <w:t>Dolu</w:t>
            </w:r>
          </w:p>
        </w:tc>
        <w:tc>
          <w:tcPr>
            <w:tcW w:w="2268" w:type="dxa"/>
            <w:shd w:val="clear" w:color="auto" w:fill="00AFEF"/>
          </w:tcPr>
          <w:p w:rsidR="000C375B" w:rsidRDefault="001C650C">
            <w:pPr>
              <w:pStyle w:val="TableParagraph"/>
              <w:spacing w:before="77"/>
              <w:ind w:left="148" w:right="130"/>
              <w:jc w:val="center"/>
              <w:rPr>
                <w:b/>
                <w:sz w:val="20"/>
              </w:rPr>
            </w:pPr>
            <w:r>
              <w:rPr>
                <w:b/>
                <w:sz w:val="20"/>
              </w:rPr>
              <w:t>Boş</w:t>
            </w:r>
          </w:p>
        </w:tc>
        <w:tc>
          <w:tcPr>
            <w:tcW w:w="2268" w:type="dxa"/>
            <w:shd w:val="clear" w:color="auto" w:fill="00AFEF"/>
          </w:tcPr>
          <w:p w:rsidR="000C375B" w:rsidRDefault="001C650C">
            <w:pPr>
              <w:pStyle w:val="TableParagraph"/>
              <w:spacing w:before="77"/>
              <w:ind w:left="148" w:right="132"/>
              <w:jc w:val="center"/>
              <w:rPr>
                <w:b/>
                <w:sz w:val="20"/>
              </w:rPr>
            </w:pPr>
            <w:r>
              <w:rPr>
                <w:b/>
                <w:sz w:val="20"/>
              </w:rPr>
              <w:t>Toplam</w:t>
            </w:r>
          </w:p>
        </w:tc>
      </w:tr>
      <w:tr w:rsidR="000C375B">
        <w:trPr>
          <w:trHeight w:val="397"/>
        </w:trPr>
        <w:tc>
          <w:tcPr>
            <w:tcW w:w="2268" w:type="dxa"/>
            <w:shd w:val="clear" w:color="auto" w:fill="D8D8D8"/>
          </w:tcPr>
          <w:p w:rsidR="000C375B" w:rsidRDefault="001C650C">
            <w:pPr>
              <w:pStyle w:val="TableParagraph"/>
              <w:spacing w:before="84"/>
              <w:ind w:left="113"/>
              <w:rPr>
                <w:sz w:val="20"/>
              </w:rPr>
            </w:pPr>
            <w:r>
              <w:rPr>
                <w:sz w:val="20"/>
              </w:rPr>
              <w:t>Sürekli İşçiler</w:t>
            </w:r>
          </w:p>
        </w:tc>
        <w:tc>
          <w:tcPr>
            <w:tcW w:w="2268" w:type="dxa"/>
          </w:tcPr>
          <w:p w:rsidR="000C375B" w:rsidRDefault="007C6542" w:rsidP="007C6542">
            <w:pPr>
              <w:pStyle w:val="TableParagraph"/>
              <w:jc w:val="center"/>
              <w:rPr>
                <w:sz w:val="20"/>
              </w:rPr>
            </w:pPr>
            <w:r>
              <w:rPr>
                <w:sz w:val="20"/>
              </w:rPr>
              <w:t>6</w:t>
            </w:r>
          </w:p>
        </w:tc>
        <w:tc>
          <w:tcPr>
            <w:tcW w:w="2268" w:type="dxa"/>
          </w:tcPr>
          <w:p w:rsidR="000C375B" w:rsidRDefault="007C6542" w:rsidP="007C6542">
            <w:pPr>
              <w:pStyle w:val="TableParagraph"/>
              <w:jc w:val="center"/>
              <w:rPr>
                <w:sz w:val="20"/>
              </w:rPr>
            </w:pPr>
            <w:r>
              <w:rPr>
                <w:sz w:val="20"/>
              </w:rPr>
              <w:t>-</w:t>
            </w:r>
          </w:p>
        </w:tc>
        <w:tc>
          <w:tcPr>
            <w:tcW w:w="2268" w:type="dxa"/>
          </w:tcPr>
          <w:p w:rsidR="000C375B" w:rsidRDefault="007C6542" w:rsidP="007C6542">
            <w:pPr>
              <w:pStyle w:val="TableParagraph"/>
              <w:jc w:val="center"/>
              <w:rPr>
                <w:sz w:val="20"/>
              </w:rPr>
            </w:pPr>
            <w:r>
              <w:rPr>
                <w:sz w:val="20"/>
              </w:rPr>
              <w:t>6</w:t>
            </w:r>
          </w:p>
        </w:tc>
      </w:tr>
      <w:tr w:rsidR="000C375B">
        <w:trPr>
          <w:trHeight w:val="397"/>
        </w:trPr>
        <w:tc>
          <w:tcPr>
            <w:tcW w:w="2268" w:type="dxa"/>
            <w:shd w:val="clear" w:color="auto" w:fill="D8D8D8"/>
          </w:tcPr>
          <w:p w:rsidR="000C375B" w:rsidRDefault="001C650C">
            <w:pPr>
              <w:pStyle w:val="TableParagraph"/>
              <w:spacing w:before="84"/>
              <w:ind w:left="113"/>
              <w:rPr>
                <w:b/>
                <w:sz w:val="20"/>
              </w:rPr>
            </w:pPr>
            <w:r>
              <w:rPr>
                <w:b/>
                <w:sz w:val="20"/>
              </w:rPr>
              <w:t>TOPLAM</w:t>
            </w:r>
          </w:p>
        </w:tc>
        <w:tc>
          <w:tcPr>
            <w:tcW w:w="2268" w:type="dxa"/>
          </w:tcPr>
          <w:p w:rsidR="000C375B" w:rsidRDefault="000C375B">
            <w:pPr>
              <w:pStyle w:val="TableParagraph"/>
              <w:rPr>
                <w:sz w:val="20"/>
              </w:rPr>
            </w:pPr>
          </w:p>
        </w:tc>
        <w:tc>
          <w:tcPr>
            <w:tcW w:w="2268" w:type="dxa"/>
          </w:tcPr>
          <w:p w:rsidR="000C375B" w:rsidRDefault="000C375B">
            <w:pPr>
              <w:pStyle w:val="TableParagraph"/>
              <w:rPr>
                <w:sz w:val="20"/>
              </w:rPr>
            </w:pPr>
          </w:p>
        </w:tc>
        <w:tc>
          <w:tcPr>
            <w:tcW w:w="2268" w:type="dxa"/>
          </w:tcPr>
          <w:p w:rsidR="000C375B" w:rsidRDefault="000C375B">
            <w:pPr>
              <w:pStyle w:val="TableParagraph"/>
              <w:rPr>
                <w:sz w:val="20"/>
              </w:rPr>
            </w:pPr>
          </w:p>
        </w:tc>
      </w:tr>
    </w:tbl>
    <w:p w:rsidR="000C375B" w:rsidRDefault="000C375B">
      <w:pPr>
        <w:pStyle w:val="GvdeMetni"/>
        <w:spacing w:before="10"/>
        <w:rPr>
          <w:b/>
          <w:sz w:val="20"/>
        </w:rPr>
      </w:pPr>
    </w:p>
    <w:p w:rsidR="000C375B" w:rsidRDefault="001C650C">
      <w:pPr>
        <w:pStyle w:val="Balk2"/>
        <w:numPr>
          <w:ilvl w:val="1"/>
          <w:numId w:val="10"/>
        </w:numPr>
        <w:tabs>
          <w:tab w:val="left" w:pos="1198"/>
        </w:tabs>
        <w:ind w:left="1198" w:hanging="540"/>
      </w:pPr>
      <w:bookmarkStart w:id="63" w:name="_bookmark76"/>
      <w:bookmarkEnd w:id="63"/>
      <w:r>
        <w:t>Sürekli İşçilerin Hizmet</w:t>
      </w:r>
      <w:r>
        <w:rPr>
          <w:spacing w:val="-4"/>
        </w:rPr>
        <w:t xml:space="preserve"> </w:t>
      </w:r>
      <w:r>
        <w:t>Süreleri</w:t>
      </w:r>
    </w:p>
    <w:p w:rsidR="000C375B" w:rsidRDefault="001C650C">
      <w:pPr>
        <w:spacing w:before="60"/>
        <w:ind w:left="658"/>
        <w:rPr>
          <w:b/>
          <w:sz w:val="20"/>
        </w:rPr>
      </w:pPr>
      <w:bookmarkStart w:id="64" w:name="_bookmark77"/>
      <w:bookmarkEnd w:id="64"/>
      <w:r>
        <w:rPr>
          <w:b/>
          <w:sz w:val="20"/>
        </w:rPr>
        <w:t>Tablo 32: İşçilerin Hizmet Sürelerine Göre Dağılımı</w:t>
      </w:r>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296"/>
        <w:gridCol w:w="1296"/>
        <w:gridCol w:w="1296"/>
        <w:gridCol w:w="1296"/>
        <w:gridCol w:w="1296"/>
        <w:gridCol w:w="1296"/>
        <w:gridCol w:w="1296"/>
      </w:tblGrid>
      <w:tr w:rsidR="000C375B">
        <w:trPr>
          <w:trHeight w:val="417"/>
        </w:trPr>
        <w:tc>
          <w:tcPr>
            <w:tcW w:w="1296" w:type="dxa"/>
            <w:shd w:val="clear" w:color="auto" w:fill="00AFEF"/>
          </w:tcPr>
          <w:p w:rsidR="000C375B" w:rsidRDefault="000C375B">
            <w:pPr>
              <w:pStyle w:val="TableParagraph"/>
              <w:rPr>
                <w:sz w:val="20"/>
              </w:rPr>
            </w:pPr>
          </w:p>
        </w:tc>
        <w:tc>
          <w:tcPr>
            <w:tcW w:w="1296" w:type="dxa"/>
            <w:shd w:val="clear" w:color="auto" w:fill="00AFEF"/>
          </w:tcPr>
          <w:p w:rsidR="000C375B" w:rsidRDefault="001C650C">
            <w:pPr>
              <w:pStyle w:val="TableParagraph"/>
              <w:spacing w:before="93"/>
              <w:ind w:left="350"/>
              <w:rPr>
                <w:b/>
                <w:sz w:val="20"/>
              </w:rPr>
            </w:pPr>
            <w:r>
              <w:rPr>
                <w:b/>
                <w:sz w:val="20"/>
              </w:rPr>
              <w:t>1–3 Yıl</w:t>
            </w:r>
          </w:p>
        </w:tc>
        <w:tc>
          <w:tcPr>
            <w:tcW w:w="1296" w:type="dxa"/>
            <w:shd w:val="clear" w:color="auto" w:fill="00AFEF"/>
          </w:tcPr>
          <w:p w:rsidR="000C375B" w:rsidRDefault="001C650C">
            <w:pPr>
              <w:pStyle w:val="TableParagraph"/>
              <w:spacing w:before="93"/>
              <w:ind w:left="350"/>
              <w:rPr>
                <w:b/>
                <w:sz w:val="20"/>
              </w:rPr>
            </w:pPr>
            <w:r>
              <w:rPr>
                <w:b/>
                <w:sz w:val="20"/>
              </w:rPr>
              <w:t>4–6 Yıl</w:t>
            </w:r>
          </w:p>
        </w:tc>
        <w:tc>
          <w:tcPr>
            <w:tcW w:w="1296" w:type="dxa"/>
            <w:shd w:val="clear" w:color="auto" w:fill="00AFEF"/>
          </w:tcPr>
          <w:p w:rsidR="000C375B" w:rsidRDefault="001C650C">
            <w:pPr>
              <w:pStyle w:val="TableParagraph"/>
              <w:spacing w:before="93"/>
              <w:ind w:left="300"/>
              <w:rPr>
                <w:b/>
                <w:sz w:val="20"/>
              </w:rPr>
            </w:pPr>
            <w:r>
              <w:rPr>
                <w:b/>
                <w:sz w:val="20"/>
              </w:rPr>
              <w:t>7–10 Yıl</w:t>
            </w:r>
          </w:p>
        </w:tc>
        <w:tc>
          <w:tcPr>
            <w:tcW w:w="1296" w:type="dxa"/>
            <w:shd w:val="clear" w:color="auto" w:fill="00AFEF"/>
          </w:tcPr>
          <w:p w:rsidR="000C375B" w:rsidRDefault="001C650C">
            <w:pPr>
              <w:pStyle w:val="TableParagraph"/>
              <w:spacing w:before="93"/>
              <w:ind w:left="250"/>
              <w:rPr>
                <w:b/>
                <w:sz w:val="20"/>
              </w:rPr>
            </w:pPr>
            <w:r>
              <w:rPr>
                <w:b/>
                <w:sz w:val="20"/>
              </w:rPr>
              <w:t>11–15 Yıl</w:t>
            </w:r>
          </w:p>
        </w:tc>
        <w:tc>
          <w:tcPr>
            <w:tcW w:w="1296" w:type="dxa"/>
            <w:shd w:val="clear" w:color="auto" w:fill="00AFEF"/>
          </w:tcPr>
          <w:p w:rsidR="000C375B" w:rsidRDefault="001C650C">
            <w:pPr>
              <w:pStyle w:val="TableParagraph"/>
              <w:spacing w:before="93"/>
              <w:ind w:left="249"/>
              <w:rPr>
                <w:b/>
                <w:sz w:val="20"/>
              </w:rPr>
            </w:pPr>
            <w:r>
              <w:rPr>
                <w:b/>
                <w:sz w:val="20"/>
              </w:rPr>
              <w:t>16–20 Yıl</w:t>
            </w:r>
          </w:p>
        </w:tc>
        <w:tc>
          <w:tcPr>
            <w:tcW w:w="1296" w:type="dxa"/>
            <w:shd w:val="clear" w:color="auto" w:fill="00AFEF"/>
          </w:tcPr>
          <w:p w:rsidR="000C375B" w:rsidRDefault="001C650C">
            <w:pPr>
              <w:pStyle w:val="TableParagraph"/>
              <w:spacing w:before="93"/>
              <w:ind w:left="286"/>
              <w:rPr>
                <w:b/>
                <w:sz w:val="20"/>
              </w:rPr>
            </w:pPr>
            <w:r>
              <w:rPr>
                <w:b/>
                <w:sz w:val="20"/>
              </w:rPr>
              <w:t>21-Üzeri</w:t>
            </w:r>
          </w:p>
        </w:tc>
      </w:tr>
      <w:tr w:rsidR="00053C6A">
        <w:trPr>
          <w:trHeight w:val="375"/>
        </w:trPr>
        <w:tc>
          <w:tcPr>
            <w:tcW w:w="1296" w:type="dxa"/>
            <w:shd w:val="clear" w:color="auto" w:fill="D8D8D8"/>
          </w:tcPr>
          <w:p w:rsidR="00053C6A" w:rsidRDefault="00053C6A" w:rsidP="00053C6A">
            <w:pPr>
              <w:pStyle w:val="TableParagraph"/>
              <w:spacing w:before="73"/>
              <w:ind w:left="113"/>
              <w:rPr>
                <w:sz w:val="20"/>
              </w:rPr>
            </w:pPr>
            <w:r>
              <w:rPr>
                <w:sz w:val="20"/>
              </w:rPr>
              <w:t>Kişi Sayısı</w:t>
            </w:r>
          </w:p>
        </w:tc>
        <w:tc>
          <w:tcPr>
            <w:tcW w:w="1296" w:type="dxa"/>
          </w:tcPr>
          <w:p w:rsidR="00053C6A" w:rsidRPr="00F72034" w:rsidRDefault="00053C6A" w:rsidP="00053C6A">
            <w:pPr>
              <w:jc w:val="center"/>
            </w:pPr>
          </w:p>
        </w:tc>
        <w:tc>
          <w:tcPr>
            <w:tcW w:w="1296" w:type="dxa"/>
          </w:tcPr>
          <w:p w:rsidR="00053C6A" w:rsidRPr="00F72034" w:rsidRDefault="00053C6A" w:rsidP="00053C6A">
            <w:pPr>
              <w:jc w:val="center"/>
            </w:pPr>
            <w:r w:rsidRPr="00F72034">
              <w:t>2</w:t>
            </w:r>
          </w:p>
        </w:tc>
        <w:tc>
          <w:tcPr>
            <w:tcW w:w="1296" w:type="dxa"/>
          </w:tcPr>
          <w:p w:rsidR="00053C6A" w:rsidRPr="00F72034" w:rsidRDefault="00053C6A" w:rsidP="00053C6A">
            <w:pPr>
              <w:jc w:val="center"/>
            </w:pPr>
          </w:p>
        </w:tc>
        <w:tc>
          <w:tcPr>
            <w:tcW w:w="1296" w:type="dxa"/>
          </w:tcPr>
          <w:p w:rsidR="00053C6A" w:rsidRPr="00F72034" w:rsidRDefault="00053C6A" w:rsidP="00053C6A">
            <w:pPr>
              <w:jc w:val="center"/>
            </w:pPr>
            <w:r w:rsidRPr="00F72034">
              <w:t>3</w:t>
            </w:r>
          </w:p>
        </w:tc>
        <w:tc>
          <w:tcPr>
            <w:tcW w:w="1296" w:type="dxa"/>
          </w:tcPr>
          <w:p w:rsidR="00053C6A" w:rsidRPr="00F72034" w:rsidRDefault="00053C6A" w:rsidP="00053C6A">
            <w:pPr>
              <w:jc w:val="center"/>
            </w:pPr>
            <w:r w:rsidRPr="00F72034">
              <w:t>1</w:t>
            </w:r>
          </w:p>
        </w:tc>
        <w:tc>
          <w:tcPr>
            <w:tcW w:w="1296" w:type="dxa"/>
          </w:tcPr>
          <w:p w:rsidR="00053C6A" w:rsidRPr="00F72034" w:rsidRDefault="00053C6A" w:rsidP="00053C6A">
            <w:pPr>
              <w:jc w:val="center"/>
            </w:pPr>
            <w:r w:rsidRPr="00F72034">
              <w:t>-</w:t>
            </w:r>
          </w:p>
        </w:tc>
      </w:tr>
      <w:tr w:rsidR="00053C6A">
        <w:trPr>
          <w:trHeight w:val="405"/>
        </w:trPr>
        <w:tc>
          <w:tcPr>
            <w:tcW w:w="1296" w:type="dxa"/>
            <w:shd w:val="clear" w:color="auto" w:fill="D8D8D8"/>
          </w:tcPr>
          <w:p w:rsidR="00053C6A" w:rsidRDefault="00053C6A" w:rsidP="00053C6A">
            <w:pPr>
              <w:pStyle w:val="TableParagraph"/>
              <w:spacing w:before="88"/>
              <w:ind w:left="113"/>
              <w:rPr>
                <w:sz w:val="20"/>
              </w:rPr>
            </w:pPr>
            <w:r>
              <w:rPr>
                <w:sz w:val="20"/>
              </w:rPr>
              <w:t>Yüzde (%)</w:t>
            </w:r>
          </w:p>
        </w:tc>
        <w:tc>
          <w:tcPr>
            <w:tcW w:w="1296" w:type="dxa"/>
          </w:tcPr>
          <w:p w:rsidR="00053C6A" w:rsidRPr="00F72034" w:rsidRDefault="00053C6A" w:rsidP="00053C6A">
            <w:pPr>
              <w:jc w:val="center"/>
            </w:pPr>
            <w:r w:rsidRPr="00F72034">
              <w:t>-</w:t>
            </w:r>
          </w:p>
        </w:tc>
        <w:tc>
          <w:tcPr>
            <w:tcW w:w="1296" w:type="dxa"/>
          </w:tcPr>
          <w:p w:rsidR="00053C6A" w:rsidRPr="00F72034" w:rsidRDefault="00053C6A" w:rsidP="00053C6A">
            <w:pPr>
              <w:jc w:val="center"/>
            </w:pPr>
            <w:r w:rsidRPr="00F72034">
              <w:t>33,3</w:t>
            </w:r>
          </w:p>
        </w:tc>
        <w:tc>
          <w:tcPr>
            <w:tcW w:w="1296" w:type="dxa"/>
          </w:tcPr>
          <w:p w:rsidR="00053C6A" w:rsidRPr="00F72034" w:rsidRDefault="00053C6A" w:rsidP="00053C6A">
            <w:pPr>
              <w:jc w:val="center"/>
            </w:pPr>
          </w:p>
        </w:tc>
        <w:tc>
          <w:tcPr>
            <w:tcW w:w="1296" w:type="dxa"/>
          </w:tcPr>
          <w:p w:rsidR="00053C6A" w:rsidRPr="00F72034" w:rsidRDefault="00053C6A" w:rsidP="00053C6A">
            <w:pPr>
              <w:jc w:val="center"/>
            </w:pPr>
            <w:r w:rsidRPr="00F72034">
              <w:t>49,3</w:t>
            </w:r>
          </w:p>
        </w:tc>
        <w:tc>
          <w:tcPr>
            <w:tcW w:w="1296" w:type="dxa"/>
          </w:tcPr>
          <w:p w:rsidR="00053C6A" w:rsidRPr="00F72034" w:rsidRDefault="00053C6A" w:rsidP="00053C6A">
            <w:pPr>
              <w:jc w:val="center"/>
            </w:pPr>
            <w:r w:rsidRPr="00F72034">
              <w:t>16,6</w:t>
            </w:r>
          </w:p>
        </w:tc>
        <w:tc>
          <w:tcPr>
            <w:tcW w:w="1296" w:type="dxa"/>
          </w:tcPr>
          <w:p w:rsidR="00053C6A" w:rsidRDefault="00053C6A" w:rsidP="00053C6A">
            <w:pPr>
              <w:jc w:val="center"/>
            </w:pPr>
            <w:r w:rsidRPr="00F72034">
              <w:t>-</w:t>
            </w:r>
          </w:p>
        </w:tc>
      </w:tr>
    </w:tbl>
    <w:p w:rsidR="000C375B" w:rsidRDefault="000C375B">
      <w:pPr>
        <w:pStyle w:val="GvdeMetni"/>
        <w:spacing w:before="10"/>
        <w:rPr>
          <w:b/>
          <w:sz w:val="20"/>
        </w:rPr>
      </w:pPr>
    </w:p>
    <w:p w:rsidR="000C375B" w:rsidRDefault="001C650C">
      <w:pPr>
        <w:pStyle w:val="Balk2"/>
        <w:numPr>
          <w:ilvl w:val="1"/>
          <w:numId w:val="10"/>
        </w:numPr>
        <w:tabs>
          <w:tab w:val="left" w:pos="1198"/>
        </w:tabs>
        <w:ind w:left="1198" w:hanging="540"/>
      </w:pPr>
      <w:bookmarkStart w:id="65" w:name="_bookmark78"/>
      <w:bookmarkEnd w:id="65"/>
      <w:r>
        <w:t>Sürekli İşçilerin Yaş İtibariyle</w:t>
      </w:r>
      <w:r>
        <w:rPr>
          <w:spacing w:val="-9"/>
        </w:rPr>
        <w:t xml:space="preserve"> </w:t>
      </w:r>
      <w:r>
        <w:t>Dağılımı</w:t>
      </w:r>
    </w:p>
    <w:p w:rsidR="000C375B" w:rsidRDefault="001C650C">
      <w:pPr>
        <w:spacing w:before="60"/>
        <w:ind w:left="658"/>
        <w:rPr>
          <w:b/>
          <w:sz w:val="20"/>
        </w:rPr>
      </w:pPr>
      <w:bookmarkStart w:id="66" w:name="_bookmark79"/>
      <w:bookmarkEnd w:id="66"/>
      <w:r>
        <w:rPr>
          <w:b/>
          <w:sz w:val="20"/>
        </w:rPr>
        <w:t>Tablo 33: Sürekli İşçilerin Yaş İtibariyle Dağılımı</w:t>
      </w:r>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296"/>
        <w:gridCol w:w="1296"/>
        <w:gridCol w:w="1296"/>
        <w:gridCol w:w="1296"/>
        <w:gridCol w:w="1296"/>
        <w:gridCol w:w="1296"/>
        <w:gridCol w:w="1296"/>
      </w:tblGrid>
      <w:tr w:rsidR="000C375B">
        <w:trPr>
          <w:trHeight w:val="443"/>
        </w:trPr>
        <w:tc>
          <w:tcPr>
            <w:tcW w:w="1296" w:type="dxa"/>
            <w:shd w:val="clear" w:color="auto" w:fill="00AFEF"/>
          </w:tcPr>
          <w:p w:rsidR="000C375B" w:rsidRDefault="000C375B">
            <w:pPr>
              <w:pStyle w:val="TableParagraph"/>
              <w:rPr>
                <w:sz w:val="20"/>
              </w:rPr>
            </w:pPr>
          </w:p>
        </w:tc>
        <w:tc>
          <w:tcPr>
            <w:tcW w:w="1296" w:type="dxa"/>
            <w:shd w:val="clear" w:color="auto" w:fill="00AFEF"/>
          </w:tcPr>
          <w:p w:rsidR="000C375B" w:rsidRDefault="001C650C">
            <w:pPr>
              <w:pStyle w:val="TableParagraph"/>
              <w:spacing w:before="107"/>
              <w:ind w:left="216"/>
              <w:rPr>
                <w:b/>
                <w:sz w:val="20"/>
              </w:rPr>
            </w:pPr>
            <w:r>
              <w:rPr>
                <w:b/>
                <w:sz w:val="20"/>
              </w:rPr>
              <w:t>21–25 Yaş</w:t>
            </w:r>
          </w:p>
        </w:tc>
        <w:tc>
          <w:tcPr>
            <w:tcW w:w="1296" w:type="dxa"/>
            <w:shd w:val="clear" w:color="auto" w:fill="00AFEF"/>
          </w:tcPr>
          <w:p w:rsidR="000C375B" w:rsidRDefault="001C650C">
            <w:pPr>
              <w:pStyle w:val="TableParagraph"/>
              <w:spacing w:before="107"/>
              <w:ind w:left="216"/>
              <w:rPr>
                <w:b/>
                <w:sz w:val="20"/>
              </w:rPr>
            </w:pPr>
            <w:r>
              <w:rPr>
                <w:b/>
                <w:sz w:val="20"/>
              </w:rPr>
              <w:t>26–30 Yaş</w:t>
            </w:r>
          </w:p>
        </w:tc>
        <w:tc>
          <w:tcPr>
            <w:tcW w:w="1296" w:type="dxa"/>
            <w:shd w:val="clear" w:color="auto" w:fill="00AFEF"/>
          </w:tcPr>
          <w:p w:rsidR="000C375B" w:rsidRDefault="001C650C">
            <w:pPr>
              <w:pStyle w:val="TableParagraph"/>
              <w:spacing w:before="107"/>
              <w:ind w:left="216"/>
              <w:rPr>
                <w:b/>
                <w:sz w:val="20"/>
              </w:rPr>
            </w:pPr>
            <w:r>
              <w:rPr>
                <w:b/>
                <w:sz w:val="20"/>
              </w:rPr>
              <w:t>31–35 Yaş</w:t>
            </w:r>
          </w:p>
        </w:tc>
        <w:tc>
          <w:tcPr>
            <w:tcW w:w="1296" w:type="dxa"/>
            <w:shd w:val="clear" w:color="auto" w:fill="00AFEF"/>
          </w:tcPr>
          <w:p w:rsidR="000C375B" w:rsidRDefault="001C650C">
            <w:pPr>
              <w:pStyle w:val="TableParagraph"/>
              <w:spacing w:before="107"/>
              <w:ind w:left="216"/>
              <w:rPr>
                <w:b/>
                <w:sz w:val="20"/>
              </w:rPr>
            </w:pPr>
            <w:r>
              <w:rPr>
                <w:b/>
                <w:sz w:val="20"/>
              </w:rPr>
              <w:t>36–40 Yaş</w:t>
            </w:r>
          </w:p>
        </w:tc>
        <w:tc>
          <w:tcPr>
            <w:tcW w:w="1296" w:type="dxa"/>
            <w:shd w:val="clear" w:color="auto" w:fill="00AFEF"/>
          </w:tcPr>
          <w:p w:rsidR="000C375B" w:rsidRDefault="001C650C">
            <w:pPr>
              <w:pStyle w:val="TableParagraph"/>
              <w:spacing w:before="107"/>
              <w:ind w:left="215"/>
              <w:rPr>
                <w:b/>
                <w:sz w:val="20"/>
              </w:rPr>
            </w:pPr>
            <w:r>
              <w:rPr>
                <w:b/>
                <w:sz w:val="20"/>
              </w:rPr>
              <w:t>41–50 Yaş</w:t>
            </w:r>
          </w:p>
        </w:tc>
        <w:tc>
          <w:tcPr>
            <w:tcW w:w="1296" w:type="dxa"/>
            <w:shd w:val="clear" w:color="auto" w:fill="00AFEF"/>
          </w:tcPr>
          <w:p w:rsidR="000C375B" w:rsidRDefault="001C650C">
            <w:pPr>
              <w:pStyle w:val="TableParagraph"/>
              <w:spacing w:before="107"/>
              <w:ind w:left="286"/>
              <w:rPr>
                <w:b/>
                <w:sz w:val="20"/>
              </w:rPr>
            </w:pPr>
            <w:r>
              <w:rPr>
                <w:b/>
                <w:sz w:val="20"/>
              </w:rPr>
              <w:t>51-Üzeri</w:t>
            </w:r>
          </w:p>
        </w:tc>
      </w:tr>
      <w:tr w:rsidR="00053C6A">
        <w:trPr>
          <w:trHeight w:val="443"/>
        </w:trPr>
        <w:tc>
          <w:tcPr>
            <w:tcW w:w="1296" w:type="dxa"/>
            <w:shd w:val="clear" w:color="auto" w:fill="D8D8D8"/>
          </w:tcPr>
          <w:p w:rsidR="00053C6A" w:rsidRDefault="00053C6A" w:rsidP="00053C6A">
            <w:pPr>
              <w:pStyle w:val="TableParagraph"/>
              <w:spacing w:before="107"/>
              <w:ind w:left="113"/>
              <w:rPr>
                <w:sz w:val="20"/>
              </w:rPr>
            </w:pPr>
            <w:r>
              <w:rPr>
                <w:sz w:val="20"/>
              </w:rPr>
              <w:t>Kişi Sayısı</w:t>
            </w:r>
          </w:p>
        </w:tc>
        <w:tc>
          <w:tcPr>
            <w:tcW w:w="1296" w:type="dxa"/>
          </w:tcPr>
          <w:p w:rsidR="00053C6A" w:rsidRPr="0076619B" w:rsidRDefault="00053C6A" w:rsidP="00053C6A">
            <w:r w:rsidRPr="0076619B">
              <w:t>-</w:t>
            </w:r>
          </w:p>
        </w:tc>
        <w:tc>
          <w:tcPr>
            <w:tcW w:w="1296" w:type="dxa"/>
          </w:tcPr>
          <w:p w:rsidR="00053C6A" w:rsidRPr="0076619B" w:rsidRDefault="00053C6A" w:rsidP="00053C6A">
            <w:r w:rsidRPr="0076619B">
              <w:t>-</w:t>
            </w:r>
          </w:p>
        </w:tc>
        <w:tc>
          <w:tcPr>
            <w:tcW w:w="1296" w:type="dxa"/>
          </w:tcPr>
          <w:p w:rsidR="00053C6A" w:rsidRPr="0076619B" w:rsidRDefault="00053C6A" w:rsidP="00053C6A">
            <w:r w:rsidRPr="0076619B">
              <w:t>2</w:t>
            </w:r>
          </w:p>
        </w:tc>
        <w:tc>
          <w:tcPr>
            <w:tcW w:w="1296" w:type="dxa"/>
          </w:tcPr>
          <w:p w:rsidR="00053C6A" w:rsidRPr="0076619B" w:rsidRDefault="00053C6A" w:rsidP="00053C6A">
            <w:r w:rsidRPr="0076619B">
              <w:t>1</w:t>
            </w:r>
          </w:p>
        </w:tc>
        <w:tc>
          <w:tcPr>
            <w:tcW w:w="1296" w:type="dxa"/>
          </w:tcPr>
          <w:p w:rsidR="00053C6A" w:rsidRPr="0076619B" w:rsidRDefault="00053C6A" w:rsidP="00053C6A">
            <w:r w:rsidRPr="0076619B">
              <w:t>2</w:t>
            </w:r>
          </w:p>
        </w:tc>
        <w:tc>
          <w:tcPr>
            <w:tcW w:w="1296" w:type="dxa"/>
          </w:tcPr>
          <w:p w:rsidR="00053C6A" w:rsidRPr="0076619B" w:rsidRDefault="00053C6A" w:rsidP="00053C6A">
            <w:r w:rsidRPr="0076619B">
              <w:t>1</w:t>
            </w:r>
          </w:p>
        </w:tc>
      </w:tr>
      <w:tr w:rsidR="00053C6A">
        <w:trPr>
          <w:trHeight w:val="443"/>
        </w:trPr>
        <w:tc>
          <w:tcPr>
            <w:tcW w:w="1296" w:type="dxa"/>
            <w:shd w:val="clear" w:color="auto" w:fill="D8D8D8"/>
          </w:tcPr>
          <w:p w:rsidR="00053C6A" w:rsidRDefault="00053C6A" w:rsidP="00053C6A">
            <w:pPr>
              <w:pStyle w:val="TableParagraph"/>
              <w:spacing w:before="107"/>
              <w:ind w:left="113"/>
              <w:rPr>
                <w:sz w:val="20"/>
              </w:rPr>
            </w:pPr>
            <w:r>
              <w:rPr>
                <w:sz w:val="20"/>
              </w:rPr>
              <w:t>Yüzde (%)</w:t>
            </w:r>
          </w:p>
        </w:tc>
        <w:tc>
          <w:tcPr>
            <w:tcW w:w="1296" w:type="dxa"/>
          </w:tcPr>
          <w:p w:rsidR="00053C6A" w:rsidRPr="0076619B" w:rsidRDefault="00053C6A" w:rsidP="00053C6A">
            <w:r w:rsidRPr="0076619B">
              <w:t>-</w:t>
            </w:r>
          </w:p>
        </w:tc>
        <w:tc>
          <w:tcPr>
            <w:tcW w:w="1296" w:type="dxa"/>
          </w:tcPr>
          <w:p w:rsidR="00053C6A" w:rsidRPr="0076619B" w:rsidRDefault="00053C6A" w:rsidP="00053C6A">
            <w:r w:rsidRPr="0076619B">
              <w:t>-</w:t>
            </w:r>
          </w:p>
        </w:tc>
        <w:tc>
          <w:tcPr>
            <w:tcW w:w="1296" w:type="dxa"/>
          </w:tcPr>
          <w:p w:rsidR="00053C6A" w:rsidRPr="0076619B" w:rsidRDefault="00053C6A" w:rsidP="00053C6A">
            <w:r w:rsidRPr="0076619B">
              <w:t>33,3</w:t>
            </w:r>
          </w:p>
        </w:tc>
        <w:tc>
          <w:tcPr>
            <w:tcW w:w="1296" w:type="dxa"/>
          </w:tcPr>
          <w:p w:rsidR="00053C6A" w:rsidRPr="0076619B" w:rsidRDefault="00053C6A" w:rsidP="00053C6A">
            <w:r w:rsidRPr="0076619B">
              <w:t>16,6</w:t>
            </w:r>
          </w:p>
        </w:tc>
        <w:tc>
          <w:tcPr>
            <w:tcW w:w="1296" w:type="dxa"/>
          </w:tcPr>
          <w:p w:rsidR="00053C6A" w:rsidRPr="0076619B" w:rsidRDefault="00053C6A" w:rsidP="00053C6A">
            <w:r w:rsidRPr="0076619B">
              <w:t>33,3</w:t>
            </w:r>
          </w:p>
        </w:tc>
        <w:tc>
          <w:tcPr>
            <w:tcW w:w="1296" w:type="dxa"/>
          </w:tcPr>
          <w:p w:rsidR="00053C6A" w:rsidRDefault="00053C6A" w:rsidP="00053C6A">
            <w:r w:rsidRPr="0076619B">
              <w:t>16,6</w:t>
            </w:r>
          </w:p>
        </w:tc>
      </w:tr>
    </w:tbl>
    <w:p w:rsidR="000C375B" w:rsidRDefault="000C375B">
      <w:pPr>
        <w:rPr>
          <w:sz w:val="20"/>
        </w:rPr>
        <w:sectPr w:rsidR="000C375B">
          <w:pgSz w:w="11910" w:h="16840"/>
          <w:pgMar w:top="1360" w:right="780" w:bottom="1320" w:left="760" w:header="229" w:footer="1134" w:gutter="0"/>
          <w:cols w:space="708"/>
        </w:sectPr>
      </w:pPr>
    </w:p>
    <w:p w:rsidR="000C375B" w:rsidRDefault="000C375B">
      <w:pPr>
        <w:pStyle w:val="GvdeMetni"/>
        <w:spacing w:before="11"/>
        <w:rPr>
          <w:b/>
          <w:sz w:val="14"/>
        </w:rPr>
      </w:pPr>
    </w:p>
    <w:p w:rsidR="00084412" w:rsidRDefault="001C650C" w:rsidP="003F1A1A">
      <w:pPr>
        <w:pStyle w:val="Balk2"/>
        <w:numPr>
          <w:ilvl w:val="1"/>
          <w:numId w:val="10"/>
        </w:numPr>
        <w:tabs>
          <w:tab w:val="left" w:pos="1198"/>
        </w:tabs>
        <w:spacing w:before="90"/>
        <w:ind w:left="1198" w:hanging="540"/>
      </w:pPr>
      <w:bookmarkStart w:id="67" w:name="_bookmark80"/>
      <w:bookmarkEnd w:id="67"/>
      <w:r>
        <w:t>İdari Personelin Atamasına İlişkin</w:t>
      </w:r>
      <w:r>
        <w:rPr>
          <w:spacing w:val="-7"/>
        </w:rPr>
        <w:t xml:space="preserve"> </w:t>
      </w:r>
      <w:r>
        <w:t>Bilgiler</w:t>
      </w:r>
      <w:r w:rsidR="00542819">
        <w:rPr>
          <w:noProof/>
          <w:lang w:val="tr-TR" w:eastAsia="tr-TR" w:bidi="ar-SA"/>
        </w:rPr>
        <mc:AlternateContent>
          <mc:Choice Requires="wps">
            <w:drawing>
              <wp:anchor distT="0" distB="0" distL="114300" distR="114300" simplePos="0" relativeHeight="251653120" behindDoc="0" locked="0" layoutInCell="1" allowOverlap="1" wp14:anchorId="122013C7" wp14:editId="73A36E7D">
                <wp:simplePos x="0" y="0"/>
                <wp:positionH relativeFrom="page">
                  <wp:posOffset>892810</wp:posOffset>
                </wp:positionH>
                <wp:positionV relativeFrom="paragraph">
                  <wp:posOffset>625475</wp:posOffset>
                </wp:positionV>
                <wp:extent cx="5770880" cy="1446530"/>
                <wp:effectExtent l="0" t="0" r="3810" b="4445"/>
                <wp:wrapNone/>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144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886"/>
                              <w:gridCol w:w="2614"/>
                              <w:gridCol w:w="2175"/>
                              <w:gridCol w:w="2398"/>
                            </w:tblGrid>
                            <w:tr w:rsidR="002D7AAB">
                              <w:trPr>
                                <w:trHeight w:val="444"/>
                              </w:trPr>
                              <w:tc>
                                <w:tcPr>
                                  <w:tcW w:w="1886" w:type="dxa"/>
                                  <w:vMerge w:val="restart"/>
                                  <w:shd w:val="clear" w:color="auto" w:fill="00AFEF"/>
                                </w:tcPr>
                                <w:p w:rsidR="002D7AAB" w:rsidRDefault="002D7AAB">
                                  <w:pPr>
                                    <w:pStyle w:val="TableParagraph"/>
                                  </w:pPr>
                                </w:p>
                              </w:tc>
                              <w:tc>
                                <w:tcPr>
                                  <w:tcW w:w="2614" w:type="dxa"/>
                                  <w:vMerge w:val="restart"/>
                                  <w:shd w:val="clear" w:color="auto" w:fill="00AFEF"/>
                                </w:tcPr>
                                <w:p w:rsidR="002D7AAB" w:rsidRDefault="002D7AAB">
                                  <w:pPr>
                                    <w:pStyle w:val="TableParagraph"/>
                                    <w:rPr>
                                      <w:b/>
                                      <w:sz w:val="19"/>
                                    </w:rPr>
                                  </w:pPr>
                                </w:p>
                                <w:p w:rsidR="002D7AAB" w:rsidRDefault="002D7AAB">
                                  <w:pPr>
                                    <w:pStyle w:val="TableParagraph"/>
                                    <w:ind w:left="305" w:right="267" w:firstLine="83"/>
                                    <w:rPr>
                                      <w:b/>
                                      <w:sz w:val="20"/>
                                    </w:rPr>
                                  </w:pPr>
                                  <w:r>
                                    <w:rPr>
                                      <w:b/>
                                      <w:sz w:val="20"/>
                                    </w:rPr>
                                    <w:t>2020 Yılında Ataması Yapılan Personel Sayısı</w:t>
                                  </w:r>
                                </w:p>
                              </w:tc>
                              <w:tc>
                                <w:tcPr>
                                  <w:tcW w:w="4573" w:type="dxa"/>
                                  <w:gridSpan w:val="2"/>
                                  <w:shd w:val="clear" w:color="auto" w:fill="00AFEF"/>
                                </w:tcPr>
                                <w:p w:rsidR="002D7AAB" w:rsidRDefault="002D7AAB">
                                  <w:pPr>
                                    <w:pStyle w:val="TableParagraph"/>
                                    <w:spacing w:before="107"/>
                                    <w:ind w:left="729"/>
                                    <w:rPr>
                                      <w:b/>
                                      <w:sz w:val="20"/>
                                    </w:rPr>
                                  </w:pPr>
                                  <w:r>
                                    <w:rPr>
                                      <w:b/>
                                      <w:sz w:val="20"/>
                                    </w:rPr>
                                    <w:t>2020 Yılında Ayrılan Personel Sayısı</w:t>
                                  </w:r>
                                </w:p>
                              </w:tc>
                            </w:tr>
                            <w:tr w:rsidR="002D7AAB">
                              <w:trPr>
                                <w:trHeight w:val="442"/>
                              </w:trPr>
                              <w:tc>
                                <w:tcPr>
                                  <w:tcW w:w="1886" w:type="dxa"/>
                                  <w:vMerge/>
                                  <w:tcBorders>
                                    <w:top w:val="nil"/>
                                  </w:tcBorders>
                                  <w:shd w:val="clear" w:color="auto" w:fill="00AFEF"/>
                                </w:tcPr>
                                <w:p w:rsidR="002D7AAB" w:rsidRDefault="002D7AAB">
                                  <w:pPr>
                                    <w:rPr>
                                      <w:sz w:val="2"/>
                                      <w:szCs w:val="2"/>
                                    </w:rPr>
                                  </w:pPr>
                                </w:p>
                              </w:tc>
                              <w:tc>
                                <w:tcPr>
                                  <w:tcW w:w="2614" w:type="dxa"/>
                                  <w:vMerge/>
                                  <w:tcBorders>
                                    <w:top w:val="nil"/>
                                  </w:tcBorders>
                                  <w:shd w:val="clear" w:color="auto" w:fill="00AFEF"/>
                                </w:tcPr>
                                <w:p w:rsidR="002D7AAB" w:rsidRDefault="002D7AAB">
                                  <w:pPr>
                                    <w:rPr>
                                      <w:sz w:val="2"/>
                                      <w:szCs w:val="2"/>
                                    </w:rPr>
                                  </w:pPr>
                                </w:p>
                              </w:tc>
                              <w:tc>
                                <w:tcPr>
                                  <w:tcW w:w="2175" w:type="dxa"/>
                                  <w:shd w:val="clear" w:color="auto" w:fill="00AFEF"/>
                                </w:tcPr>
                                <w:p w:rsidR="002D7AAB" w:rsidRDefault="002D7AAB">
                                  <w:pPr>
                                    <w:pStyle w:val="TableParagraph"/>
                                    <w:spacing w:before="107"/>
                                    <w:ind w:left="762" w:right="750"/>
                                    <w:jc w:val="center"/>
                                    <w:rPr>
                                      <w:b/>
                                      <w:sz w:val="20"/>
                                    </w:rPr>
                                  </w:pPr>
                                  <w:r>
                                    <w:rPr>
                                      <w:b/>
                                      <w:sz w:val="20"/>
                                    </w:rPr>
                                    <w:t>Emekli</w:t>
                                  </w:r>
                                </w:p>
                              </w:tc>
                              <w:tc>
                                <w:tcPr>
                                  <w:tcW w:w="2398" w:type="dxa"/>
                                  <w:shd w:val="clear" w:color="auto" w:fill="00AFEF"/>
                                </w:tcPr>
                                <w:p w:rsidR="002D7AAB" w:rsidRDefault="002D7AAB">
                                  <w:pPr>
                                    <w:pStyle w:val="TableParagraph"/>
                                    <w:spacing w:before="107"/>
                                    <w:ind w:left="941" w:right="928"/>
                                    <w:jc w:val="center"/>
                                    <w:rPr>
                                      <w:b/>
                                      <w:sz w:val="20"/>
                                    </w:rPr>
                                  </w:pPr>
                                  <w:r>
                                    <w:rPr>
                                      <w:b/>
                                      <w:sz w:val="20"/>
                                    </w:rPr>
                                    <w:t>Diğer</w:t>
                                  </w:r>
                                </w:p>
                              </w:tc>
                            </w:tr>
                            <w:tr w:rsidR="002D7AAB">
                              <w:trPr>
                                <w:trHeight w:val="443"/>
                              </w:trPr>
                              <w:tc>
                                <w:tcPr>
                                  <w:tcW w:w="1886" w:type="dxa"/>
                                  <w:shd w:val="clear" w:color="auto" w:fill="D8D8D8"/>
                                </w:tcPr>
                                <w:p w:rsidR="002D7AAB" w:rsidRDefault="002D7AAB">
                                  <w:pPr>
                                    <w:pStyle w:val="TableParagraph"/>
                                    <w:spacing w:before="107"/>
                                    <w:ind w:left="113"/>
                                    <w:rPr>
                                      <w:sz w:val="20"/>
                                    </w:rPr>
                                  </w:pPr>
                                  <w:r>
                                    <w:rPr>
                                      <w:sz w:val="20"/>
                                    </w:rPr>
                                    <w:t>Akademik Personel</w:t>
                                  </w:r>
                                </w:p>
                              </w:tc>
                              <w:tc>
                                <w:tcPr>
                                  <w:tcW w:w="2614" w:type="dxa"/>
                                </w:tcPr>
                                <w:p w:rsidR="002D7AAB" w:rsidRDefault="002D7AAB">
                                  <w:pPr>
                                    <w:pStyle w:val="TableParagraph"/>
                                  </w:pPr>
                                </w:p>
                              </w:tc>
                              <w:tc>
                                <w:tcPr>
                                  <w:tcW w:w="2175" w:type="dxa"/>
                                </w:tcPr>
                                <w:p w:rsidR="002D7AAB" w:rsidRDefault="002D7AAB">
                                  <w:pPr>
                                    <w:pStyle w:val="TableParagraph"/>
                                  </w:pPr>
                                </w:p>
                              </w:tc>
                              <w:tc>
                                <w:tcPr>
                                  <w:tcW w:w="2398" w:type="dxa"/>
                                </w:tcPr>
                                <w:p w:rsidR="002D7AAB" w:rsidRDefault="002D7AAB" w:rsidP="00053C6A">
                                  <w:pPr>
                                    <w:pStyle w:val="TableParagraph"/>
                                    <w:jc w:val="center"/>
                                  </w:pPr>
                                  <w:r>
                                    <w:t>1</w:t>
                                  </w:r>
                                </w:p>
                              </w:tc>
                            </w:tr>
                            <w:tr w:rsidR="002D7AAB">
                              <w:trPr>
                                <w:trHeight w:val="443"/>
                              </w:trPr>
                              <w:tc>
                                <w:tcPr>
                                  <w:tcW w:w="1886" w:type="dxa"/>
                                  <w:shd w:val="clear" w:color="auto" w:fill="D8D8D8"/>
                                </w:tcPr>
                                <w:p w:rsidR="002D7AAB" w:rsidRDefault="002D7AAB">
                                  <w:pPr>
                                    <w:pStyle w:val="TableParagraph"/>
                                    <w:spacing w:before="107"/>
                                    <w:ind w:left="113"/>
                                    <w:rPr>
                                      <w:sz w:val="20"/>
                                    </w:rPr>
                                  </w:pPr>
                                  <w:r>
                                    <w:rPr>
                                      <w:sz w:val="20"/>
                                    </w:rPr>
                                    <w:t>İdari Personel</w:t>
                                  </w:r>
                                </w:p>
                              </w:tc>
                              <w:tc>
                                <w:tcPr>
                                  <w:tcW w:w="2614" w:type="dxa"/>
                                </w:tcPr>
                                <w:p w:rsidR="002D7AAB" w:rsidRDefault="002D7AAB" w:rsidP="00DC37DA">
                                  <w:pPr>
                                    <w:pStyle w:val="TableParagraph"/>
                                    <w:jc w:val="center"/>
                                  </w:pPr>
                                  <w:r>
                                    <w:t>1</w:t>
                                  </w:r>
                                </w:p>
                              </w:tc>
                              <w:tc>
                                <w:tcPr>
                                  <w:tcW w:w="2175" w:type="dxa"/>
                                </w:tcPr>
                                <w:p w:rsidR="002D7AAB" w:rsidRDefault="002D7AAB" w:rsidP="00DC37DA">
                                  <w:pPr>
                                    <w:pStyle w:val="TableParagraph"/>
                                    <w:jc w:val="center"/>
                                  </w:pPr>
                                </w:p>
                              </w:tc>
                              <w:tc>
                                <w:tcPr>
                                  <w:tcW w:w="2398" w:type="dxa"/>
                                </w:tcPr>
                                <w:p w:rsidR="002D7AAB" w:rsidRDefault="002D7AAB" w:rsidP="00DC37DA">
                                  <w:pPr>
                                    <w:pStyle w:val="TableParagraph"/>
                                    <w:jc w:val="center"/>
                                  </w:pPr>
                                  <w:r>
                                    <w:t>2</w:t>
                                  </w:r>
                                </w:p>
                              </w:tc>
                            </w:tr>
                            <w:tr w:rsidR="002D7AAB">
                              <w:trPr>
                                <w:trHeight w:val="443"/>
                              </w:trPr>
                              <w:tc>
                                <w:tcPr>
                                  <w:tcW w:w="1886" w:type="dxa"/>
                                  <w:shd w:val="clear" w:color="auto" w:fill="D8D8D8"/>
                                </w:tcPr>
                                <w:p w:rsidR="002D7AAB" w:rsidRDefault="002D7AAB">
                                  <w:pPr>
                                    <w:pStyle w:val="TableParagraph"/>
                                    <w:spacing w:before="107"/>
                                    <w:ind w:left="113"/>
                                    <w:rPr>
                                      <w:b/>
                                      <w:sz w:val="20"/>
                                    </w:rPr>
                                  </w:pPr>
                                  <w:r>
                                    <w:rPr>
                                      <w:b/>
                                      <w:sz w:val="20"/>
                                    </w:rPr>
                                    <w:t>TOPLAM</w:t>
                                  </w:r>
                                </w:p>
                              </w:tc>
                              <w:tc>
                                <w:tcPr>
                                  <w:tcW w:w="2614" w:type="dxa"/>
                                </w:tcPr>
                                <w:p w:rsidR="002D7AAB" w:rsidRDefault="002D7AAB" w:rsidP="00053C6A">
                                  <w:pPr>
                                    <w:pStyle w:val="TableParagraph"/>
                                    <w:jc w:val="center"/>
                                  </w:pPr>
                                  <w:r>
                                    <w:t>1</w:t>
                                  </w:r>
                                </w:p>
                              </w:tc>
                              <w:tc>
                                <w:tcPr>
                                  <w:tcW w:w="2175" w:type="dxa"/>
                                </w:tcPr>
                                <w:p w:rsidR="002D7AAB" w:rsidRDefault="002D7AAB" w:rsidP="00053C6A">
                                  <w:pPr>
                                    <w:pStyle w:val="TableParagraph"/>
                                    <w:jc w:val="center"/>
                                  </w:pPr>
                                </w:p>
                              </w:tc>
                              <w:tc>
                                <w:tcPr>
                                  <w:tcW w:w="2398" w:type="dxa"/>
                                </w:tcPr>
                                <w:p w:rsidR="002D7AAB" w:rsidRDefault="002D7AAB" w:rsidP="00053C6A">
                                  <w:pPr>
                                    <w:pStyle w:val="TableParagraph"/>
                                    <w:jc w:val="center"/>
                                  </w:pPr>
                                  <w:r>
                                    <w:t>3</w:t>
                                  </w:r>
                                </w:p>
                              </w:tc>
                            </w:tr>
                          </w:tbl>
                          <w:p w:rsidR="002D7AAB" w:rsidRDefault="002D7AAB">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013C7" id="_x0000_t202" coordsize="21600,21600" o:spt="202" path="m,l,21600r21600,l21600,xe">
                <v:stroke joinstyle="miter"/>
                <v:path gradientshapeok="t" o:connecttype="rect"/>
              </v:shapetype>
              <v:shape id="Text Box 28" o:spid="_x0000_s1027" type="#_x0000_t202" style="position:absolute;left:0;text-align:left;margin-left:70.3pt;margin-top:49.25pt;width:454.4pt;height:113.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" filled="f" stroked="f">
                <v:textbox inset="0,0,0,0">
                  <w:txbxContent>
                    <w:tbl>
                      <w:tblPr>
                        <w:tblStyle w:val="TableNorm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886"/>
                        <w:gridCol w:w="2614"/>
                        <w:gridCol w:w="2175"/>
                        <w:gridCol w:w="2398"/>
                      </w:tblGrid>
                      <w:tr w:rsidR="002D7AAB">
                        <w:trPr>
                          <w:trHeight w:val="444"/>
                        </w:trPr>
                        <w:tc>
                          <w:tcPr>
                            <w:tcW w:w="1886" w:type="dxa"/>
                            <w:vMerge w:val="restart"/>
                            <w:shd w:val="clear" w:color="auto" w:fill="00AFEF"/>
                          </w:tcPr>
                          <w:p w:rsidR="002D7AAB" w:rsidRDefault="002D7AAB">
                            <w:pPr>
                              <w:pStyle w:val="TableParagraph"/>
                            </w:pPr>
                          </w:p>
                        </w:tc>
                        <w:tc>
                          <w:tcPr>
                            <w:tcW w:w="2614" w:type="dxa"/>
                            <w:vMerge w:val="restart"/>
                            <w:shd w:val="clear" w:color="auto" w:fill="00AFEF"/>
                          </w:tcPr>
                          <w:p w:rsidR="002D7AAB" w:rsidRDefault="002D7AAB">
                            <w:pPr>
                              <w:pStyle w:val="TableParagraph"/>
                              <w:rPr>
                                <w:b/>
                                <w:sz w:val="19"/>
                              </w:rPr>
                            </w:pPr>
                          </w:p>
                          <w:p w:rsidR="002D7AAB" w:rsidRDefault="002D7AAB">
                            <w:pPr>
                              <w:pStyle w:val="TableParagraph"/>
                              <w:ind w:left="305" w:right="267" w:firstLine="83"/>
                              <w:rPr>
                                <w:b/>
                                <w:sz w:val="20"/>
                              </w:rPr>
                            </w:pPr>
                            <w:r>
                              <w:rPr>
                                <w:b/>
                                <w:sz w:val="20"/>
                              </w:rPr>
                              <w:t>2020 Yılında Ataması Yapılan Personel Sayısı</w:t>
                            </w:r>
                          </w:p>
                        </w:tc>
                        <w:tc>
                          <w:tcPr>
                            <w:tcW w:w="4573" w:type="dxa"/>
                            <w:gridSpan w:val="2"/>
                            <w:shd w:val="clear" w:color="auto" w:fill="00AFEF"/>
                          </w:tcPr>
                          <w:p w:rsidR="002D7AAB" w:rsidRDefault="002D7AAB">
                            <w:pPr>
                              <w:pStyle w:val="TableParagraph"/>
                              <w:spacing w:before="107"/>
                              <w:ind w:left="729"/>
                              <w:rPr>
                                <w:b/>
                                <w:sz w:val="20"/>
                              </w:rPr>
                            </w:pPr>
                            <w:r>
                              <w:rPr>
                                <w:b/>
                                <w:sz w:val="20"/>
                              </w:rPr>
                              <w:t>2020 Yılında Ayrılan Personel Sayısı</w:t>
                            </w:r>
                          </w:p>
                        </w:tc>
                      </w:tr>
                      <w:tr w:rsidR="002D7AAB">
                        <w:trPr>
                          <w:trHeight w:val="442"/>
                        </w:trPr>
                        <w:tc>
                          <w:tcPr>
                            <w:tcW w:w="1886" w:type="dxa"/>
                            <w:vMerge/>
                            <w:tcBorders>
                              <w:top w:val="nil"/>
                            </w:tcBorders>
                            <w:shd w:val="clear" w:color="auto" w:fill="00AFEF"/>
                          </w:tcPr>
                          <w:p w:rsidR="002D7AAB" w:rsidRDefault="002D7AAB">
                            <w:pPr>
                              <w:rPr>
                                <w:sz w:val="2"/>
                                <w:szCs w:val="2"/>
                              </w:rPr>
                            </w:pPr>
                          </w:p>
                        </w:tc>
                        <w:tc>
                          <w:tcPr>
                            <w:tcW w:w="2614" w:type="dxa"/>
                            <w:vMerge/>
                            <w:tcBorders>
                              <w:top w:val="nil"/>
                            </w:tcBorders>
                            <w:shd w:val="clear" w:color="auto" w:fill="00AFEF"/>
                          </w:tcPr>
                          <w:p w:rsidR="002D7AAB" w:rsidRDefault="002D7AAB">
                            <w:pPr>
                              <w:rPr>
                                <w:sz w:val="2"/>
                                <w:szCs w:val="2"/>
                              </w:rPr>
                            </w:pPr>
                          </w:p>
                        </w:tc>
                        <w:tc>
                          <w:tcPr>
                            <w:tcW w:w="2175" w:type="dxa"/>
                            <w:shd w:val="clear" w:color="auto" w:fill="00AFEF"/>
                          </w:tcPr>
                          <w:p w:rsidR="002D7AAB" w:rsidRDefault="002D7AAB">
                            <w:pPr>
                              <w:pStyle w:val="TableParagraph"/>
                              <w:spacing w:before="107"/>
                              <w:ind w:left="762" w:right="750"/>
                              <w:jc w:val="center"/>
                              <w:rPr>
                                <w:b/>
                                <w:sz w:val="20"/>
                              </w:rPr>
                            </w:pPr>
                            <w:r>
                              <w:rPr>
                                <w:b/>
                                <w:sz w:val="20"/>
                              </w:rPr>
                              <w:t>Emekli</w:t>
                            </w:r>
                          </w:p>
                        </w:tc>
                        <w:tc>
                          <w:tcPr>
                            <w:tcW w:w="2398" w:type="dxa"/>
                            <w:shd w:val="clear" w:color="auto" w:fill="00AFEF"/>
                          </w:tcPr>
                          <w:p w:rsidR="002D7AAB" w:rsidRDefault="002D7AAB">
                            <w:pPr>
                              <w:pStyle w:val="TableParagraph"/>
                              <w:spacing w:before="107"/>
                              <w:ind w:left="941" w:right="928"/>
                              <w:jc w:val="center"/>
                              <w:rPr>
                                <w:b/>
                                <w:sz w:val="20"/>
                              </w:rPr>
                            </w:pPr>
                            <w:r>
                              <w:rPr>
                                <w:b/>
                                <w:sz w:val="20"/>
                              </w:rPr>
                              <w:t>Diğer</w:t>
                            </w:r>
                          </w:p>
                        </w:tc>
                      </w:tr>
                      <w:tr w:rsidR="002D7AAB">
                        <w:trPr>
                          <w:trHeight w:val="443"/>
                        </w:trPr>
                        <w:tc>
                          <w:tcPr>
                            <w:tcW w:w="1886" w:type="dxa"/>
                            <w:shd w:val="clear" w:color="auto" w:fill="D8D8D8"/>
                          </w:tcPr>
                          <w:p w:rsidR="002D7AAB" w:rsidRDefault="002D7AAB">
                            <w:pPr>
                              <w:pStyle w:val="TableParagraph"/>
                              <w:spacing w:before="107"/>
                              <w:ind w:left="113"/>
                              <w:rPr>
                                <w:sz w:val="20"/>
                              </w:rPr>
                            </w:pPr>
                            <w:r>
                              <w:rPr>
                                <w:sz w:val="20"/>
                              </w:rPr>
                              <w:t>Akademik Personel</w:t>
                            </w:r>
                          </w:p>
                        </w:tc>
                        <w:tc>
                          <w:tcPr>
                            <w:tcW w:w="2614" w:type="dxa"/>
                          </w:tcPr>
                          <w:p w:rsidR="002D7AAB" w:rsidRDefault="002D7AAB">
                            <w:pPr>
                              <w:pStyle w:val="TableParagraph"/>
                            </w:pPr>
                          </w:p>
                        </w:tc>
                        <w:tc>
                          <w:tcPr>
                            <w:tcW w:w="2175" w:type="dxa"/>
                          </w:tcPr>
                          <w:p w:rsidR="002D7AAB" w:rsidRDefault="002D7AAB">
                            <w:pPr>
                              <w:pStyle w:val="TableParagraph"/>
                            </w:pPr>
                          </w:p>
                        </w:tc>
                        <w:tc>
                          <w:tcPr>
                            <w:tcW w:w="2398" w:type="dxa"/>
                          </w:tcPr>
                          <w:p w:rsidR="002D7AAB" w:rsidRDefault="002D7AAB" w:rsidP="00053C6A">
                            <w:pPr>
                              <w:pStyle w:val="TableParagraph"/>
                              <w:jc w:val="center"/>
                            </w:pPr>
                            <w:r>
                              <w:t>1</w:t>
                            </w:r>
                          </w:p>
                        </w:tc>
                      </w:tr>
                      <w:tr w:rsidR="002D7AAB">
                        <w:trPr>
                          <w:trHeight w:val="443"/>
                        </w:trPr>
                        <w:tc>
                          <w:tcPr>
                            <w:tcW w:w="1886" w:type="dxa"/>
                            <w:shd w:val="clear" w:color="auto" w:fill="D8D8D8"/>
                          </w:tcPr>
                          <w:p w:rsidR="002D7AAB" w:rsidRDefault="002D7AAB">
                            <w:pPr>
                              <w:pStyle w:val="TableParagraph"/>
                              <w:spacing w:before="107"/>
                              <w:ind w:left="113"/>
                              <w:rPr>
                                <w:sz w:val="20"/>
                              </w:rPr>
                            </w:pPr>
                            <w:r>
                              <w:rPr>
                                <w:sz w:val="20"/>
                              </w:rPr>
                              <w:t>İdari Personel</w:t>
                            </w:r>
                          </w:p>
                        </w:tc>
                        <w:tc>
                          <w:tcPr>
                            <w:tcW w:w="2614" w:type="dxa"/>
                          </w:tcPr>
                          <w:p w:rsidR="002D7AAB" w:rsidRDefault="002D7AAB" w:rsidP="00DC37DA">
                            <w:pPr>
                              <w:pStyle w:val="TableParagraph"/>
                              <w:jc w:val="center"/>
                            </w:pPr>
                            <w:r>
                              <w:t>1</w:t>
                            </w:r>
                          </w:p>
                        </w:tc>
                        <w:tc>
                          <w:tcPr>
                            <w:tcW w:w="2175" w:type="dxa"/>
                          </w:tcPr>
                          <w:p w:rsidR="002D7AAB" w:rsidRDefault="002D7AAB" w:rsidP="00DC37DA">
                            <w:pPr>
                              <w:pStyle w:val="TableParagraph"/>
                              <w:jc w:val="center"/>
                            </w:pPr>
                          </w:p>
                        </w:tc>
                        <w:tc>
                          <w:tcPr>
                            <w:tcW w:w="2398" w:type="dxa"/>
                          </w:tcPr>
                          <w:p w:rsidR="002D7AAB" w:rsidRDefault="002D7AAB" w:rsidP="00DC37DA">
                            <w:pPr>
                              <w:pStyle w:val="TableParagraph"/>
                              <w:jc w:val="center"/>
                            </w:pPr>
                            <w:r>
                              <w:t>2</w:t>
                            </w:r>
                          </w:p>
                        </w:tc>
                      </w:tr>
                      <w:tr w:rsidR="002D7AAB">
                        <w:trPr>
                          <w:trHeight w:val="443"/>
                        </w:trPr>
                        <w:tc>
                          <w:tcPr>
                            <w:tcW w:w="1886" w:type="dxa"/>
                            <w:shd w:val="clear" w:color="auto" w:fill="D8D8D8"/>
                          </w:tcPr>
                          <w:p w:rsidR="002D7AAB" w:rsidRDefault="002D7AAB">
                            <w:pPr>
                              <w:pStyle w:val="TableParagraph"/>
                              <w:spacing w:before="107"/>
                              <w:ind w:left="113"/>
                              <w:rPr>
                                <w:b/>
                                <w:sz w:val="20"/>
                              </w:rPr>
                            </w:pPr>
                            <w:r>
                              <w:rPr>
                                <w:b/>
                                <w:sz w:val="20"/>
                              </w:rPr>
                              <w:t>TOPLAM</w:t>
                            </w:r>
                          </w:p>
                        </w:tc>
                        <w:tc>
                          <w:tcPr>
                            <w:tcW w:w="2614" w:type="dxa"/>
                          </w:tcPr>
                          <w:p w:rsidR="002D7AAB" w:rsidRDefault="002D7AAB" w:rsidP="00053C6A">
                            <w:pPr>
                              <w:pStyle w:val="TableParagraph"/>
                              <w:jc w:val="center"/>
                            </w:pPr>
                            <w:r>
                              <w:t>1</w:t>
                            </w:r>
                          </w:p>
                        </w:tc>
                        <w:tc>
                          <w:tcPr>
                            <w:tcW w:w="2175" w:type="dxa"/>
                          </w:tcPr>
                          <w:p w:rsidR="002D7AAB" w:rsidRDefault="002D7AAB" w:rsidP="00053C6A">
                            <w:pPr>
                              <w:pStyle w:val="TableParagraph"/>
                              <w:jc w:val="center"/>
                            </w:pPr>
                          </w:p>
                        </w:tc>
                        <w:tc>
                          <w:tcPr>
                            <w:tcW w:w="2398" w:type="dxa"/>
                          </w:tcPr>
                          <w:p w:rsidR="002D7AAB" w:rsidRDefault="002D7AAB" w:rsidP="00053C6A">
                            <w:pPr>
                              <w:pStyle w:val="TableParagraph"/>
                              <w:jc w:val="center"/>
                            </w:pPr>
                            <w:r>
                              <w:t>3</w:t>
                            </w:r>
                          </w:p>
                        </w:tc>
                      </w:tr>
                    </w:tbl>
                    <w:p w:rsidR="002D7AAB" w:rsidRDefault="002D7AAB">
                      <w:pPr>
                        <w:pStyle w:val="GvdeMetni"/>
                      </w:pPr>
                    </w:p>
                  </w:txbxContent>
                </v:textbox>
                <w10:wrap anchorx="page"/>
              </v:shape>
            </w:pict>
          </mc:Fallback>
        </mc:AlternateContent>
      </w:r>
    </w:p>
    <w:p w:rsidR="00084412" w:rsidRPr="00084412" w:rsidRDefault="00084412" w:rsidP="00084412"/>
    <w:p w:rsidR="00084412" w:rsidRPr="00084412" w:rsidRDefault="00084412" w:rsidP="00084412"/>
    <w:p w:rsidR="00084412" w:rsidRPr="00084412" w:rsidRDefault="00084412" w:rsidP="00084412"/>
    <w:p w:rsidR="00084412" w:rsidRPr="00084412" w:rsidRDefault="00084412" w:rsidP="00084412"/>
    <w:p w:rsidR="00084412" w:rsidRPr="00084412" w:rsidRDefault="00084412" w:rsidP="00084412"/>
    <w:p w:rsidR="00084412" w:rsidRPr="00084412" w:rsidRDefault="00084412" w:rsidP="00084412"/>
    <w:p w:rsidR="00084412" w:rsidRPr="00084412" w:rsidRDefault="00084412" w:rsidP="00084412"/>
    <w:p w:rsidR="00084412" w:rsidRPr="00084412" w:rsidRDefault="00084412" w:rsidP="00084412"/>
    <w:p w:rsidR="00084412" w:rsidRPr="00084412" w:rsidRDefault="00084412" w:rsidP="00084412"/>
    <w:p w:rsidR="00084412" w:rsidRPr="00084412" w:rsidRDefault="00084412" w:rsidP="00084412"/>
    <w:p w:rsidR="00084412" w:rsidRPr="00084412" w:rsidRDefault="00084412" w:rsidP="00084412"/>
    <w:p w:rsidR="00084412" w:rsidRPr="00084412" w:rsidRDefault="00084412" w:rsidP="00084412"/>
    <w:p w:rsidR="000C375B" w:rsidRDefault="000C375B" w:rsidP="00084412">
      <w:pPr>
        <w:tabs>
          <w:tab w:val="left" w:pos="1485"/>
        </w:tabs>
        <w:rPr>
          <w:b/>
          <w:sz w:val="20"/>
        </w:rPr>
      </w:pPr>
    </w:p>
    <w:p w:rsidR="000C375B" w:rsidRDefault="000C375B">
      <w:pPr>
        <w:pStyle w:val="GvdeMetni"/>
        <w:spacing w:before="9"/>
        <w:rPr>
          <w:b/>
          <w:sz w:val="15"/>
        </w:rPr>
      </w:pPr>
    </w:p>
    <w:p w:rsidR="000C375B" w:rsidRPr="003F1A1A" w:rsidRDefault="001C650C" w:rsidP="003F1A1A">
      <w:pPr>
        <w:pStyle w:val="Balk2"/>
        <w:numPr>
          <w:ilvl w:val="0"/>
          <w:numId w:val="10"/>
        </w:numPr>
        <w:tabs>
          <w:tab w:val="left" w:pos="898"/>
        </w:tabs>
        <w:spacing w:before="11" w:after="35"/>
        <w:ind w:left="658"/>
        <w:rPr>
          <w:sz w:val="14"/>
        </w:rPr>
      </w:pPr>
      <w:bookmarkStart w:id="68" w:name="_bookmark82"/>
      <w:bookmarkEnd w:id="68"/>
      <w:r>
        <w:t>Sunulan</w:t>
      </w:r>
      <w:r w:rsidRPr="003F1A1A">
        <w:rPr>
          <w:spacing w:val="-3"/>
        </w:rPr>
        <w:t xml:space="preserve"> </w:t>
      </w:r>
      <w:r>
        <w:t>Hizmetler</w:t>
      </w:r>
      <w:bookmarkStart w:id="69" w:name="_bookmark83"/>
      <w:bookmarkStart w:id="70" w:name="_bookmark85"/>
      <w:bookmarkStart w:id="71" w:name="_bookmark86"/>
      <w:bookmarkStart w:id="72" w:name="_bookmark88"/>
      <w:bookmarkStart w:id="73" w:name="_bookmark89"/>
      <w:bookmarkStart w:id="74" w:name="_bookmark90"/>
      <w:bookmarkStart w:id="75" w:name="_bookmark91"/>
      <w:bookmarkStart w:id="76" w:name="_bookmark93"/>
      <w:bookmarkStart w:id="77" w:name="_bookmark94"/>
      <w:bookmarkStart w:id="78" w:name="_bookmark95"/>
      <w:bookmarkStart w:id="79" w:name="_bookmark96"/>
      <w:bookmarkStart w:id="80" w:name="_bookmark99"/>
      <w:bookmarkStart w:id="81" w:name="_bookmark100"/>
      <w:bookmarkStart w:id="82" w:name="_bookmark101"/>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0C375B" w:rsidRDefault="001C650C" w:rsidP="003F1A1A">
      <w:pPr>
        <w:pStyle w:val="Balk2"/>
        <w:numPr>
          <w:ilvl w:val="1"/>
          <w:numId w:val="10"/>
        </w:numPr>
        <w:tabs>
          <w:tab w:val="left" w:pos="1078"/>
        </w:tabs>
        <w:spacing w:before="90"/>
      </w:pPr>
      <w:bookmarkStart w:id="83" w:name="_bookmark104"/>
      <w:bookmarkEnd w:id="83"/>
      <w:r>
        <w:t>Diğer Eğitim</w:t>
      </w:r>
      <w:r>
        <w:rPr>
          <w:spacing w:val="-4"/>
        </w:rPr>
        <w:t xml:space="preserve"> </w:t>
      </w:r>
      <w:r>
        <w:t>Hizmetleri</w:t>
      </w:r>
    </w:p>
    <w:p w:rsidR="000C375B" w:rsidRDefault="001C650C">
      <w:pPr>
        <w:pStyle w:val="ListeParagraf"/>
        <w:numPr>
          <w:ilvl w:val="1"/>
          <w:numId w:val="7"/>
        </w:numPr>
        <w:tabs>
          <w:tab w:val="left" w:pos="1078"/>
        </w:tabs>
        <w:spacing w:before="161"/>
        <w:rPr>
          <w:b/>
          <w:sz w:val="24"/>
        </w:rPr>
      </w:pPr>
      <w:bookmarkStart w:id="84" w:name="_bookmark105"/>
      <w:bookmarkEnd w:id="84"/>
      <w:r>
        <w:rPr>
          <w:b/>
          <w:sz w:val="24"/>
        </w:rPr>
        <w:t>Diğer</w:t>
      </w:r>
      <w:r>
        <w:rPr>
          <w:b/>
          <w:spacing w:val="-3"/>
          <w:sz w:val="24"/>
        </w:rPr>
        <w:t xml:space="preserve"> </w:t>
      </w:r>
      <w:r>
        <w:rPr>
          <w:b/>
          <w:sz w:val="24"/>
        </w:rPr>
        <w:t>Hizmetler</w:t>
      </w:r>
    </w:p>
    <w:p w:rsidR="000C375B" w:rsidRDefault="001C650C">
      <w:pPr>
        <w:pStyle w:val="ListeParagraf"/>
        <w:numPr>
          <w:ilvl w:val="2"/>
          <w:numId w:val="7"/>
        </w:numPr>
        <w:tabs>
          <w:tab w:val="left" w:pos="1258"/>
        </w:tabs>
        <w:spacing w:before="161"/>
        <w:rPr>
          <w:b/>
          <w:sz w:val="24"/>
        </w:rPr>
      </w:pPr>
      <w:bookmarkStart w:id="85" w:name="_bookmark106"/>
      <w:bookmarkEnd w:id="85"/>
      <w:r>
        <w:rPr>
          <w:b/>
          <w:sz w:val="24"/>
        </w:rPr>
        <w:t>Öğrenci</w:t>
      </w:r>
      <w:r>
        <w:rPr>
          <w:b/>
          <w:spacing w:val="-2"/>
          <w:sz w:val="24"/>
        </w:rPr>
        <w:t xml:space="preserve"> </w:t>
      </w:r>
      <w:r>
        <w:rPr>
          <w:b/>
          <w:sz w:val="24"/>
        </w:rPr>
        <w:t>Kolları</w:t>
      </w:r>
    </w:p>
    <w:p w:rsidR="000C375B" w:rsidRDefault="001C650C" w:rsidP="005963C3">
      <w:pPr>
        <w:spacing w:before="162"/>
        <w:ind w:left="658"/>
        <w:rPr>
          <w:b/>
          <w:sz w:val="20"/>
        </w:rPr>
      </w:pPr>
      <w:bookmarkStart w:id="86" w:name="_bookmark107"/>
      <w:bookmarkEnd w:id="86"/>
      <w:r>
        <w:rPr>
          <w:b/>
          <w:sz w:val="20"/>
        </w:rPr>
        <w:t>Tablo 46: Faaliyette Olan Kulüpler</w:t>
      </w:r>
      <w:bookmarkStart w:id="87" w:name="_bookmark108"/>
      <w:bookmarkEnd w:id="87"/>
    </w:p>
    <w:p w:rsidR="005963C3" w:rsidRPr="005963C3" w:rsidRDefault="005963C3" w:rsidP="005963C3">
      <w:pPr>
        <w:spacing w:before="162"/>
        <w:ind w:left="658"/>
        <w:rPr>
          <w:b/>
          <w:sz w:val="20"/>
        </w:rPr>
      </w:pPr>
    </w:p>
    <w:tbl>
      <w:tblPr>
        <w:tblW w:w="1034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70"/>
        <w:gridCol w:w="4779"/>
        <w:gridCol w:w="4394"/>
      </w:tblGrid>
      <w:tr w:rsidR="001D0752" w:rsidTr="00F10744">
        <w:trPr>
          <w:trHeight w:val="397"/>
          <w:jc w:val="center"/>
        </w:trPr>
        <w:tc>
          <w:tcPr>
            <w:tcW w:w="10343" w:type="dxa"/>
            <w:gridSpan w:val="3"/>
            <w:tcBorders>
              <w:top w:val="single" w:sz="4" w:space="0" w:color="BFBFBF"/>
              <w:left w:val="single" w:sz="4" w:space="0" w:color="BFBFBF"/>
              <w:bottom w:val="single" w:sz="4" w:space="0" w:color="BFBFBF"/>
              <w:right w:val="single" w:sz="4" w:space="0" w:color="BFBFBF"/>
            </w:tcBorders>
            <w:shd w:val="clear" w:color="auto" w:fill="548DD4"/>
            <w:vAlign w:val="center"/>
            <w:hideMark/>
          </w:tcPr>
          <w:p w:rsidR="001D0752" w:rsidRPr="001D0752" w:rsidRDefault="001D0752" w:rsidP="001D0752">
            <w:pPr>
              <w:spacing w:line="276" w:lineRule="auto"/>
              <w:rPr>
                <w:rFonts w:eastAsia="Calibri"/>
                <w:b/>
                <w:bCs/>
                <w:sz w:val="18"/>
                <w:szCs w:val="18"/>
              </w:rPr>
            </w:pPr>
          </w:p>
        </w:tc>
      </w:tr>
      <w:tr w:rsidR="001D0752"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1D0752" w:rsidRDefault="001D0752" w:rsidP="00DE28BE">
            <w:pPr>
              <w:spacing w:line="276" w:lineRule="auto"/>
              <w:jc w:val="center"/>
              <w:rPr>
                <w:rFonts w:eastAsia="Calibri"/>
                <w:b/>
                <w:bCs/>
                <w:sz w:val="18"/>
                <w:szCs w:val="18"/>
              </w:rPr>
            </w:pPr>
            <w:r>
              <w:rPr>
                <w:rFonts w:eastAsia="Calibri"/>
                <w:b/>
                <w:bCs/>
                <w:sz w:val="18"/>
                <w:szCs w:val="18"/>
              </w:rPr>
              <w:t>Sıra No</w:t>
            </w:r>
          </w:p>
        </w:tc>
        <w:tc>
          <w:tcPr>
            <w:tcW w:w="4779"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1D0752" w:rsidRPr="004076EB" w:rsidRDefault="001D0752" w:rsidP="00DE28BE">
            <w:pPr>
              <w:spacing w:line="276" w:lineRule="auto"/>
              <w:rPr>
                <w:rFonts w:eastAsia="Calibri"/>
                <w:b/>
                <w:bCs/>
                <w:sz w:val="20"/>
              </w:rPr>
            </w:pPr>
            <w:r w:rsidRPr="004076EB">
              <w:rPr>
                <w:rFonts w:eastAsia="Calibri"/>
                <w:b/>
                <w:bCs/>
                <w:sz w:val="20"/>
              </w:rPr>
              <w:t>Kulüp Adı</w:t>
            </w:r>
          </w:p>
        </w:tc>
        <w:tc>
          <w:tcPr>
            <w:tcW w:w="4394"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1D0752" w:rsidRPr="004076EB" w:rsidRDefault="001D0752" w:rsidP="00DE28BE">
            <w:pPr>
              <w:spacing w:line="276" w:lineRule="auto"/>
              <w:rPr>
                <w:rFonts w:eastAsia="Calibri"/>
                <w:b/>
                <w:bCs/>
                <w:sz w:val="20"/>
              </w:rPr>
            </w:pPr>
            <w:r w:rsidRPr="004076EB">
              <w:rPr>
                <w:rFonts w:eastAsia="Calibri"/>
                <w:b/>
                <w:bCs/>
                <w:sz w:val="20"/>
              </w:rPr>
              <w:t>Danışman Öğretim Elemanı</w:t>
            </w:r>
          </w:p>
        </w:tc>
      </w:tr>
      <w:tr w:rsidR="00F10744"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F10744" w:rsidRPr="00574463" w:rsidRDefault="00F10744" w:rsidP="00F10744">
            <w:pPr>
              <w:spacing w:line="240" w:lineRule="atLeast"/>
              <w:jc w:val="center"/>
              <w:rPr>
                <w:rFonts w:eastAsia="Calibri"/>
                <w:b/>
                <w:bCs/>
                <w:sz w:val="20"/>
              </w:rPr>
            </w:pPr>
            <w:r w:rsidRPr="00574463">
              <w:rPr>
                <w:rFonts w:eastAsia="Calibri"/>
                <w:b/>
                <w:bCs/>
                <w:sz w:val="20"/>
              </w:rPr>
              <w:t>1</w:t>
            </w:r>
          </w:p>
        </w:tc>
        <w:tc>
          <w:tcPr>
            <w:tcW w:w="4779"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OKÜ Genç Gönüller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Dr.Öğr.Üyesi Ahmet DOĞAN</w:t>
            </w:r>
          </w:p>
        </w:tc>
      </w:tr>
      <w:tr w:rsidR="00F10744"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F10744" w:rsidRPr="00574463" w:rsidRDefault="00F10744" w:rsidP="00F10744">
            <w:pPr>
              <w:spacing w:line="240" w:lineRule="atLeast"/>
              <w:jc w:val="center"/>
              <w:rPr>
                <w:rFonts w:eastAsia="Calibri"/>
                <w:b/>
                <w:bCs/>
                <w:sz w:val="20"/>
              </w:rPr>
            </w:pPr>
            <w:r w:rsidRPr="00574463">
              <w:rPr>
                <w:rFonts w:eastAsia="Calibri"/>
                <w:b/>
                <w:bCs/>
                <w:sz w:val="20"/>
              </w:rPr>
              <w:t>2</w:t>
            </w:r>
          </w:p>
        </w:tc>
        <w:tc>
          <w:tcPr>
            <w:tcW w:w="4779" w:type="dxa"/>
            <w:tcBorders>
              <w:top w:val="single" w:sz="4" w:space="0" w:color="BFBFBF"/>
              <w:left w:val="single" w:sz="4" w:space="0" w:color="BFBFBF"/>
              <w:bottom w:val="single" w:sz="4" w:space="0" w:color="BFBFBF"/>
              <w:right w:val="single" w:sz="4" w:space="0" w:color="BFBFBF"/>
            </w:tcBorders>
            <w:shd w:val="clear" w:color="auto" w:fill="FFFFFF"/>
            <w:hideMark/>
          </w:tcPr>
          <w:p w:rsidR="00F10744" w:rsidRPr="0047066E" w:rsidRDefault="00F10744" w:rsidP="00F10744">
            <w:r w:rsidRPr="0047066E">
              <w:t>OKÜ Fikir Etkinlik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hideMark/>
          </w:tcPr>
          <w:p w:rsidR="00F10744" w:rsidRPr="0047066E" w:rsidRDefault="00F10744" w:rsidP="00F10744">
            <w:r w:rsidRPr="0047066E">
              <w:t>Dr. Öğr. Üyesi Ahmet DOĞAN</w:t>
            </w:r>
          </w:p>
        </w:tc>
      </w:tr>
      <w:tr w:rsidR="00F10744"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F10744" w:rsidRPr="00574463" w:rsidRDefault="00F10744" w:rsidP="00F10744">
            <w:pPr>
              <w:spacing w:line="240" w:lineRule="atLeast"/>
              <w:jc w:val="center"/>
              <w:rPr>
                <w:rFonts w:eastAsia="Calibri"/>
                <w:b/>
                <w:bCs/>
                <w:sz w:val="20"/>
              </w:rPr>
            </w:pPr>
            <w:r w:rsidRPr="00574463">
              <w:rPr>
                <w:rFonts w:eastAsia="Calibri"/>
                <w:b/>
                <w:bCs/>
                <w:sz w:val="20"/>
              </w:rPr>
              <w:t>3</w:t>
            </w:r>
          </w:p>
        </w:tc>
        <w:tc>
          <w:tcPr>
            <w:tcW w:w="4779" w:type="dxa"/>
            <w:tcBorders>
              <w:top w:val="single" w:sz="4" w:space="0" w:color="BFBFBF"/>
              <w:left w:val="single" w:sz="4" w:space="0" w:color="BFBFBF"/>
              <w:bottom w:val="single" w:sz="4" w:space="0" w:color="BFBFBF"/>
              <w:right w:val="single" w:sz="4" w:space="0" w:color="BFBFBF"/>
            </w:tcBorders>
            <w:shd w:val="clear" w:color="auto" w:fill="FFFFFF"/>
            <w:hideMark/>
          </w:tcPr>
          <w:p w:rsidR="00F10744" w:rsidRPr="0047066E" w:rsidRDefault="00F10744" w:rsidP="00F10744">
            <w:r w:rsidRPr="0047066E">
              <w:t>OKÜ Genç Fenerbahçeliler Taraftar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hideMark/>
          </w:tcPr>
          <w:p w:rsidR="00F10744" w:rsidRPr="0047066E" w:rsidRDefault="00F10744" w:rsidP="00F10744">
            <w:r w:rsidRPr="0047066E">
              <w:t>Dr.Öğr.Üyesi  Demet ÖZTÜRK</w:t>
            </w:r>
          </w:p>
        </w:tc>
      </w:tr>
      <w:tr w:rsidR="00F10744"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F10744" w:rsidRPr="00574463" w:rsidRDefault="00F10744" w:rsidP="00F10744">
            <w:pPr>
              <w:spacing w:line="240" w:lineRule="atLeast"/>
              <w:jc w:val="center"/>
              <w:rPr>
                <w:rFonts w:eastAsia="Calibri"/>
                <w:b/>
                <w:bCs/>
                <w:sz w:val="20"/>
              </w:rPr>
            </w:pPr>
            <w:r w:rsidRPr="00574463">
              <w:rPr>
                <w:rFonts w:eastAsia="Calibri"/>
                <w:b/>
                <w:bCs/>
                <w:sz w:val="20"/>
              </w:rPr>
              <w:t>4</w:t>
            </w:r>
          </w:p>
        </w:tc>
        <w:tc>
          <w:tcPr>
            <w:tcW w:w="4779"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OKÜ Geleceğe Uzanan Eller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Öğr. Gör. Merve Bilgen YAŞAR</w:t>
            </w:r>
          </w:p>
        </w:tc>
      </w:tr>
      <w:tr w:rsidR="00F10744"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F10744" w:rsidRPr="00574463" w:rsidRDefault="00F10744" w:rsidP="00F10744">
            <w:pPr>
              <w:spacing w:line="240" w:lineRule="atLeast"/>
              <w:jc w:val="center"/>
              <w:rPr>
                <w:rFonts w:eastAsia="Calibri"/>
                <w:b/>
                <w:bCs/>
                <w:sz w:val="20"/>
              </w:rPr>
            </w:pPr>
            <w:r w:rsidRPr="00574463">
              <w:rPr>
                <w:rFonts w:eastAsia="Calibri"/>
                <w:b/>
                <w:bCs/>
                <w:sz w:val="20"/>
              </w:rPr>
              <w:t>5</w:t>
            </w:r>
          </w:p>
        </w:tc>
        <w:tc>
          <w:tcPr>
            <w:tcW w:w="4779"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OKÜ Müzik ve Sanat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Öğr. Gör. Fatih UÇAR</w:t>
            </w:r>
          </w:p>
        </w:tc>
      </w:tr>
      <w:tr w:rsidR="00F10744"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F10744" w:rsidRPr="00574463" w:rsidRDefault="00F10744" w:rsidP="00F10744">
            <w:pPr>
              <w:spacing w:line="240" w:lineRule="atLeast"/>
              <w:jc w:val="center"/>
              <w:rPr>
                <w:rFonts w:eastAsia="Calibri"/>
                <w:b/>
                <w:bCs/>
                <w:sz w:val="20"/>
              </w:rPr>
            </w:pPr>
            <w:r w:rsidRPr="00574463">
              <w:rPr>
                <w:rFonts w:eastAsia="Calibri"/>
                <w:b/>
                <w:bCs/>
                <w:sz w:val="20"/>
              </w:rPr>
              <w:t>6</w:t>
            </w:r>
          </w:p>
        </w:tc>
        <w:tc>
          <w:tcPr>
            <w:tcW w:w="4779"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OKÜ Yapı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Dr.Öğr.Üyesi  Behçet DÜNDAR</w:t>
            </w:r>
          </w:p>
        </w:tc>
      </w:tr>
      <w:tr w:rsidR="00F10744"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F10744" w:rsidRPr="00574463" w:rsidRDefault="00F10744" w:rsidP="00F10744">
            <w:pPr>
              <w:spacing w:line="240" w:lineRule="atLeast"/>
              <w:jc w:val="center"/>
              <w:rPr>
                <w:rFonts w:eastAsia="Calibri"/>
                <w:b/>
                <w:bCs/>
                <w:sz w:val="20"/>
              </w:rPr>
            </w:pPr>
            <w:r w:rsidRPr="00574463">
              <w:rPr>
                <w:rFonts w:eastAsia="Calibri"/>
                <w:b/>
                <w:bCs/>
                <w:sz w:val="20"/>
              </w:rPr>
              <w:t>7</w:t>
            </w:r>
          </w:p>
        </w:tc>
        <w:tc>
          <w:tcPr>
            <w:tcW w:w="4779" w:type="dxa"/>
            <w:tcBorders>
              <w:top w:val="single" w:sz="4" w:space="0" w:color="BFBFBF"/>
              <w:left w:val="single" w:sz="4" w:space="0" w:color="BFBFBF"/>
              <w:bottom w:val="single" w:sz="4" w:space="0" w:color="BFBFBF"/>
              <w:right w:val="single" w:sz="4" w:space="0" w:color="BFBFBF"/>
            </w:tcBorders>
            <w:shd w:val="clear" w:color="auto" w:fill="FFFFFF"/>
            <w:hideMark/>
          </w:tcPr>
          <w:p w:rsidR="00F10744" w:rsidRPr="0047066E" w:rsidRDefault="00F10744" w:rsidP="00F10744">
            <w:r w:rsidRPr="0047066E">
              <w:t>OKÜ Genç Fikirler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Dr.Öğr.Üyesi  Metin ÖZŞAHİN</w:t>
            </w:r>
          </w:p>
        </w:tc>
      </w:tr>
      <w:tr w:rsidR="00F10744"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F10744" w:rsidRPr="00574463" w:rsidRDefault="00F10744" w:rsidP="00F10744">
            <w:pPr>
              <w:spacing w:line="240" w:lineRule="atLeast"/>
              <w:jc w:val="center"/>
              <w:rPr>
                <w:rFonts w:eastAsia="Calibri"/>
                <w:b/>
                <w:bCs/>
                <w:sz w:val="20"/>
              </w:rPr>
            </w:pPr>
            <w:r w:rsidRPr="00574463">
              <w:rPr>
                <w:rFonts w:eastAsia="Calibri"/>
                <w:b/>
                <w:bCs/>
                <w:sz w:val="20"/>
              </w:rPr>
              <w:t>8</w:t>
            </w:r>
          </w:p>
        </w:tc>
        <w:tc>
          <w:tcPr>
            <w:tcW w:w="4779" w:type="dxa"/>
            <w:tcBorders>
              <w:top w:val="single" w:sz="4" w:space="0" w:color="BFBFBF"/>
              <w:left w:val="single" w:sz="4" w:space="0" w:color="BFBFBF"/>
              <w:bottom w:val="single" w:sz="4" w:space="0" w:color="BFBFBF"/>
              <w:right w:val="single" w:sz="4" w:space="0" w:color="BFBFBF"/>
            </w:tcBorders>
            <w:shd w:val="clear" w:color="auto" w:fill="FFFFFF"/>
            <w:hideMark/>
          </w:tcPr>
          <w:p w:rsidR="00F10744" w:rsidRPr="0047066E" w:rsidRDefault="00F10744" w:rsidP="00F10744">
            <w:r w:rsidRPr="0047066E">
              <w:t>OKÜ Beslenme ve Sağlıklı Yaşam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 xml:space="preserve"> Arş.Gör.Yahya Faruk KARATAŞ</w:t>
            </w:r>
          </w:p>
        </w:tc>
      </w:tr>
      <w:tr w:rsidR="00F10744"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F10744" w:rsidRPr="00574463" w:rsidRDefault="00F10744" w:rsidP="00F10744">
            <w:pPr>
              <w:spacing w:line="240" w:lineRule="atLeast"/>
              <w:jc w:val="center"/>
              <w:rPr>
                <w:rFonts w:eastAsia="Calibri"/>
                <w:b/>
                <w:bCs/>
                <w:sz w:val="20"/>
              </w:rPr>
            </w:pPr>
            <w:r w:rsidRPr="00574463">
              <w:rPr>
                <w:rFonts w:eastAsia="Calibri"/>
                <w:b/>
                <w:bCs/>
                <w:sz w:val="20"/>
              </w:rPr>
              <w:t>9</w:t>
            </w:r>
          </w:p>
        </w:tc>
        <w:tc>
          <w:tcPr>
            <w:tcW w:w="4779"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OKÜ Harita Mühendisliği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Dr.Öğr.Üyesi Selim Serhan YILDIZ</w:t>
            </w:r>
          </w:p>
        </w:tc>
      </w:tr>
      <w:tr w:rsidR="00F10744"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F10744" w:rsidRPr="00574463" w:rsidRDefault="00F10744" w:rsidP="00F10744">
            <w:pPr>
              <w:spacing w:line="240" w:lineRule="atLeast"/>
              <w:jc w:val="center"/>
              <w:rPr>
                <w:rFonts w:eastAsia="Calibri"/>
                <w:b/>
                <w:bCs/>
                <w:sz w:val="20"/>
              </w:rPr>
            </w:pPr>
            <w:r w:rsidRPr="00574463">
              <w:rPr>
                <w:rFonts w:eastAsia="Calibri"/>
                <w:b/>
                <w:bCs/>
                <w:sz w:val="20"/>
              </w:rPr>
              <w:t>10</w:t>
            </w:r>
          </w:p>
        </w:tc>
        <w:tc>
          <w:tcPr>
            <w:tcW w:w="4779"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OKÜ Gıda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 xml:space="preserve">Arş. Gör.Özge SÜFER    </w:t>
            </w:r>
          </w:p>
        </w:tc>
      </w:tr>
      <w:tr w:rsidR="00F10744" w:rsidTr="00F10744">
        <w:trPr>
          <w:trHeight w:hRule="exact" w:val="50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F10744" w:rsidRPr="00574463" w:rsidRDefault="00F10744" w:rsidP="00F10744">
            <w:pPr>
              <w:spacing w:line="240" w:lineRule="atLeast"/>
              <w:jc w:val="center"/>
              <w:rPr>
                <w:rFonts w:eastAsia="Calibri"/>
                <w:b/>
                <w:bCs/>
                <w:sz w:val="20"/>
              </w:rPr>
            </w:pPr>
            <w:r w:rsidRPr="00574463">
              <w:rPr>
                <w:rFonts w:eastAsia="Calibri"/>
                <w:b/>
                <w:bCs/>
                <w:sz w:val="20"/>
              </w:rPr>
              <w:t>11</w:t>
            </w:r>
          </w:p>
        </w:tc>
        <w:tc>
          <w:tcPr>
            <w:tcW w:w="4779"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OKÜ STK Divanı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Dr.Öğr.Üyesi Fazıl NACAR</w:t>
            </w:r>
          </w:p>
        </w:tc>
      </w:tr>
      <w:tr w:rsidR="00F10744"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F10744" w:rsidRPr="00574463" w:rsidRDefault="00F10744" w:rsidP="00F10744">
            <w:pPr>
              <w:spacing w:line="240" w:lineRule="atLeast"/>
              <w:jc w:val="center"/>
              <w:rPr>
                <w:rFonts w:eastAsia="Calibri"/>
                <w:b/>
                <w:bCs/>
                <w:sz w:val="20"/>
              </w:rPr>
            </w:pPr>
            <w:r w:rsidRPr="00574463">
              <w:rPr>
                <w:rFonts w:eastAsia="Calibri"/>
                <w:b/>
                <w:bCs/>
                <w:sz w:val="20"/>
              </w:rPr>
              <w:t>12</w:t>
            </w:r>
          </w:p>
        </w:tc>
        <w:tc>
          <w:tcPr>
            <w:tcW w:w="4779"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OKÜ Kültür ve Edebiyat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Dr.Öğr.Üyesi  Ali DOĞANER</w:t>
            </w:r>
          </w:p>
        </w:tc>
      </w:tr>
      <w:tr w:rsidR="00F10744" w:rsidTr="00F10744">
        <w:trPr>
          <w:trHeight w:hRule="exact" w:val="53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F10744" w:rsidRPr="00574463" w:rsidRDefault="00F10744" w:rsidP="00F10744">
            <w:pPr>
              <w:spacing w:line="240" w:lineRule="atLeast"/>
              <w:jc w:val="center"/>
              <w:rPr>
                <w:rFonts w:eastAsia="Calibri"/>
                <w:b/>
                <w:bCs/>
                <w:sz w:val="20"/>
              </w:rPr>
            </w:pPr>
            <w:r w:rsidRPr="00574463">
              <w:rPr>
                <w:rFonts w:eastAsia="Calibri"/>
                <w:b/>
                <w:bCs/>
                <w:sz w:val="20"/>
              </w:rPr>
              <w:t>13</w:t>
            </w:r>
          </w:p>
        </w:tc>
        <w:tc>
          <w:tcPr>
            <w:tcW w:w="4779"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OKÜ Kızılay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Dr.Öğr.Üyesi  Birsen İmren SELAMOĞLU</w:t>
            </w:r>
          </w:p>
        </w:tc>
      </w:tr>
      <w:tr w:rsidR="00F10744"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F10744" w:rsidRPr="00574463" w:rsidRDefault="00F10744" w:rsidP="00F10744">
            <w:pPr>
              <w:spacing w:line="240" w:lineRule="atLeast"/>
              <w:jc w:val="center"/>
              <w:rPr>
                <w:rFonts w:eastAsia="Calibri"/>
                <w:b/>
                <w:bCs/>
                <w:sz w:val="20"/>
              </w:rPr>
            </w:pPr>
            <w:r w:rsidRPr="00574463">
              <w:rPr>
                <w:rFonts w:eastAsia="Calibri"/>
                <w:b/>
                <w:bCs/>
                <w:sz w:val="20"/>
              </w:rPr>
              <w:t>14</w:t>
            </w:r>
          </w:p>
        </w:tc>
        <w:tc>
          <w:tcPr>
            <w:tcW w:w="4779"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OKÜ Bisiklet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 xml:space="preserve"> Öğr. Gör. A.Ertuğrul ARIK</w:t>
            </w:r>
          </w:p>
        </w:tc>
      </w:tr>
      <w:tr w:rsidR="00F10744"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F10744" w:rsidRPr="00574463" w:rsidRDefault="00F10744" w:rsidP="00F10744">
            <w:pPr>
              <w:spacing w:line="240" w:lineRule="atLeast"/>
              <w:jc w:val="center"/>
              <w:rPr>
                <w:rFonts w:eastAsia="Calibri"/>
                <w:b/>
                <w:bCs/>
                <w:sz w:val="20"/>
              </w:rPr>
            </w:pPr>
            <w:r w:rsidRPr="00574463">
              <w:rPr>
                <w:rFonts w:eastAsia="Calibri"/>
                <w:b/>
                <w:bCs/>
                <w:sz w:val="20"/>
              </w:rPr>
              <w:t>15</w:t>
            </w:r>
          </w:p>
        </w:tc>
        <w:tc>
          <w:tcPr>
            <w:tcW w:w="4779" w:type="dxa"/>
            <w:tcBorders>
              <w:top w:val="single" w:sz="4" w:space="0" w:color="BFBFBF"/>
              <w:left w:val="single" w:sz="4" w:space="0" w:color="BFBFBF"/>
              <w:bottom w:val="single" w:sz="4" w:space="0" w:color="BFBFBF"/>
              <w:right w:val="single" w:sz="4" w:space="0" w:color="BFBFBF"/>
            </w:tcBorders>
            <w:shd w:val="clear" w:color="auto" w:fill="FFFFFF"/>
            <w:hideMark/>
          </w:tcPr>
          <w:p w:rsidR="00F10744" w:rsidRPr="0047066E" w:rsidRDefault="00F10744" w:rsidP="00F10744">
            <w:r w:rsidRPr="0047066E">
              <w:t>OKÜ Yeniler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hideMark/>
          </w:tcPr>
          <w:p w:rsidR="00F10744" w:rsidRPr="0047066E" w:rsidRDefault="00F10744" w:rsidP="00F10744">
            <w:r w:rsidRPr="0047066E">
              <w:t>Dr.Öğr.Üyesi Suat ÖNAL</w:t>
            </w:r>
          </w:p>
        </w:tc>
      </w:tr>
      <w:tr w:rsidR="00F10744"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F10744" w:rsidRPr="00574463" w:rsidRDefault="00F10744" w:rsidP="00F10744">
            <w:pPr>
              <w:spacing w:line="240" w:lineRule="atLeast"/>
              <w:jc w:val="center"/>
              <w:rPr>
                <w:rFonts w:eastAsia="Calibri"/>
                <w:b/>
                <w:bCs/>
                <w:sz w:val="20"/>
              </w:rPr>
            </w:pPr>
            <w:r w:rsidRPr="00574463">
              <w:rPr>
                <w:rFonts w:eastAsia="Calibri"/>
                <w:b/>
                <w:bCs/>
                <w:sz w:val="20"/>
              </w:rPr>
              <w:t>16</w:t>
            </w:r>
          </w:p>
        </w:tc>
        <w:tc>
          <w:tcPr>
            <w:tcW w:w="4779"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OKÜ Arkeoloji Topluluğu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Arş.Gör.Musa Cem FIRAT</w:t>
            </w:r>
          </w:p>
        </w:tc>
      </w:tr>
      <w:tr w:rsidR="00F10744"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F10744" w:rsidRPr="00574463" w:rsidRDefault="00F10744" w:rsidP="00F10744">
            <w:pPr>
              <w:spacing w:line="240" w:lineRule="atLeast"/>
              <w:jc w:val="center"/>
              <w:rPr>
                <w:rFonts w:eastAsia="Calibri"/>
                <w:b/>
                <w:bCs/>
                <w:sz w:val="20"/>
              </w:rPr>
            </w:pPr>
            <w:r w:rsidRPr="00574463">
              <w:rPr>
                <w:rFonts w:eastAsia="Calibri"/>
                <w:b/>
                <w:bCs/>
                <w:sz w:val="20"/>
              </w:rPr>
              <w:t>17</w:t>
            </w:r>
          </w:p>
        </w:tc>
        <w:tc>
          <w:tcPr>
            <w:tcW w:w="4779"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 xml:space="preserve"> OKÜ IEEE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Dr.Öğr.Üyesi Aybüke LEBA</w:t>
            </w:r>
          </w:p>
        </w:tc>
      </w:tr>
      <w:tr w:rsidR="00F10744"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F10744" w:rsidRPr="00574463" w:rsidRDefault="00F10744" w:rsidP="00F10744">
            <w:pPr>
              <w:spacing w:line="240" w:lineRule="atLeast"/>
              <w:jc w:val="center"/>
              <w:rPr>
                <w:rFonts w:eastAsia="Calibri"/>
                <w:b/>
                <w:bCs/>
                <w:sz w:val="20"/>
              </w:rPr>
            </w:pPr>
            <w:r w:rsidRPr="00574463">
              <w:rPr>
                <w:rFonts w:eastAsia="Calibri"/>
                <w:b/>
                <w:bCs/>
                <w:sz w:val="20"/>
              </w:rPr>
              <w:lastRenderedPageBreak/>
              <w:t>18</w:t>
            </w:r>
          </w:p>
        </w:tc>
        <w:tc>
          <w:tcPr>
            <w:tcW w:w="4779"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OKÜ Sahne Oyunları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Öğr. Gör. Celal BIÇAKÇI</w:t>
            </w:r>
          </w:p>
        </w:tc>
      </w:tr>
      <w:tr w:rsidR="00F10744"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F10744" w:rsidRPr="00574463" w:rsidRDefault="00F10744" w:rsidP="00F10744">
            <w:pPr>
              <w:spacing w:line="240" w:lineRule="atLeast"/>
              <w:jc w:val="center"/>
              <w:rPr>
                <w:rFonts w:eastAsia="Calibri"/>
                <w:b/>
                <w:bCs/>
                <w:sz w:val="20"/>
              </w:rPr>
            </w:pPr>
            <w:r w:rsidRPr="00574463">
              <w:rPr>
                <w:rFonts w:eastAsia="Calibri"/>
                <w:b/>
                <w:bCs/>
                <w:sz w:val="20"/>
              </w:rPr>
              <w:t>19</w:t>
            </w:r>
          </w:p>
        </w:tc>
        <w:tc>
          <w:tcPr>
            <w:tcW w:w="4779"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OKÜ IARES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 xml:space="preserve">Dr.Öğr.Üyesi  Müslüm DEMİR  </w:t>
            </w:r>
          </w:p>
        </w:tc>
      </w:tr>
      <w:tr w:rsidR="00F10744"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F10744" w:rsidRPr="00574463" w:rsidRDefault="00F10744" w:rsidP="00F10744">
            <w:pPr>
              <w:spacing w:line="240" w:lineRule="atLeast"/>
              <w:jc w:val="center"/>
              <w:rPr>
                <w:rFonts w:eastAsia="Calibri"/>
                <w:b/>
                <w:bCs/>
                <w:sz w:val="20"/>
              </w:rPr>
            </w:pPr>
            <w:r w:rsidRPr="00574463">
              <w:rPr>
                <w:rFonts w:eastAsia="Calibri"/>
                <w:b/>
                <w:bCs/>
                <w:sz w:val="20"/>
              </w:rPr>
              <w:t>20</w:t>
            </w:r>
          </w:p>
        </w:tc>
        <w:tc>
          <w:tcPr>
            <w:tcW w:w="4779"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OKÜ  Türkçe Düşünce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Prof. Dr Mustafa Fedai ÇAVUŞ</w:t>
            </w:r>
          </w:p>
        </w:tc>
      </w:tr>
      <w:tr w:rsidR="00F10744"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F10744" w:rsidRPr="00574463" w:rsidRDefault="00F10744" w:rsidP="00F10744">
            <w:pPr>
              <w:spacing w:line="240" w:lineRule="atLeast"/>
              <w:jc w:val="center"/>
              <w:rPr>
                <w:rFonts w:eastAsia="Calibri"/>
                <w:b/>
                <w:bCs/>
                <w:sz w:val="20"/>
              </w:rPr>
            </w:pPr>
            <w:r w:rsidRPr="00574463">
              <w:rPr>
                <w:rFonts w:eastAsia="Calibri"/>
                <w:b/>
                <w:bCs/>
                <w:sz w:val="20"/>
              </w:rPr>
              <w:t>21</w:t>
            </w:r>
          </w:p>
        </w:tc>
        <w:tc>
          <w:tcPr>
            <w:tcW w:w="4779"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OKÜ Tarih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Arş. Gör. Mustafa GAZEL</w:t>
            </w:r>
          </w:p>
        </w:tc>
      </w:tr>
      <w:tr w:rsidR="00F10744"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F10744" w:rsidRPr="00574463" w:rsidRDefault="00F10744" w:rsidP="00F10744">
            <w:pPr>
              <w:spacing w:line="240" w:lineRule="atLeast"/>
              <w:jc w:val="center"/>
              <w:rPr>
                <w:rFonts w:eastAsia="Calibri"/>
                <w:b/>
                <w:bCs/>
                <w:sz w:val="20"/>
              </w:rPr>
            </w:pPr>
            <w:r w:rsidRPr="00574463">
              <w:rPr>
                <w:rFonts w:eastAsia="Calibri"/>
                <w:b/>
                <w:bCs/>
                <w:sz w:val="20"/>
              </w:rPr>
              <w:t>22</w:t>
            </w:r>
          </w:p>
        </w:tc>
        <w:tc>
          <w:tcPr>
            <w:tcW w:w="4779"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OKÜ Yazılım ve Robotik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Dr.Öğr.Üyesi İbrahim ÖZTÜRK</w:t>
            </w:r>
          </w:p>
        </w:tc>
      </w:tr>
      <w:tr w:rsidR="00F10744"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F10744" w:rsidRPr="00574463" w:rsidRDefault="00F10744" w:rsidP="00F10744">
            <w:pPr>
              <w:spacing w:line="240" w:lineRule="atLeast"/>
              <w:jc w:val="center"/>
              <w:rPr>
                <w:rFonts w:eastAsia="Calibri"/>
                <w:b/>
                <w:bCs/>
                <w:sz w:val="20"/>
              </w:rPr>
            </w:pPr>
            <w:r w:rsidRPr="00574463">
              <w:rPr>
                <w:rFonts w:eastAsia="Calibri"/>
                <w:b/>
                <w:bCs/>
                <w:sz w:val="20"/>
              </w:rPr>
              <w:t>23</w:t>
            </w:r>
          </w:p>
        </w:tc>
        <w:tc>
          <w:tcPr>
            <w:tcW w:w="4779"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OKÜ Birlik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Doç. Dr. Mutlu Yüksel AVCILAR</w:t>
            </w:r>
          </w:p>
        </w:tc>
      </w:tr>
      <w:tr w:rsidR="00F10744"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F10744" w:rsidRPr="00574463" w:rsidRDefault="00F10744" w:rsidP="00F10744">
            <w:pPr>
              <w:spacing w:line="240" w:lineRule="atLeast"/>
              <w:jc w:val="center"/>
              <w:rPr>
                <w:rFonts w:eastAsia="Calibri"/>
                <w:b/>
                <w:bCs/>
                <w:sz w:val="20"/>
              </w:rPr>
            </w:pPr>
            <w:r w:rsidRPr="00574463">
              <w:rPr>
                <w:rFonts w:eastAsia="Calibri"/>
                <w:b/>
                <w:bCs/>
                <w:sz w:val="20"/>
              </w:rPr>
              <w:t>24</w:t>
            </w:r>
          </w:p>
        </w:tc>
        <w:tc>
          <w:tcPr>
            <w:tcW w:w="4779"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OKÜ Santraç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Arş. Gör. Şaban YALGIN</w:t>
            </w:r>
          </w:p>
        </w:tc>
      </w:tr>
      <w:tr w:rsidR="00F10744" w:rsidRPr="004770BC"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F10744" w:rsidRPr="00574463" w:rsidRDefault="00F10744" w:rsidP="00F10744">
            <w:pPr>
              <w:spacing w:line="240" w:lineRule="atLeast"/>
              <w:jc w:val="center"/>
              <w:rPr>
                <w:rFonts w:eastAsia="Calibri"/>
                <w:b/>
                <w:bCs/>
                <w:sz w:val="20"/>
              </w:rPr>
            </w:pPr>
            <w:r w:rsidRPr="00574463">
              <w:rPr>
                <w:rFonts w:eastAsia="Calibri"/>
                <w:b/>
                <w:bCs/>
                <w:sz w:val="20"/>
              </w:rPr>
              <w:t>25</w:t>
            </w:r>
          </w:p>
        </w:tc>
        <w:tc>
          <w:tcPr>
            <w:tcW w:w="4779"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OKÜ Genç Yeşilay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Öğr.Gör.Şehmus ÜNVERDİ</w:t>
            </w:r>
          </w:p>
        </w:tc>
      </w:tr>
      <w:tr w:rsidR="00F10744" w:rsidRPr="004770BC"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F10744" w:rsidRPr="00574463" w:rsidRDefault="00F10744" w:rsidP="00F10744">
            <w:pPr>
              <w:spacing w:line="240" w:lineRule="atLeast"/>
              <w:jc w:val="center"/>
              <w:rPr>
                <w:rFonts w:eastAsia="Calibri"/>
                <w:b/>
                <w:bCs/>
                <w:sz w:val="20"/>
              </w:rPr>
            </w:pPr>
            <w:r w:rsidRPr="00574463">
              <w:rPr>
                <w:rFonts w:eastAsia="Calibri"/>
                <w:b/>
                <w:bCs/>
                <w:sz w:val="20"/>
              </w:rPr>
              <w:t>26</w:t>
            </w:r>
          </w:p>
        </w:tc>
        <w:tc>
          <w:tcPr>
            <w:tcW w:w="4779"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OKÜ Yenilenebilir Enerji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Dr.Öğr.Üyesi  Bülent YANIKTEPE</w:t>
            </w:r>
          </w:p>
        </w:tc>
      </w:tr>
      <w:tr w:rsidR="00F10744" w:rsidRPr="004770BC"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F10744" w:rsidRPr="00574463" w:rsidRDefault="00F10744" w:rsidP="00F10744">
            <w:pPr>
              <w:spacing w:line="240" w:lineRule="atLeast"/>
              <w:jc w:val="center"/>
              <w:rPr>
                <w:rFonts w:eastAsia="Calibri"/>
                <w:b/>
                <w:bCs/>
                <w:sz w:val="20"/>
              </w:rPr>
            </w:pPr>
            <w:r w:rsidRPr="00574463">
              <w:rPr>
                <w:rFonts w:eastAsia="Calibri"/>
                <w:b/>
                <w:bCs/>
                <w:sz w:val="20"/>
              </w:rPr>
              <w:t>27</w:t>
            </w:r>
          </w:p>
        </w:tc>
        <w:tc>
          <w:tcPr>
            <w:tcW w:w="4779"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OKÜ Engelsiz Gelecek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Öğr. Gör Mehmet IŞIKER</w:t>
            </w:r>
          </w:p>
        </w:tc>
      </w:tr>
      <w:tr w:rsidR="00F10744" w:rsidRPr="004770BC"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F10744" w:rsidRPr="00574463" w:rsidRDefault="00F10744" w:rsidP="00F10744">
            <w:pPr>
              <w:spacing w:line="240" w:lineRule="atLeast"/>
              <w:jc w:val="center"/>
              <w:rPr>
                <w:rFonts w:eastAsia="Calibri"/>
                <w:b/>
                <w:bCs/>
                <w:sz w:val="20"/>
              </w:rPr>
            </w:pPr>
            <w:r w:rsidRPr="00574463">
              <w:rPr>
                <w:rFonts w:eastAsia="Calibri"/>
                <w:b/>
                <w:bCs/>
                <w:sz w:val="20"/>
              </w:rPr>
              <w:t>28</w:t>
            </w:r>
          </w:p>
        </w:tc>
        <w:tc>
          <w:tcPr>
            <w:tcW w:w="4779"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OKÜ Şiddetle Mücadele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 xml:space="preserve"> Öğr. Gör. İmray NUR</w:t>
            </w:r>
          </w:p>
        </w:tc>
      </w:tr>
      <w:tr w:rsidR="00F10744" w:rsidRPr="004770BC"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F10744" w:rsidRPr="00574463" w:rsidRDefault="00F10744" w:rsidP="00F10744">
            <w:pPr>
              <w:spacing w:line="240" w:lineRule="atLeast"/>
              <w:jc w:val="center"/>
              <w:rPr>
                <w:rFonts w:eastAsia="Calibri"/>
                <w:b/>
                <w:bCs/>
                <w:sz w:val="20"/>
              </w:rPr>
            </w:pPr>
            <w:r w:rsidRPr="00574463">
              <w:rPr>
                <w:rFonts w:eastAsia="Calibri"/>
                <w:b/>
                <w:bCs/>
                <w:sz w:val="20"/>
              </w:rPr>
              <w:t>29</w:t>
            </w:r>
          </w:p>
        </w:tc>
        <w:tc>
          <w:tcPr>
            <w:tcW w:w="4779"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OKÜ Osmaniye Uni Bjk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Dr.Öğr.Üyesi  Tuğba YOLCU</w:t>
            </w:r>
          </w:p>
        </w:tc>
      </w:tr>
      <w:tr w:rsidR="00F10744" w:rsidRPr="004770BC"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F10744" w:rsidRPr="00574463" w:rsidRDefault="00F10744" w:rsidP="00F10744">
            <w:pPr>
              <w:spacing w:line="240" w:lineRule="atLeast"/>
              <w:jc w:val="center"/>
              <w:rPr>
                <w:rFonts w:eastAsia="Calibri"/>
                <w:b/>
                <w:bCs/>
                <w:sz w:val="20"/>
              </w:rPr>
            </w:pPr>
            <w:r w:rsidRPr="00574463">
              <w:rPr>
                <w:rFonts w:eastAsia="Calibri"/>
                <w:b/>
                <w:bCs/>
                <w:sz w:val="20"/>
              </w:rPr>
              <w:t>30</w:t>
            </w:r>
          </w:p>
        </w:tc>
        <w:tc>
          <w:tcPr>
            <w:tcW w:w="4779"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OKÜ Bilim veAkıl Oyunları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Arş.Gör Aykut EMNİYET</w:t>
            </w:r>
          </w:p>
        </w:tc>
      </w:tr>
      <w:tr w:rsidR="00F10744" w:rsidRPr="004770BC"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F10744" w:rsidRPr="00574463" w:rsidRDefault="00F10744" w:rsidP="00F10744">
            <w:pPr>
              <w:spacing w:line="240" w:lineRule="atLeast"/>
              <w:jc w:val="center"/>
              <w:rPr>
                <w:rFonts w:eastAsia="Calibri"/>
                <w:b/>
                <w:bCs/>
                <w:sz w:val="20"/>
              </w:rPr>
            </w:pPr>
            <w:r w:rsidRPr="00574463">
              <w:rPr>
                <w:rFonts w:eastAsia="Calibri"/>
                <w:b/>
                <w:bCs/>
                <w:sz w:val="20"/>
              </w:rPr>
              <w:t>31</w:t>
            </w:r>
          </w:p>
        </w:tc>
        <w:tc>
          <w:tcPr>
            <w:tcW w:w="4779"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 xml:space="preserve">OKÜ Dans Kulübü       </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Dr.Öğr.Üyesi Hilal Kuşcu KARATEPE</w:t>
            </w:r>
          </w:p>
        </w:tc>
      </w:tr>
      <w:tr w:rsidR="00F10744" w:rsidRPr="004770BC"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F10744" w:rsidRPr="00574463" w:rsidRDefault="00F10744" w:rsidP="00F10744">
            <w:pPr>
              <w:spacing w:line="240" w:lineRule="atLeast"/>
              <w:jc w:val="center"/>
              <w:rPr>
                <w:rFonts w:eastAsia="Calibri"/>
                <w:b/>
                <w:bCs/>
                <w:sz w:val="20"/>
              </w:rPr>
            </w:pPr>
            <w:r w:rsidRPr="00574463">
              <w:rPr>
                <w:rFonts w:eastAsia="Calibri"/>
                <w:b/>
                <w:bCs/>
                <w:sz w:val="20"/>
              </w:rPr>
              <w:t>32</w:t>
            </w:r>
          </w:p>
        </w:tc>
        <w:tc>
          <w:tcPr>
            <w:tcW w:w="4779" w:type="dxa"/>
            <w:tcBorders>
              <w:top w:val="single" w:sz="4" w:space="0" w:color="BFBFBF"/>
              <w:left w:val="single" w:sz="4" w:space="0" w:color="BFBFBF"/>
              <w:bottom w:val="single" w:sz="4" w:space="0" w:color="BFBFBF"/>
              <w:right w:val="single" w:sz="4" w:space="0" w:color="BFBFBF"/>
            </w:tcBorders>
            <w:shd w:val="clear" w:color="auto" w:fill="FFFFFF"/>
            <w:hideMark/>
          </w:tcPr>
          <w:p w:rsidR="00F10744" w:rsidRPr="0047066E" w:rsidRDefault="00F10744" w:rsidP="00F10744">
            <w:r w:rsidRPr="0047066E">
              <w:t>OKÜ Geleneksel Okçuluk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hideMark/>
          </w:tcPr>
          <w:p w:rsidR="00F10744" w:rsidRPr="0047066E" w:rsidRDefault="00F10744" w:rsidP="00F10744">
            <w:r w:rsidRPr="0047066E">
              <w:t>Arş.Gör.Dr. Murat FARSAK</w:t>
            </w:r>
          </w:p>
        </w:tc>
      </w:tr>
      <w:tr w:rsidR="00F10744" w:rsidRPr="004770BC"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tcPr>
          <w:p w:rsidR="00F10744" w:rsidRPr="00574463" w:rsidRDefault="00F10744" w:rsidP="00F10744">
            <w:pPr>
              <w:spacing w:line="240" w:lineRule="atLeast"/>
              <w:jc w:val="center"/>
              <w:rPr>
                <w:rFonts w:eastAsia="Calibri"/>
                <w:b/>
                <w:bCs/>
                <w:sz w:val="20"/>
              </w:rPr>
            </w:pPr>
            <w:r>
              <w:rPr>
                <w:rFonts w:eastAsia="Calibri"/>
                <w:b/>
                <w:bCs/>
                <w:sz w:val="20"/>
              </w:rPr>
              <w:t>33</w:t>
            </w:r>
          </w:p>
        </w:tc>
        <w:tc>
          <w:tcPr>
            <w:tcW w:w="4779"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OKÜ Dağcılık ve Spor Tırmanış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 xml:space="preserve">Öğr. Gör. Mithat EKİNCİ                           </w:t>
            </w:r>
          </w:p>
        </w:tc>
      </w:tr>
      <w:tr w:rsidR="00F10744" w:rsidRPr="004770BC"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tcPr>
          <w:p w:rsidR="00F10744" w:rsidRPr="00574463" w:rsidRDefault="00F10744" w:rsidP="00F10744">
            <w:pPr>
              <w:spacing w:line="240" w:lineRule="atLeast"/>
              <w:jc w:val="center"/>
              <w:rPr>
                <w:rFonts w:eastAsia="Calibri"/>
                <w:b/>
                <w:bCs/>
                <w:sz w:val="20"/>
              </w:rPr>
            </w:pPr>
            <w:r>
              <w:rPr>
                <w:rFonts w:eastAsia="Calibri"/>
                <w:b/>
                <w:bCs/>
                <w:sz w:val="20"/>
              </w:rPr>
              <w:t>34</w:t>
            </w:r>
          </w:p>
        </w:tc>
        <w:tc>
          <w:tcPr>
            <w:tcW w:w="4779"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OKÜ  Vizyon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Öğr.Gör.Eyyüp Serkan ÖNCEL</w:t>
            </w:r>
          </w:p>
        </w:tc>
      </w:tr>
      <w:tr w:rsidR="00F10744" w:rsidRPr="004770BC"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tcPr>
          <w:p w:rsidR="00F10744" w:rsidRPr="00574463" w:rsidRDefault="00F10744" w:rsidP="00F10744">
            <w:pPr>
              <w:spacing w:line="240" w:lineRule="atLeast"/>
              <w:jc w:val="center"/>
              <w:rPr>
                <w:rFonts w:eastAsia="Calibri"/>
                <w:b/>
                <w:bCs/>
                <w:sz w:val="20"/>
              </w:rPr>
            </w:pPr>
            <w:r>
              <w:rPr>
                <w:rFonts w:eastAsia="Calibri"/>
                <w:b/>
                <w:bCs/>
                <w:sz w:val="20"/>
              </w:rPr>
              <w:t>35</w:t>
            </w:r>
          </w:p>
        </w:tc>
        <w:tc>
          <w:tcPr>
            <w:tcW w:w="4779"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OKÜ Osmanlı Medeniyeti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 xml:space="preserve"> Dr.Öğr.Üyesi  Nuri ERDEM</w:t>
            </w:r>
          </w:p>
        </w:tc>
      </w:tr>
      <w:tr w:rsidR="00F10744" w:rsidRPr="004770BC" w:rsidTr="00F10744">
        <w:trPr>
          <w:trHeight w:hRule="exact" w:val="552"/>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tcPr>
          <w:p w:rsidR="00F10744" w:rsidRPr="00574463" w:rsidRDefault="00F10744" w:rsidP="00F10744">
            <w:pPr>
              <w:spacing w:line="240" w:lineRule="atLeast"/>
              <w:jc w:val="center"/>
              <w:rPr>
                <w:rFonts w:eastAsia="Calibri"/>
                <w:b/>
                <w:bCs/>
                <w:sz w:val="20"/>
              </w:rPr>
            </w:pPr>
            <w:r>
              <w:rPr>
                <w:rFonts w:eastAsia="Calibri"/>
                <w:b/>
                <w:bCs/>
                <w:sz w:val="20"/>
              </w:rPr>
              <w:t>36</w:t>
            </w:r>
          </w:p>
        </w:tc>
        <w:tc>
          <w:tcPr>
            <w:tcW w:w="4779"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OKÜ Stratejik Düşünce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Arş.Gör.Muhammet Talha KAKIZ</w:t>
            </w:r>
          </w:p>
        </w:tc>
      </w:tr>
      <w:tr w:rsidR="00F10744" w:rsidRPr="004770BC" w:rsidTr="00F10744">
        <w:trPr>
          <w:trHeight w:hRule="exact" w:val="560"/>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tcPr>
          <w:p w:rsidR="00F10744" w:rsidRPr="00574463" w:rsidRDefault="00F10744" w:rsidP="00F10744">
            <w:pPr>
              <w:spacing w:line="240" w:lineRule="atLeast"/>
              <w:jc w:val="center"/>
              <w:rPr>
                <w:rFonts w:eastAsia="Calibri"/>
                <w:b/>
                <w:bCs/>
                <w:sz w:val="20"/>
              </w:rPr>
            </w:pPr>
            <w:r>
              <w:rPr>
                <w:rFonts w:eastAsia="Calibri"/>
                <w:b/>
                <w:bCs/>
                <w:sz w:val="20"/>
              </w:rPr>
              <w:t>37</w:t>
            </w:r>
          </w:p>
        </w:tc>
        <w:tc>
          <w:tcPr>
            <w:tcW w:w="4779"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OKÜ Uluslararası İlişkiler Araştırma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Öğr. Gör Mehmet Onur ÖZER</w:t>
            </w:r>
          </w:p>
        </w:tc>
      </w:tr>
      <w:tr w:rsidR="00F10744" w:rsidRPr="004770BC" w:rsidTr="00F10744">
        <w:trPr>
          <w:trHeight w:hRule="exact" w:val="568"/>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tcPr>
          <w:p w:rsidR="00F10744" w:rsidRDefault="00F10744" w:rsidP="00F10744">
            <w:pPr>
              <w:spacing w:line="240" w:lineRule="atLeast"/>
              <w:jc w:val="center"/>
              <w:rPr>
                <w:rFonts w:eastAsia="Calibri"/>
                <w:b/>
                <w:bCs/>
                <w:sz w:val="20"/>
              </w:rPr>
            </w:pPr>
            <w:r>
              <w:rPr>
                <w:rFonts w:eastAsia="Calibri"/>
                <w:b/>
                <w:bCs/>
                <w:sz w:val="20"/>
              </w:rPr>
              <w:t>38</w:t>
            </w:r>
          </w:p>
        </w:tc>
        <w:tc>
          <w:tcPr>
            <w:tcW w:w="4779"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OKÜ Üniversiteli Adana Demir Sporlular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Dr.Öğr.Üyesi  Didem Ovalı DÖNDAŞ</w:t>
            </w:r>
          </w:p>
        </w:tc>
      </w:tr>
      <w:tr w:rsidR="00F10744" w:rsidRPr="004770BC" w:rsidTr="00F10744">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tcPr>
          <w:p w:rsidR="00F10744" w:rsidRDefault="00F10744" w:rsidP="00F10744">
            <w:pPr>
              <w:spacing w:line="240" w:lineRule="atLeast"/>
              <w:jc w:val="center"/>
              <w:rPr>
                <w:rFonts w:eastAsia="Calibri"/>
                <w:b/>
                <w:bCs/>
                <w:sz w:val="20"/>
              </w:rPr>
            </w:pPr>
            <w:r>
              <w:rPr>
                <w:rFonts w:eastAsia="Calibri"/>
                <w:b/>
                <w:bCs/>
                <w:sz w:val="20"/>
              </w:rPr>
              <w:t>39</w:t>
            </w:r>
          </w:p>
        </w:tc>
        <w:tc>
          <w:tcPr>
            <w:tcW w:w="4779" w:type="dxa"/>
            <w:tcBorders>
              <w:top w:val="single" w:sz="4" w:space="0" w:color="BFBFBF"/>
              <w:left w:val="single" w:sz="4" w:space="0" w:color="BFBFBF"/>
              <w:bottom w:val="single" w:sz="4" w:space="0" w:color="BFBFBF"/>
              <w:right w:val="single" w:sz="4" w:space="0" w:color="BFBFBF"/>
            </w:tcBorders>
            <w:shd w:val="clear" w:color="auto" w:fill="FFFFFF"/>
          </w:tcPr>
          <w:p w:rsidR="00F10744" w:rsidRPr="0047066E" w:rsidRDefault="00F10744" w:rsidP="00F10744">
            <w:r w:rsidRPr="0047066E">
              <w:t>OKÜ Sinema ve Fotoğrafçılık  Kulübü</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Pr>
          <w:p w:rsidR="00F10744" w:rsidRDefault="00F10744" w:rsidP="00F10744">
            <w:r w:rsidRPr="0047066E">
              <w:t>Dr.Öğr.Üyesi Ramazan SONAD</w:t>
            </w:r>
          </w:p>
        </w:tc>
      </w:tr>
    </w:tbl>
    <w:p w:rsidR="001D0752" w:rsidRDefault="001D0752" w:rsidP="001D0752"/>
    <w:p w:rsidR="001D0752" w:rsidRDefault="001D0752" w:rsidP="001D0752"/>
    <w:p w:rsidR="005963C3" w:rsidRDefault="005963C3" w:rsidP="00AB1EF7">
      <w:pPr>
        <w:pStyle w:val="Default"/>
        <w:spacing w:before="240" w:line="276" w:lineRule="auto"/>
        <w:ind w:left="1078"/>
        <w:jc w:val="both"/>
        <w:rPr>
          <w:b/>
          <w:sz w:val="22"/>
          <w:szCs w:val="22"/>
        </w:rPr>
      </w:pPr>
      <w:bookmarkStart w:id="88" w:name="_Toc468956084"/>
      <w:r>
        <w:rPr>
          <w:b/>
          <w:sz w:val="22"/>
          <w:szCs w:val="22"/>
        </w:rPr>
        <w:t>5.2.2.Kültürel Etkinlikler</w:t>
      </w:r>
    </w:p>
    <w:p w:rsidR="00AB1EF7" w:rsidRPr="00DC7D1B" w:rsidRDefault="00F10744" w:rsidP="00AB1EF7">
      <w:pPr>
        <w:pStyle w:val="Default"/>
        <w:spacing w:before="240" w:line="276" w:lineRule="auto"/>
        <w:ind w:left="1078"/>
        <w:jc w:val="both"/>
        <w:rPr>
          <w:b/>
          <w:sz w:val="20"/>
          <w:szCs w:val="20"/>
        </w:rPr>
      </w:pPr>
      <w:r>
        <w:rPr>
          <w:b/>
          <w:sz w:val="20"/>
          <w:szCs w:val="20"/>
        </w:rPr>
        <w:t>2020</w:t>
      </w:r>
      <w:r w:rsidR="00AB1EF7" w:rsidRPr="00DC7D1B">
        <w:rPr>
          <w:b/>
          <w:sz w:val="20"/>
          <w:szCs w:val="20"/>
        </w:rPr>
        <w:t xml:space="preserve"> </w:t>
      </w:r>
      <w:r w:rsidR="005963C3" w:rsidRPr="00DC7D1B">
        <w:rPr>
          <w:b/>
          <w:sz w:val="20"/>
          <w:szCs w:val="20"/>
        </w:rPr>
        <w:t>Yılı Kültürel Etkinlikler</w:t>
      </w:r>
      <w:bookmarkEnd w:id="88"/>
    </w:p>
    <w:tbl>
      <w:tblPr>
        <w:tblW w:w="9141" w:type="dxa"/>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2871"/>
        <w:gridCol w:w="6270"/>
      </w:tblGrid>
      <w:tr w:rsidR="00AB1EF7" w:rsidRPr="00D93490" w:rsidTr="004F399E">
        <w:trPr>
          <w:trHeight w:hRule="exact" w:val="397"/>
          <w:jc w:val="center"/>
        </w:trPr>
        <w:tc>
          <w:tcPr>
            <w:tcW w:w="2871" w:type="dxa"/>
            <w:shd w:val="clear" w:color="auto" w:fill="548DD4" w:themeFill="text2" w:themeFillTint="99"/>
            <w:vAlign w:val="center"/>
          </w:tcPr>
          <w:p w:rsidR="00AB1EF7" w:rsidRPr="00D93490" w:rsidRDefault="00AB1EF7" w:rsidP="004F399E">
            <w:pPr>
              <w:jc w:val="center"/>
              <w:rPr>
                <w:rFonts w:eastAsia="Calibri"/>
                <w:b/>
                <w:bCs/>
                <w:sz w:val="20"/>
              </w:rPr>
            </w:pPr>
            <w:r w:rsidRPr="00D93490">
              <w:rPr>
                <w:rFonts w:eastAsia="Calibri"/>
                <w:b/>
                <w:bCs/>
                <w:sz w:val="20"/>
              </w:rPr>
              <w:t>Tarih</w:t>
            </w:r>
          </w:p>
        </w:tc>
        <w:tc>
          <w:tcPr>
            <w:tcW w:w="6270" w:type="dxa"/>
            <w:shd w:val="clear" w:color="auto" w:fill="548DD4" w:themeFill="text2" w:themeFillTint="99"/>
            <w:vAlign w:val="center"/>
          </w:tcPr>
          <w:p w:rsidR="00AB1EF7" w:rsidRPr="00D93490" w:rsidRDefault="00F10744" w:rsidP="004F399E">
            <w:pPr>
              <w:jc w:val="center"/>
              <w:rPr>
                <w:rFonts w:eastAsia="Calibri"/>
                <w:b/>
                <w:bCs/>
                <w:sz w:val="20"/>
              </w:rPr>
            </w:pPr>
            <w:r>
              <w:rPr>
                <w:rFonts w:eastAsia="Calibri"/>
                <w:b/>
                <w:bCs/>
                <w:sz w:val="20"/>
              </w:rPr>
              <w:t>2020</w:t>
            </w:r>
            <w:r w:rsidR="00AB1EF7" w:rsidRPr="00D93490">
              <w:rPr>
                <w:rFonts w:eastAsia="Calibri"/>
                <w:b/>
                <w:bCs/>
                <w:sz w:val="20"/>
              </w:rPr>
              <w:t xml:space="preserve"> Yılı Kültürel Etkinlikleri</w:t>
            </w:r>
          </w:p>
        </w:tc>
      </w:tr>
      <w:tr w:rsidR="00AB1EF7" w:rsidRPr="001471FA" w:rsidTr="004F399E">
        <w:trPr>
          <w:trHeight w:hRule="exact" w:val="397"/>
          <w:jc w:val="center"/>
        </w:trPr>
        <w:tc>
          <w:tcPr>
            <w:tcW w:w="2871" w:type="dxa"/>
            <w:shd w:val="clear" w:color="auto" w:fill="DAEEF3" w:themeFill="accent5" w:themeFillTint="33"/>
            <w:vAlign w:val="center"/>
          </w:tcPr>
          <w:p w:rsidR="00AB1EF7" w:rsidRPr="001471FA" w:rsidRDefault="003234BF" w:rsidP="004F399E">
            <w:r>
              <w:t>04.03.2020</w:t>
            </w:r>
          </w:p>
        </w:tc>
        <w:tc>
          <w:tcPr>
            <w:tcW w:w="6270" w:type="dxa"/>
            <w:shd w:val="clear" w:color="auto" w:fill="FFFFFF" w:themeFill="background1"/>
            <w:vAlign w:val="center"/>
          </w:tcPr>
          <w:p w:rsidR="00AB1EF7" w:rsidRPr="001471FA" w:rsidRDefault="003234BF" w:rsidP="004F399E">
            <w:r>
              <w:t>“</w:t>
            </w:r>
            <w:r w:rsidRPr="003234BF">
              <w:t>Kendini Tanı ve Kariyerine Yön Ver” Başlıklı Seminer</w:t>
            </w:r>
          </w:p>
        </w:tc>
      </w:tr>
      <w:tr w:rsidR="00AB1EF7" w:rsidRPr="001471FA" w:rsidTr="003234BF">
        <w:trPr>
          <w:trHeight w:hRule="exact" w:val="658"/>
          <w:jc w:val="center"/>
        </w:trPr>
        <w:tc>
          <w:tcPr>
            <w:tcW w:w="2871" w:type="dxa"/>
            <w:shd w:val="clear" w:color="auto" w:fill="DAEEF3" w:themeFill="accent5" w:themeFillTint="33"/>
            <w:vAlign w:val="center"/>
          </w:tcPr>
          <w:p w:rsidR="00AB1EF7" w:rsidRPr="001471FA" w:rsidRDefault="003234BF" w:rsidP="004F399E">
            <w:r>
              <w:t>11.03.2020</w:t>
            </w:r>
          </w:p>
        </w:tc>
        <w:tc>
          <w:tcPr>
            <w:tcW w:w="6270" w:type="dxa"/>
            <w:shd w:val="clear" w:color="auto" w:fill="FFFFFF" w:themeFill="background1"/>
            <w:vAlign w:val="center"/>
          </w:tcPr>
          <w:p w:rsidR="00AB1EF7" w:rsidRPr="001471FA" w:rsidRDefault="003234BF" w:rsidP="004F399E">
            <w:r w:rsidRPr="003234BF">
              <w:t>Corona Virüs Hakkında Konferans (Bahçe MYO)</w:t>
            </w:r>
          </w:p>
        </w:tc>
      </w:tr>
      <w:tr w:rsidR="003234BF" w:rsidRPr="001471FA" w:rsidTr="003234BF">
        <w:trPr>
          <w:trHeight w:hRule="exact" w:val="568"/>
          <w:jc w:val="center"/>
        </w:trPr>
        <w:tc>
          <w:tcPr>
            <w:tcW w:w="2871" w:type="dxa"/>
            <w:shd w:val="clear" w:color="auto" w:fill="DAEEF3" w:themeFill="accent5" w:themeFillTint="33"/>
          </w:tcPr>
          <w:p w:rsidR="003234BF" w:rsidRPr="00AF4C44" w:rsidRDefault="003234BF" w:rsidP="003234BF">
            <w:r w:rsidRPr="00AF4C44">
              <w:t>12.03.2020</w:t>
            </w:r>
          </w:p>
        </w:tc>
        <w:tc>
          <w:tcPr>
            <w:tcW w:w="6270" w:type="dxa"/>
            <w:shd w:val="clear" w:color="auto" w:fill="FFFFFF" w:themeFill="background1"/>
          </w:tcPr>
          <w:p w:rsidR="003234BF" w:rsidRDefault="003234BF" w:rsidP="003234BF">
            <w:r w:rsidRPr="00AF4C44">
              <w:t>12 Mart İstiklal Marşı’nın Kabulü ve Mehmet Akif Ersoy’u Anma Günü Konulu Konferans (Bahçe MYO)</w:t>
            </w:r>
          </w:p>
        </w:tc>
      </w:tr>
    </w:tbl>
    <w:p w:rsidR="005963C3" w:rsidRDefault="005963C3" w:rsidP="00AB1EF7">
      <w:pPr>
        <w:pStyle w:val="ListeParagraf"/>
        <w:tabs>
          <w:tab w:val="left" w:pos="1258"/>
        </w:tabs>
        <w:spacing w:before="120"/>
        <w:ind w:left="1258" w:firstLine="0"/>
        <w:rPr>
          <w:b/>
          <w:sz w:val="24"/>
        </w:rPr>
      </w:pPr>
    </w:p>
    <w:p w:rsidR="009B6741" w:rsidRDefault="009B6741" w:rsidP="00AB1EF7">
      <w:pPr>
        <w:pStyle w:val="ListeParagraf"/>
        <w:tabs>
          <w:tab w:val="left" w:pos="1258"/>
        </w:tabs>
        <w:spacing w:before="120"/>
        <w:ind w:left="1258" w:firstLine="0"/>
        <w:rPr>
          <w:b/>
          <w:sz w:val="24"/>
        </w:rPr>
      </w:pPr>
    </w:p>
    <w:p w:rsidR="009B6741" w:rsidRDefault="009B6741" w:rsidP="00AB1EF7">
      <w:pPr>
        <w:pStyle w:val="ListeParagraf"/>
        <w:tabs>
          <w:tab w:val="left" w:pos="1258"/>
        </w:tabs>
        <w:spacing w:before="120"/>
        <w:ind w:left="1258" w:firstLine="0"/>
        <w:rPr>
          <w:b/>
          <w:sz w:val="24"/>
        </w:rPr>
      </w:pPr>
    </w:p>
    <w:p w:rsidR="00342147" w:rsidRDefault="00342147" w:rsidP="00342147">
      <w:pPr>
        <w:pStyle w:val="ListeParagraf"/>
        <w:numPr>
          <w:ilvl w:val="0"/>
          <w:numId w:val="10"/>
        </w:numPr>
        <w:tabs>
          <w:tab w:val="left" w:pos="1258"/>
        </w:tabs>
        <w:spacing w:before="120"/>
        <w:rPr>
          <w:b/>
          <w:sz w:val="24"/>
        </w:rPr>
      </w:pPr>
      <w:r>
        <w:rPr>
          <w:b/>
          <w:sz w:val="24"/>
        </w:rPr>
        <w:lastRenderedPageBreak/>
        <w:t>Yönetim ve İç Kontrol Sistemi</w:t>
      </w:r>
    </w:p>
    <w:p w:rsidR="00342147" w:rsidRPr="00342147" w:rsidRDefault="00342147" w:rsidP="00342147">
      <w:pPr>
        <w:tabs>
          <w:tab w:val="left" w:pos="1258"/>
        </w:tabs>
        <w:spacing w:before="120"/>
        <w:ind w:left="659"/>
        <w:rPr>
          <w:b/>
          <w:sz w:val="20"/>
          <w:szCs w:val="20"/>
        </w:rPr>
      </w:pPr>
      <w:r w:rsidRPr="00342147">
        <w:rPr>
          <w:rFonts w:ascii="TimesNewRomanPS-BoldMT" w:eastAsiaTheme="minorHAnsi" w:hAnsi="TimesNewRomanPS-BoldMT" w:cs="TimesNewRomanPS-BoldMT"/>
          <w:b/>
          <w:bCs/>
          <w:sz w:val="20"/>
          <w:szCs w:val="20"/>
          <w:lang w:val="tr-TR" w:bidi="ar-SA"/>
        </w:rPr>
        <w:t xml:space="preserve">6.1. </w:t>
      </w:r>
      <w:r w:rsidRPr="005963C3">
        <w:rPr>
          <w:rFonts w:ascii="TimesNewRomanPS-BoldMT" w:eastAsiaTheme="minorHAnsi" w:hAnsi="TimesNewRomanPS-BoldMT" w:cs="TimesNewRomanPS-BoldMT"/>
          <w:b/>
          <w:bCs/>
          <w:lang w:val="tr-TR" w:bidi="ar-SA"/>
        </w:rPr>
        <w:t>Yönetim</w:t>
      </w:r>
    </w:p>
    <w:p w:rsidR="00342147" w:rsidRPr="00342147" w:rsidRDefault="00342147" w:rsidP="00342147">
      <w:pPr>
        <w:tabs>
          <w:tab w:val="left" w:pos="1258"/>
        </w:tabs>
        <w:spacing w:before="120"/>
        <w:jc w:val="both"/>
        <w:rPr>
          <w:noProof/>
          <w:lang w:eastAsia="tr-TR"/>
        </w:rPr>
      </w:pPr>
      <w:r w:rsidRPr="00342147">
        <w:rPr>
          <w:noProof/>
          <w:lang w:eastAsia="tr-TR"/>
        </w:rPr>
        <w:t xml:space="preserve">             Daire Başkanlığımızda yürütülen faaliyet alanlarına ilişkin olarak görev ve talimatlar; Daire Başkanı ile başlayan, ilgili Şube Müdürlüğü tarafından Şube Müdürü, Şef, Memur kademelerini izleyerek yerine getirilmektedir.</w:t>
      </w:r>
    </w:p>
    <w:p w:rsidR="00342147" w:rsidRPr="00342147" w:rsidRDefault="00342147" w:rsidP="00342147">
      <w:pPr>
        <w:tabs>
          <w:tab w:val="left" w:pos="1258"/>
        </w:tabs>
        <w:spacing w:before="120"/>
        <w:jc w:val="both"/>
        <w:rPr>
          <w:b/>
          <w:noProof/>
          <w:lang w:eastAsia="tr-TR"/>
        </w:rPr>
      </w:pPr>
      <w:r w:rsidRPr="00342147">
        <w:rPr>
          <w:noProof/>
          <w:lang w:eastAsia="tr-TR"/>
        </w:rPr>
        <w:t xml:space="preserve">           </w:t>
      </w:r>
      <w:r w:rsidRPr="00342147">
        <w:rPr>
          <w:b/>
          <w:noProof/>
          <w:lang w:eastAsia="tr-TR"/>
        </w:rPr>
        <w:t>6.2. İç Kontrol</w:t>
      </w:r>
    </w:p>
    <w:p w:rsidR="00342147" w:rsidRDefault="00342147" w:rsidP="009C5D0F">
      <w:pPr>
        <w:tabs>
          <w:tab w:val="left" w:pos="1258"/>
        </w:tabs>
        <w:spacing w:before="120"/>
        <w:jc w:val="both"/>
        <w:rPr>
          <w:noProof/>
          <w:lang w:eastAsia="tr-TR"/>
        </w:rPr>
      </w:pPr>
      <w:r w:rsidRPr="00342147">
        <w:rPr>
          <w:noProof/>
          <w:lang w:eastAsia="tr-TR"/>
        </w:rPr>
        <w:t xml:space="preserve">              Sağlık Kültür ve Spor Daire Başkanlığı İç Kontrol Sistemi çalışmaları 5018 sayılı Kamu Mali Yönetim ve Kontrol Kanunu’na göre hazırlanmış olup; İç Kontrol Sistemi’ne ilişkin çalışmalara Üniversitemiz Strateji Geliştirme Daire Başkanlığı koordinasyonunda devam edilmektedir.</w:t>
      </w:r>
      <w:bookmarkStart w:id="89" w:name="_bookmark109"/>
      <w:bookmarkStart w:id="90" w:name="_bookmark112"/>
      <w:bookmarkEnd w:id="89"/>
      <w:bookmarkEnd w:id="90"/>
    </w:p>
    <w:p w:rsidR="00B01A1B" w:rsidRDefault="00B01A1B" w:rsidP="009C5D0F">
      <w:pPr>
        <w:tabs>
          <w:tab w:val="left" w:pos="1258"/>
        </w:tabs>
        <w:spacing w:before="120"/>
        <w:jc w:val="both"/>
        <w:rPr>
          <w:b/>
          <w:bCs/>
          <w:noProof/>
          <w:lang w:eastAsia="tr-TR"/>
        </w:rPr>
      </w:pPr>
      <w:r>
        <w:rPr>
          <w:noProof/>
          <w:lang w:eastAsia="tr-TR"/>
        </w:rPr>
        <w:t xml:space="preserve">                  </w:t>
      </w:r>
      <w:r w:rsidRPr="00B01A1B">
        <w:rPr>
          <w:b/>
          <w:bCs/>
          <w:noProof/>
          <w:lang w:eastAsia="tr-TR"/>
        </w:rPr>
        <w:t>İç Kontrolün Amaçları</w:t>
      </w:r>
    </w:p>
    <w:p w:rsidR="00B01A1B" w:rsidRDefault="00B01A1B" w:rsidP="00B01A1B">
      <w:pPr>
        <w:pStyle w:val="ListeParagraf"/>
        <w:numPr>
          <w:ilvl w:val="0"/>
          <w:numId w:val="29"/>
        </w:numPr>
        <w:tabs>
          <w:tab w:val="left" w:pos="1258"/>
        </w:tabs>
        <w:spacing w:before="120"/>
        <w:jc w:val="both"/>
      </w:pPr>
      <w:r>
        <w:t xml:space="preserve">Faaliyetlerin etkin ve verimli olması </w:t>
      </w:r>
    </w:p>
    <w:p w:rsidR="00B01A1B" w:rsidRDefault="00B01A1B" w:rsidP="00B01A1B">
      <w:pPr>
        <w:pStyle w:val="ListeParagraf"/>
        <w:numPr>
          <w:ilvl w:val="0"/>
          <w:numId w:val="29"/>
        </w:numPr>
        <w:tabs>
          <w:tab w:val="left" w:pos="1258"/>
        </w:tabs>
        <w:spacing w:before="120"/>
        <w:jc w:val="both"/>
      </w:pPr>
      <w:r>
        <w:t>Mali raporların güvenilirliği</w:t>
      </w:r>
    </w:p>
    <w:p w:rsidR="00B01A1B" w:rsidRDefault="00B01A1B" w:rsidP="00B01A1B">
      <w:pPr>
        <w:pStyle w:val="ListeParagraf"/>
        <w:numPr>
          <w:ilvl w:val="0"/>
          <w:numId w:val="29"/>
        </w:numPr>
        <w:tabs>
          <w:tab w:val="left" w:pos="1258"/>
        </w:tabs>
        <w:spacing w:before="120"/>
        <w:jc w:val="both"/>
      </w:pPr>
      <w:r>
        <w:t xml:space="preserve">Yürürlükteki mevzuata uyum </w:t>
      </w:r>
    </w:p>
    <w:p w:rsidR="00B01A1B" w:rsidRDefault="00B01A1B" w:rsidP="00B01A1B">
      <w:pPr>
        <w:pStyle w:val="ListeParagraf"/>
        <w:numPr>
          <w:ilvl w:val="0"/>
          <w:numId w:val="29"/>
        </w:numPr>
        <w:tabs>
          <w:tab w:val="left" w:pos="1258"/>
        </w:tabs>
        <w:spacing w:before="120"/>
        <w:jc w:val="both"/>
      </w:pPr>
      <w:r>
        <w:t xml:space="preserve">Varlıkların korunması </w:t>
      </w:r>
    </w:p>
    <w:p w:rsidR="00B01A1B" w:rsidRDefault="00B01A1B" w:rsidP="00B01A1B">
      <w:pPr>
        <w:pStyle w:val="ListeParagraf"/>
        <w:numPr>
          <w:ilvl w:val="0"/>
          <w:numId w:val="29"/>
        </w:numPr>
        <w:tabs>
          <w:tab w:val="left" w:pos="1258"/>
        </w:tabs>
        <w:spacing w:before="120"/>
        <w:jc w:val="both"/>
      </w:pPr>
      <w:r>
        <w:t xml:space="preserve">Faaliyetlerin etkin ve verimli olması, kurumun; hedeflerine ulaşma düzeyi, performansı, fayda-maliyet yapısı gibi temel faaliyet hedefleri ile ilgilidir. </w:t>
      </w:r>
    </w:p>
    <w:p w:rsidR="00B01A1B" w:rsidRDefault="00B01A1B" w:rsidP="00B01A1B">
      <w:pPr>
        <w:pStyle w:val="ListeParagraf"/>
        <w:numPr>
          <w:ilvl w:val="0"/>
          <w:numId w:val="29"/>
        </w:numPr>
        <w:tabs>
          <w:tab w:val="left" w:pos="1258"/>
        </w:tabs>
        <w:spacing w:before="120"/>
        <w:jc w:val="both"/>
      </w:pPr>
      <w:r>
        <w:t xml:space="preserve">Mali raporların güvenilirliği, mali verilerin açık ve anlaşılır bir biçimde kayıtlara alınması ve yayınlanması ile verilere kolaylıkla ulaşılabilmesi gibi konuları içerir. </w:t>
      </w:r>
    </w:p>
    <w:p w:rsidR="00B01A1B" w:rsidRDefault="00B01A1B" w:rsidP="00B01A1B">
      <w:pPr>
        <w:pStyle w:val="ListeParagraf"/>
        <w:numPr>
          <w:ilvl w:val="0"/>
          <w:numId w:val="29"/>
        </w:numPr>
        <w:tabs>
          <w:tab w:val="left" w:pos="1258"/>
        </w:tabs>
        <w:spacing w:before="120"/>
        <w:jc w:val="both"/>
      </w:pPr>
      <w:r>
        <w:t xml:space="preserve">Yürürlükteki mevzuata uyum, kurumun yürüttüğü faaliyetlerin yasal düzenlemelere uygun olmasını sağlamak üzere yapılması gereken çalışmaları içerir. </w:t>
      </w:r>
    </w:p>
    <w:p w:rsidR="00B01A1B" w:rsidRPr="00B01A1B" w:rsidRDefault="00B01A1B" w:rsidP="00B01A1B">
      <w:pPr>
        <w:pStyle w:val="ListeParagraf"/>
        <w:numPr>
          <w:ilvl w:val="0"/>
          <w:numId w:val="29"/>
        </w:numPr>
        <w:tabs>
          <w:tab w:val="left" w:pos="1258"/>
        </w:tabs>
        <w:spacing w:before="120"/>
        <w:jc w:val="both"/>
        <w:rPr>
          <w:b/>
          <w:bCs/>
          <w:noProof/>
          <w:lang w:eastAsia="tr-TR"/>
        </w:rPr>
      </w:pPr>
      <w:r>
        <w:t>Varlıkların korunması ise kurumun sahip olduğu tüm varlıkların güvence altına alınmasını içerir.</w:t>
      </w:r>
    </w:p>
    <w:p w:rsidR="00342147" w:rsidRDefault="00342147" w:rsidP="0064127E">
      <w:pPr>
        <w:spacing w:before="39"/>
        <w:ind w:right="1298"/>
        <w:rPr>
          <w:color w:val="00AFEF"/>
          <w:sz w:val="28"/>
          <w:szCs w:val="28"/>
        </w:rPr>
      </w:pPr>
    </w:p>
    <w:p w:rsidR="005F1828" w:rsidRDefault="005F1828" w:rsidP="005F1828">
      <w:pPr>
        <w:pStyle w:val="AralkYok"/>
        <w:tabs>
          <w:tab w:val="left" w:pos="1005"/>
        </w:tabs>
        <w:jc w:val="both"/>
        <w:rPr>
          <w:rFonts w:ascii="Times New Roman" w:hAnsi="Times New Roman" w:cs="Times New Roman"/>
          <w:b/>
          <w:bCs/>
        </w:rPr>
      </w:pPr>
      <w:r>
        <w:tab/>
      </w:r>
      <w:r w:rsidR="00DC7D1B" w:rsidRPr="00DC7D1B">
        <w:rPr>
          <w:rFonts w:ascii="Times New Roman" w:hAnsi="Times New Roman" w:cs="Times New Roman"/>
          <w:b/>
          <w:bCs/>
        </w:rPr>
        <w:t>İç Kontrolün Standartları</w:t>
      </w:r>
    </w:p>
    <w:p w:rsidR="00DC7D1B" w:rsidRPr="00DC7D1B" w:rsidRDefault="00DC7D1B" w:rsidP="005F1828">
      <w:pPr>
        <w:pStyle w:val="AralkYok"/>
        <w:tabs>
          <w:tab w:val="left" w:pos="1005"/>
        </w:tabs>
        <w:jc w:val="both"/>
        <w:rPr>
          <w:rFonts w:ascii="Times New Roman" w:hAnsi="Times New Roman" w:cs="Times New Roman"/>
          <w:b/>
          <w:bCs/>
        </w:rPr>
      </w:pPr>
    </w:p>
    <w:tbl>
      <w:tblPr>
        <w:tblStyle w:val="TabloKlavuzu"/>
        <w:tblW w:w="9464" w:type="dxa"/>
        <w:tblLook w:val="04A0" w:firstRow="1" w:lastRow="0" w:firstColumn="1" w:lastColumn="0" w:noHBand="0" w:noVBand="1"/>
      </w:tblPr>
      <w:tblGrid>
        <w:gridCol w:w="9464"/>
      </w:tblGrid>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1. KONTROL ORTAMI STANDARTLARI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Kontrol ortamı, iç kontrolün diğer unsurlarına temel teşkil eden genel bir çerçeve olup, kişisel ve mesleki dürüstlük, yönetim ve personelin etik değerleri, iç kontrole yönelik destekleyici tutum, mesleki yeterlilik, organizasyonel yapı, insan kaynakları politikaları ve uygulamaları ile yönetim felsefesi ve iş yapma tarzına ilişkin hususları kapsar.</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Standart: 1. Etik Değerler ve Dürüstlük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Personel davranışlarını belirleyen kuralların personel tarafından bilinmesi sağlanmalıdır. </w:t>
            </w:r>
          </w:p>
        </w:tc>
      </w:tr>
      <w:tr w:rsidR="005F1828" w:rsidRPr="00DC7D1B" w:rsidTr="003726FC">
        <w:trPr>
          <w:trHeight w:val="300"/>
        </w:trPr>
        <w:tc>
          <w:tcPr>
            <w:tcW w:w="9464" w:type="dxa"/>
            <w:noWrap/>
            <w:hideMark/>
          </w:tcPr>
          <w:p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1.1. İç kontrol sistemi ve işleyişi yönetici ve personel tarafından sahiplenilmeli ve desteklenmelidir.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1.2. İdarenin yöneticileri iç kontrol sisteminin uygulanmasında personele örnek olmalıdırlar.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1.3. Etik kurallar bilinmeli ve tüm faaliyetlerde bu kurallara uyulmalıdır.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1.4. Faaliyetlerde dürüstlük, saydamlık ve hesap verebilirlik sağlanmalıdır.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1.5. İdarenin personeline ve hizmet verilenlere adil ve eşit davranılmalıdır.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1.6. İdarenin faaliyetlerine ilişkin tüm bilgi ve belgeler doğru, tam ve güvenilir olmalıdır.</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Standart: 2. Misyon, organizasyon yapısı ve görevler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İdarelerin misyonu ile birimlerin ve personelin görev tanımları yazılı olarak belirlenmeli, personele duyurulmalı ve idarede uygun bir organizasyon yapısı oluşturulmalıdır.</w:t>
            </w:r>
          </w:p>
        </w:tc>
      </w:tr>
      <w:tr w:rsidR="005F1828" w:rsidRPr="00DC7D1B" w:rsidTr="003726FC">
        <w:trPr>
          <w:trHeight w:val="300"/>
        </w:trPr>
        <w:tc>
          <w:tcPr>
            <w:tcW w:w="9464" w:type="dxa"/>
            <w:noWrap/>
            <w:hideMark/>
          </w:tcPr>
          <w:p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2.1. İdarenin misyonu yazılı olarak belirlenmeli, duyurulmalı ve personel tarafından benimsenmesi sağlanmalıdır.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lastRenderedPageBreak/>
              <w:t xml:space="preserve"> 2.2. Misyonun gerçekleştirilmesini sağlamak üzere idare birimleri ve alt birimlerince yürütülecek görevler yazılı olarak tanımlanmalı ve duyurulmalıdır.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2.3. İdare birimlerinde personelin görevlerini ve bu görevlere ilişkin yetki ve sorumluluklarını kapsayan görev dağılım çizelgesi oluşturulmalı ve personele bildirilmelidir.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2.4. İdarenin ve birimlerinin teşkilat şeması olmalı ve buna bağlı olarak fonksiyonel görev dağılımı belirlenmelidir.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2.5. İdarenin ve birimlerinin organizasyon yapısı, temel yetki ve sorumluluk dağılımı, hesap verebilirlik ve uygun raporlama ilişkisini gösterecek şekilde olmalıdır.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2.6. İdarenin yöneticileri, faaliyetlerin yürütülmesinde hassas görevlere ilişkin prosedürleri belirlemeli ve personele duyurmalıdır.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2.7. Her düzeydeki yöneticiler verilen görevlerin sonucunu izlemeye yönelik mekanizmalar oluşturmalıdır. </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Standart: 3. Personelin yeterliliği ve performansı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İdareler, personelin yeterliliği ve görevleri arasındaki uyumu sağlamalı, performansın değerlendirilmesi ve geliştirilmesine yönelik önlemler almalıdır.</w:t>
            </w:r>
          </w:p>
        </w:tc>
      </w:tr>
      <w:tr w:rsidR="005F1828" w:rsidRPr="00DC7D1B" w:rsidTr="003726FC">
        <w:trPr>
          <w:trHeight w:val="300"/>
        </w:trPr>
        <w:tc>
          <w:tcPr>
            <w:tcW w:w="9464" w:type="dxa"/>
            <w:noWrap/>
            <w:hideMark/>
          </w:tcPr>
          <w:p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3.1. İnsan kaynakları yönetimi, idarenin amaç ve hedeflerinin gerçekleşmesini sağlamaya yönelik olmalıdır.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3.2. İdarenin yönetici ve personeli görevlerini etkin ve etkili bir şekilde yürütebilecek bilgi, deneyim ve yeteneğe sahip olmalıdır.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3.3. Mesleki yeterliliğe önem verilmeli ve her görev için en uygun personel seçilmelidir.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3.4. Personelin işe alınması ile görevinde ilerleme ve yükselmesinde liyakat ilkesine uyulmalı ve bireysel performansı göz önünde bulundurulmalıdır.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3.5. Her görev için gerekli eğitim ihtiyacı belirlenmeli, bu ihtiyacı giderecek eğitim faaliyetleri her yıl planlanarak yürütülmeli ve gerektiğinde güncellenmelidir.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3.6. Personelin yeterliliği ve performansı bağlı olduğu yöneticisi tarafından en az yılda bir kez değerlendirilmeli ve değerlendirme sonuçları personel ile görüşülmelidir.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3.7. Performans değerlendirmesine göre performansı yetersiz bulunan personelin performansını geliştirmeye yönelik önlemler alınmalı, yüksek performans gösteren personel için ödüllendirme mekanizmaları geliştirilmelidir.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3.8. Personel istihdamı, yer değiştirme, üst görevlere atanma, eğitim, performans değerlendirmesi, özlük hakları gibi insan kaynakları yönetimine ilişkin önemli hususlar yazılı olarak belirlenmiş olmalı ve personele duyurulmalıdır.</w:t>
            </w:r>
          </w:p>
        </w:tc>
      </w:tr>
      <w:tr w:rsidR="005F1828" w:rsidRPr="00DC7D1B" w:rsidTr="003726FC">
        <w:trPr>
          <w:trHeight w:val="427"/>
        </w:trPr>
        <w:tc>
          <w:tcPr>
            <w:tcW w:w="9464" w:type="dxa"/>
            <w:hideMark/>
          </w:tcPr>
          <w:p w:rsidR="005F1828" w:rsidRPr="00DC7D1B" w:rsidRDefault="005F1828" w:rsidP="003726FC">
            <w:pPr>
              <w:jc w:val="both"/>
              <w:rPr>
                <w:b/>
                <w:bCs/>
                <w:sz w:val="22"/>
                <w:szCs w:val="22"/>
              </w:rPr>
            </w:pPr>
            <w:r w:rsidRPr="00DC7D1B">
              <w:rPr>
                <w:b/>
                <w:bCs/>
                <w:sz w:val="22"/>
                <w:szCs w:val="22"/>
              </w:rPr>
              <w:t xml:space="preserve"> Standart: 4. Yetki Devri</w:t>
            </w:r>
          </w:p>
        </w:tc>
      </w:tr>
      <w:tr w:rsidR="005F1828" w:rsidRPr="00DC7D1B" w:rsidTr="003726FC">
        <w:trPr>
          <w:trHeight w:val="300"/>
        </w:trPr>
        <w:tc>
          <w:tcPr>
            <w:tcW w:w="9464" w:type="dxa"/>
            <w:noWrap/>
          </w:tcPr>
          <w:p w:rsidR="005F1828" w:rsidRPr="00DC7D1B" w:rsidRDefault="005F1828" w:rsidP="003726FC">
            <w:pPr>
              <w:jc w:val="both"/>
              <w:rPr>
                <w:sz w:val="22"/>
                <w:szCs w:val="22"/>
              </w:rPr>
            </w:pPr>
            <w:r w:rsidRPr="00DC7D1B">
              <w:rPr>
                <w:bCs/>
                <w:sz w:val="22"/>
                <w:szCs w:val="22"/>
              </w:rPr>
              <w:t>İdarelerde yetkiler ve yetki devrinin sınırları açıkça belirlenmeli ve yazılı olarak bildirilmelidir. Devredilen yetkinin önemi ve riski dikkate alınarak yetki devri yapılmalıdır.</w:t>
            </w:r>
          </w:p>
        </w:tc>
      </w:tr>
      <w:tr w:rsidR="005F1828" w:rsidRPr="00DC7D1B" w:rsidTr="003726FC">
        <w:trPr>
          <w:trHeight w:val="300"/>
        </w:trPr>
        <w:tc>
          <w:tcPr>
            <w:tcW w:w="9464" w:type="dxa"/>
            <w:noWrap/>
            <w:hideMark/>
          </w:tcPr>
          <w:p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4.1. İş akış süreçlerindeki imza ve onay mercileri belirlenmeli ve personele duyurulmalıdır.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4.2. Yetki devirleri, üst yönetici tarafından belirlenen esaslar çerçevesinde devredilen yetkinin sınırlarını gösterecek şekilde yazılı olarak belirlenmeli ve ilgililere bildirilmelidir.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4.3. Yetki devri, devredilen yetkinin önemi ile uyumlu olmalıdır.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4.4. Yetki devredilen personel görevin gerektirdiği bilgi, deneyim ve yeteneğe sahip olmalıdır.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4.5. Yetki devredilen personel, yetkinin kullanımına ilişkin olarak belli dönemlerde yetki devredene bilgi vermeli, yetki devreden ise bu bilgiyi aramalıdır.</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2. RİSK DEĞERLENDİRME STANDARTLARI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Risk değerlendirme, idarenin hedeflerinin gerçekleşmesini engelleyecek risklerin tanımlanması, analiz edilmesi ve gerekli önlemlerin belirlenmesi sürecidir.</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Standart: 5. Planlama ve Programlama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İdareler, faaliyetlerini, amaç, hedef ve göstergelerini ve bunları gerçekleştirmek için ihtiyaç duydukları kaynakları içeren plan ve programlarını oluşturmalı ve duyurmalı, faaliyetlerinin plan ve programlara uygunluğunu sağlamalıdır.</w:t>
            </w:r>
          </w:p>
        </w:tc>
      </w:tr>
      <w:tr w:rsidR="005F1828" w:rsidRPr="00DC7D1B" w:rsidTr="003726FC">
        <w:trPr>
          <w:trHeight w:val="300"/>
        </w:trPr>
        <w:tc>
          <w:tcPr>
            <w:tcW w:w="9464" w:type="dxa"/>
            <w:noWrap/>
            <w:hideMark/>
          </w:tcPr>
          <w:p w:rsidR="005F1828" w:rsidRPr="00DC7D1B" w:rsidRDefault="005F1828" w:rsidP="003726FC">
            <w:pPr>
              <w:jc w:val="both"/>
              <w:rPr>
                <w:b/>
                <w:sz w:val="22"/>
                <w:szCs w:val="22"/>
              </w:rPr>
            </w:pPr>
            <w:r w:rsidRPr="00DC7D1B">
              <w:rPr>
                <w:b/>
                <w:sz w:val="22"/>
                <w:szCs w:val="22"/>
              </w:rPr>
              <w:t xml:space="preserve"> Bu standart için gerekli genel şartlar: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lastRenderedPageBreak/>
              <w:t xml:space="preserve"> 5.1. İdareler, misyon ve vizyonlarını oluşturmak, stratejik amaçlar ve ölçülebilir hedefler saptamak, performanslarını ölçmek, izlemek ve değerlendirmek amacıyla katılımcı yöntemlerle stratejik plan hazırlamalıdır.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5.2. İdareler, yürütecekleri program, faaliyet ve projeleri ile bunların kaynak ihtiyacını, performans hedef ve göstergelerini içeren performans programı hazırlamalıdır.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5.3. İdareler, bütçelerini stratejik planlarına ve performans programlarına uygun olarak hazırlamalıdır.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5.4. Yöneticiler, faaliyetlerin ilgili mevzuat, stratejik plan ve performans programıyla belirlenen amaç ve hedeflere uygunluğunu sağlamalıdır.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5.5. Yöneticiler, görev alanları çerçevesinde idarenin hedeflerine uygun özel hedefler belirlemeli ve personeline duyurmalıdır.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5.6. İdarenin ve birimlerinin hedefleri, spesifik, ölçülebilir, ulaşılabilir, ilgili ve süreli olmalıdır. </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Standart: 6. Risklerin belirlenmesi ve değerlendirilmesi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İdareler, sistemli bir şekilde analizler yaparak amaç ve hedeflerinin gerçekleşmesini engelleyebilecek iç ve dış riskleri tanımlayarak değerlendirmeli ve alınacak önlemleri belirlemelidir.</w:t>
            </w:r>
          </w:p>
        </w:tc>
      </w:tr>
      <w:tr w:rsidR="005F1828" w:rsidRPr="00DC7D1B" w:rsidTr="003726FC">
        <w:trPr>
          <w:trHeight w:val="300"/>
        </w:trPr>
        <w:tc>
          <w:tcPr>
            <w:tcW w:w="9464" w:type="dxa"/>
            <w:noWrap/>
            <w:hideMark/>
          </w:tcPr>
          <w:p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6.1. İdareler, her yıl sistemli bir şekilde amaç ve hedeflerine yönelik riskleri belirlemelidir.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6.2. Risklerin gerçekleşme olasılığı ve muhtemel etkileri yılda en az bir kez analiz edilmelidir.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6.3. Risklere karşı alınacak önlemler belirlenerek eylem planları oluşturulmalıdır. </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3. KONTROL FAALİYETLERİ STANDARTLARI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Kontrol faaliyetleri, idarenin hedeflerinin gerçekleştirilmesini sağlamak ve belirlenen riskleri yönetmek amacıyla oluşturulan politika ve prosedürlerdir.</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Standart: 7. Kontrol stratejileri ve yöntemleri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İdareler, hedeflerine ulaşmayı amaçlayan ve riskleri karşılamaya uygun kontrol strateji ve yöntemlerini belirlemeli ve uygulamalıdır.</w:t>
            </w:r>
          </w:p>
        </w:tc>
      </w:tr>
      <w:tr w:rsidR="005F1828" w:rsidRPr="00DC7D1B" w:rsidTr="003726FC">
        <w:trPr>
          <w:trHeight w:val="300"/>
        </w:trPr>
        <w:tc>
          <w:tcPr>
            <w:tcW w:w="9464" w:type="dxa"/>
            <w:noWrap/>
            <w:hideMark/>
          </w:tcPr>
          <w:p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7.1. Her bir faaliyet ve riskleri için uygun kontrol strateji ve yöntemleri (düzenli gözden geçirme, örnekleme yoluyla kontrol, karşılaştırma, onaylama, raporlama, koordinasyon, doğrulama, analiz etme, yetkilendirme, gözetim, inceleme, izleme v.b.) belirlenmeli ve uygulanmalıdır.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7.2. Kontroller, gerekli hallerde, işlem öncesi kontrol, süreç kontrolü ve işlem sonrası kontrolleri de kapsamalıdır.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7.3. Kontrol faaliyetleri, varlıkların dönemsel kontrolünü ve güvenliğinin sağlanmasını kapsamalıdır.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7.4. Belirlenen kontrol yönteminin maliyeti beklenen faydayı aşmamalıdır. </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Standart: 8. Prosedürlerin belirlenmesi ve belgelendirilmesi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İdareler, faaliyetleri ile mali karar ve işlemleri için gerekli yazılı prosedürleri ve bu alanlara ilişkin düzenlemeleri hazırlamalı, güncellemeli ve ilgili personelin erişimine sunmalıdır.</w:t>
            </w:r>
          </w:p>
        </w:tc>
      </w:tr>
      <w:tr w:rsidR="005F1828" w:rsidRPr="00DC7D1B" w:rsidTr="003726FC">
        <w:trPr>
          <w:trHeight w:val="300"/>
        </w:trPr>
        <w:tc>
          <w:tcPr>
            <w:tcW w:w="9464" w:type="dxa"/>
            <w:noWrap/>
            <w:hideMark/>
          </w:tcPr>
          <w:p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8.1. İdareler, faaliyetleri ile mali karar ve işlemleri hakkında yazılı prosedürler belirlemelidir.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8.2. Prosedürler ve ilgili dokümanlar, faaliyet veya mali karar ve işlemin başlaması, uygulanması ve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sonuçlandırılması aşamalarını kapsamalıdır.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8.3. Prosedürler ve ilgili dokümanlar, güncel, kapsamlı, mevzuata uygun ve ilgili personel tarafından anlaşılabilir ve ulaşılabilir olmalıdır.</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Standart: 9. Görevler ayrılığı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Hata, eksiklik, yanlışlık, usulsüzlük ve yolsuzluk risklerini azaltmak için faaliyetler ile mali karar ve işlemlerin onaylanması, uygulanması, kaydedilmesi ve kontrol edilmesi görevleri personel arasında paylaştırılmalıdır.</w:t>
            </w:r>
          </w:p>
        </w:tc>
      </w:tr>
      <w:tr w:rsidR="005F1828" w:rsidRPr="00DC7D1B" w:rsidTr="003726FC">
        <w:trPr>
          <w:trHeight w:val="300"/>
        </w:trPr>
        <w:tc>
          <w:tcPr>
            <w:tcW w:w="9464" w:type="dxa"/>
            <w:noWrap/>
            <w:hideMark/>
          </w:tcPr>
          <w:p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9.1. Her faaliyet veya mali karar ve işlemin onaylanması, uygulanması, kaydedilmesi ve kontrolü görevleri farklı kişilere verilmelidir.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9.2. Personel sayısının yetersizliği nedeniyle görevler ayrılığı ilkesinin tam olarak uygulanamadığı idarelerin yöneticileri risklerin farkında olmalı ve gerekli önlemleri almalıdır.</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lastRenderedPageBreak/>
              <w:t xml:space="preserve"> Standart: 10. Hiyerarşik kontroller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Yöneticiler, iş ve işlemlerin prosedürlere uygunluğunu sistemli bir şekilde kontrol etmelidir. </w:t>
            </w:r>
          </w:p>
        </w:tc>
      </w:tr>
      <w:tr w:rsidR="005F1828" w:rsidRPr="00DC7D1B" w:rsidTr="003726FC">
        <w:trPr>
          <w:trHeight w:val="412"/>
        </w:trPr>
        <w:tc>
          <w:tcPr>
            <w:tcW w:w="9464" w:type="dxa"/>
            <w:noWrap/>
            <w:hideMark/>
          </w:tcPr>
          <w:p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rsidTr="003726FC">
        <w:trPr>
          <w:trHeight w:val="300"/>
        </w:trPr>
        <w:tc>
          <w:tcPr>
            <w:tcW w:w="9464" w:type="dxa"/>
            <w:noWrap/>
          </w:tcPr>
          <w:p w:rsidR="005F1828" w:rsidRPr="00DC7D1B" w:rsidRDefault="005F1828" w:rsidP="003726FC">
            <w:pPr>
              <w:jc w:val="both"/>
              <w:rPr>
                <w:sz w:val="22"/>
                <w:szCs w:val="22"/>
              </w:rPr>
            </w:pPr>
            <w:r w:rsidRPr="00DC7D1B">
              <w:rPr>
                <w:sz w:val="22"/>
                <w:szCs w:val="22"/>
              </w:rPr>
              <w:t>10.1. Yöneticiler, prosedürlerin etkili ve sürekli bir şekilde uygulanması için gerekli kontrolleri yapmalıdır.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10.2. Yöneticiler, personelin iş ve işlemlerini izlemeli ve onaylamalı, hata ve usulsüzlüklerin giderilmesi için gerekli talimatları vermelidir.</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Standart: 11. Faaliyetlerin sürekliliği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İdareler, faaliyetlerin sürekliliğini sağlamaya yönelik gerekli önlemleri almalıdır. </w:t>
            </w:r>
          </w:p>
        </w:tc>
      </w:tr>
      <w:tr w:rsidR="005F1828" w:rsidRPr="00DC7D1B" w:rsidTr="003726FC">
        <w:trPr>
          <w:trHeight w:val="300"/>
        </w:trPr>
        <w:tc>
          <w:tcPr>
            <w:tcW w:w="9464" w:type="dxa"/>
            <w:noWrap/>
            <w:hideMark/>
          </w:tcPr>
          <w:p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11.1. Personel yetersizliği, geçici veya sürekli olarak görevden ayrılma, yeni bilgi sistemlerine geçiş, yöntem veya mevzuat değişiklikleri ile olağanüstü durumlar gibi faaliyetlerin sürekliliğini etkileyen nedenlere karşı gerekli önlemler alınmalıdır.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11.2. Gerekli hallerde usulüne uygun olarak vekil personel görevlendirilmelidir.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11.3. Görevinden ayrılan personelin, iş veya işlemlerinin durumunu ve gerekli belgeleri de içeren bir rapor hazırlaması ve bu raporu görevlendirilen personele vermesi yönetici tarafından sağlanmalıdır.</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Standart: 12. Bilgi sistemleri kontrolleri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İdareler, bilgi sistemlerinin sürekliliğini ve güvenilirliğini sağlamak için gerekli kontrol mekanizmaları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geliştirmelidir. </w:t>
            </w:r>
          </w:p>
        </w:tc>
      </w:tr>
      <w:tr w:rsidR="005F1828" w:rsidRPr="00DC7D1B" w:rsidTr="003726FC">
        <w:trPr>
          <w:trHeight w:val="300"/>
        </w:trPr>
        <w:tc>
          <w:tcPr>
            <w:tcW w:w="9464" w:type="dxa"/>
            <w:noWrap/>
            <w:hideMark/>
          </w:tcPr>
          <w:p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12.1. Bilgi sistemlerinin sürekliliğini ve güvenilirliğini sağlayacak kontroller yazılı olarak belirlenmeli ve uygulanmalıdır.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12.2. Bilgi sistemine veri ve bilgi girişi ile bunlara erişim konusunda yetkilendirmeler yapılmalı, hata ve usulsüzlüklerin önlenmesi, tespit edilmesi ve düzeltilmesini sağlayacak mekanizmalar oluşturulmalıdır.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12.3. İdareler bilişim yönetişimini sağlayacak mekanizmalar geliştirmelidir. </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4. BİLGİ VE İLETİŞİM STANDARTLARI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Bilgi ve iletişim, gerekli bilginin ihtiyaç duyan kişi, personel ve yöneticiye belirli bir formatta ve ilgililerin iç kontrol ve diğer sorumluluklarını yerine getirmelerine imkan verecek bir zaman dilimi içinde iletilmesini sağlayacak bilgi, iletişim ve kayıt sistemini kapsar.</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Standart: 13. Bilgi ve iletişim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İdareler, birimlerinin ve çalışanlarının performansının izlenebilmesi, karar alma süreçlerinin sağlıklı bir şekilde işleyebilmesi ve hizmet sunumunda etkinlik ve memnuniyetin sağlanması amacıyla uygun bir bilgi ve iletişim sistemine sahip olmalıdır.</w:t>
            </w:r>
          </w:p>
        </w:tc>
      </w:tr>
      <w:tr w:rsidR="005F1828" w:rsidRPr="00DC7D1B" w:rsidTr="003726FC">
        <w:trPr>
          <w:trHeight w:val="300"/>
        </w:trPr>
        <w:tc>
          <w:tcPr>
            <w:tcW w:w="9464" w:type="dxa"/>
            <w:noWrap/>
            <w:hideMark/>
          </w:tcPr>
          <w:p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13.1. İdarelerde, yatay ve dikey iç iletişim ile dış iletişimi kapsayan etkili ve sürekli bir bilgi ve iletişim sistemi olmalıdır.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13.2. Yöneticiler ve personel, görevlerini yerine getirebilmeleri için gerekli ve yeterli bilgiye zamanında ulaşabilmelidir.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13.3. Bilgiler doğru, güvenilir, tam, kullanışlı ve anlaşılabilir olmalıdır.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13.4. Yöneticiler ve ilgili personel, performans programı ve bütçenin uygulanması ile kaynak kullanımına ilişkin diğer bilgilere zamanında erişebilmelidir.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13.5. Yönetim bilgi sistemi, yönetimin ihtiyaç duyduğu gerekli bilgileri ve raporları üretebilecek ve analiz yapma imkanı sunacak şekilde tasarlanmalıdır.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13.6. Yöneticiler, idarenin misyon, vizyon ve amaçları çerçevesinde beklentilerini görev ve sorumlulukları kapsamında personele bildirmelidir.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13.7. İdarenin yatay ve dikey iletişim sistemi personelin değerlendirme, öneri ve sorunlarını iletebilmelerini sağlamalıdır.</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Standart: 14. Raporlama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lastRenderedPageBreak/>
              <w:t xml:space="preserve"> İdarenin amaç, hedef, gösterge ve faaliyetleri ile sonuçları, saydamlık ve hesap verebilirlik ilkeleri doğrultusunda raporlanmalıdır.</w:t>
            </w:r>
          </w:p>
        </w:tc>
      </w:tr>
      <w:tr w:rsidR="005F1828" w:rsidRPr="00DC7D1B" w:rsidTr="003726FC">
        <w:trPr>
          <w:trHeight w:val="300"/>
        </w:trPr>
        <w:tc>
          <w:tcPr>
            <w:tcW w:w="9464" w:type="dxa"/>
            <w:noWrap/>
            <w:hideMark/>
          </w:tcPr>
          <w:p w:rsidR="005F1828" w:rsidRPr="00DC7D1B" w:rsidRDefault="005F1828" w:rsidP="003726FC">
            <w:pPr>
              <w:jc w:val="both"/>
              <w:rPr>
                <w:b/>
                <w:sz w:val="22"/>
                <w:szCs w:val="22"/>
              </w:rPr>
            </w:pPr>
            <w:r w:rsidRPr="00DC7D1B">
              <w:rPr>
                <w:b/>
                <w:sz w:val="22"/>
                <w:szCs w:val="22"/>
              </w:rPr>
              <w:t xml:space="preserve"> Bu standart için gerekli genel şartlar: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14.1. İdareler, her yıl, amaçları, hedefleri, stratejileri, varlıkları, yükümlülükleri ve performans programlarını kamuoyuna açıklamalıdır.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14.2. İdareler, bütçelerinin ilk altı aylık uygulama sonuçları, ikinci altı aya ilişkin beklentiler ve hedefler ile faaliyetlerini kamuoyuna açıklamalıdır.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14.3. Faaliyet sonuçları ve değerlendirmeler idare faaliyet raporunda gösterilmeli ve duyurulmalıdır.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14.4. Faaliyetlerin gözetimi amacıyla idare içinde yatay ve dikey raporlama ağı yazılı olarak belirlenmeli, birim ve personel, görevleri ve faaliyetleriyle ilgili hazırlanması gereken raporlar hakkında bilgilendirilmelidir.</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Standart: 15. Kayıt ve dosyalama sistemi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İdareler, gelen ve giden her türlü evrak dahil iş ve işlemlerin kaydedildiği, sınıflandırıldığı ve dosyalandığı kapsamlı ve güncel bir sisteme sahip olmalıdır.</w:t>
            </w:r>
          </w:p>
        </w:tc>
      </w:tr>
      <w:tr w:rsidR="005F1828" w:rsidRPr="00DC7D1B" w:rsidTr="003726FC">
        <w:trPr>
          <w:trHeight w:val="300"/>
        </w:trPr>
        <w:tc>
          <w:tcPr>
            <w:tcW w:w="9464" w:type="dxa"/>
            <w:noWrap/>
            <w:hideMark/>
          </w:tcPr>
          <w:p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15.1. Kayıt ve dosyalama sistemi, elektronik ortamdakiler dahil, gelen ve giden evrak ile idare içi haberleşmeyi kapsamalıdır.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15.2. Kayıt ve dosyalama sistemi kapsamlı ve güncel olmalı, yönetici ve personel tarafından ulaşılabilir ve izlenebilir olmalıdır.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15.3. Kayıt ve dosyalama sistemi, kişisel verilerin güvenliğini ve korunmasını sağlamalıdır.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15.4. Kayıt ve dosyalama sistemi belirlenmiş standartlara uygun olmalıdır.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15.5. Gelen ve giden evrak zamanında kaydedilmeli, standartlara uygun bir şekilde sınıflandırılmalı ve arşiv sistemine uygun olarak muhafaza edilmelidir.</w:t>
            </w:r>
          </w:p>
        </w:tc>
      </w:tr>
      <w:tr w:rsidR="005F1828" w:rsidRPr="00DC7D1B" w:rsidTr="003726FC">
        <w:trPr>
          <w:trHeight w:val="600"/>
        </w:trPr>
        <w:tc>
          <w:tcPr>
            <w:tcW w:w="9464" w:type="dxa"/>
            <w:hideMark/>
          </w:tcPr>
          <w:p w:rsidR="005F1828" w:rsidRPr="00DC7D1B" w:rsidRDefault="005F1828" w:rsidP="003726FC">
            <w:pPr>
              <w:jc w:val="both"/>
              <w:rPr>
                <w:sz w:val="22"/>
                <w:szCs w:val="22"/>
              </w:rPr>
            </w:pPr>
            <w:r w:rsidRPr="00DC7D1B">
              <w:rPr>
                <w:sz w:val="22"/>
                <w:szCs w:val="22"/>
              </w:rPr>
              <w:t xml:space="preserve"> 15.6. İdarenin iş ve işlemlerinin kaydı, sınıflandırılması, korunması ve erişimini de kapsayan, belirlenmiş standartlara uygun arşiv ve dokümantasyon sistemi oluşturulmalıdır. </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Standart: 16. Hata, usulsüzlük ve yolsuzlukların bildirilmesi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İdareler, hata, usulsüzlük ve yolsuzlukların belirlenen bir düzen içinde bildirilmesini sağlayacak yöntemler oluşturmalıdır.</w:t>
            </w:r>
          </w:p>
        </w:tc>
      </w:tr>
      <w:tr w:rsidR="005F1828" w:rsidRPr="00DC7D1B" w:rsidTr="003726FC">
        <w:trPr>
          <w:trHeight w:val="300"/>
        </w:trPr>
        <w:tc>
          <w:tcPr>
            <w:tcW w:w="9464" w:type="dxa"/>
            <w:noWrap/>
            <w:hideMark/>
          </w:tcPr>
          <w:p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16.1. Hata, usulsüzlük ve yolsuzlukların bildirim yöntemleri belirlenmeli ve duyurulmalıdır.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16.2. Yöneticiler, bildirilen hata, usulsüzlük ve yolsuzluklar hakkında yeterli incelemeyi yapmalıdır.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16.3. Hata, usulsüzlük ve yolsuzlukları bildiren personele haksız ve ayırımcı bir muamele yapılmamalıdır. </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5. İZLEME STANDARTLARI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İzleme, iç kontrol sisteminin kalitesini değerlendirmek üzere yürütülen tüm izleme faaliyetlerini kapsar. </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Standart: 17. İç kontrolün değerlendirilmesi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İdareler iç kontrol sistemini yılda en az bir kez değerlendirmelidir. </w:t>
            </w:r>
          </w:p>
        </w:tc>
      </w:tr>
      <w:tr w:rsidR="005F1828" w:rsidRPr="00DC7D1B" w:rsidTr="003726FC">
        <w:trPr>
          <w:trHeight w:val="300"/>
        </w:trPr>
        <w:tc>
          <w:tcPr>
            <w:tcW w:w="9464" w:type="dxa"/>
            <w:noWrap/>
            <w:hideMark/>
          </w:tcPr>
          <w:p w:rsidR="005F1828" w:rsidRPr="00DC7D1B" w:rsidRDefault="005F1828" w:rsidP="003726FC">
            <w:pPr>
              <w:jc w:val="both"/>
              <w:rPr>
                <w:b/>
                <w:sz w:val="22"/>
                <w:szCs w:val="22"/>
              </w:rPr>
            </w:pPr>
            <w:r w:rsidRPr="00DC7D1B">
              <w:rPr>
                <w:b/>
                <w:sz w:val="22"/>
                <w:szCs w:val="22"/>
              </w:rPr>
              <w:t xml:space="preserve"> Bu standart için gerekli genel şartlar: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17.1. İç kontrol sistemi, sürekli izleme veya özel bir değerlendirme yapma veya bu iki yöntem birlikte kullanılarak değerlendirilmelidir.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17.2. İç kontrolün eksik yönleri ile uygun olmayan kontrol yöntemlerinin belirlenmesi, bildirilmesi ve gerekli önlemlerin alınması konusunda süreç ve yöntem belirlenmelidir.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17.3. İç kontrolün değerlendirilmesine idarenin birimlerinin katılımı sağlanmalıdır.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17.4. İç kontrolün değerlendirilmesinde, yöneticilerin görüşleri, kişi ve/veya idarelerin talep ve şikâyetleri ile iç ve dış denetim sonucunda düzenlenen raporlar dikkate alınmalıdır.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17.5. İç kontrolün değerlendirilmesi sonucunda alınması gereken önlemler belirlenmeli ve bir eylem planı çerçevesinde uygulanmalıdır.</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Standart: 18. İç denetim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İdareler fonksiyonel olarak bağımsız bir iç denetim faaliyetini sağlamalıdır. </w:t>
            </w:r>
          </w:p>
        </w:tc>
      </w:tr>
      <w:tr w:rsidR="005F1828" w:rsidRPr="00DC7D1B" w:rsidTr="003726FC">
        <w:trPr>
          <w:trHeight w:val="300"/>
        </w:trPr>
        <w:tc>
          <w:tcPr>
            <w:tcW w:w="9464" w:type="dxa"/>
            <w:noWrap/>
            <w:hideMark/>
          </w:tcPr>
          <w:p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lastRenderedPageBreak/>
              <w:t xml:space="preserve"> 18.1. İç denetim faaliyeti İç Denetim Koordinasyon Kurulu tarafından belirlenen standartlara uygun bir şekilde yürütülmelidir.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18.2. İç denetim sonucunda idare tarafından alınması gerekli görülen önlemleri içeren eylem planı hazırlanmalı, uygulanmalı ve izlenmelidir.</w:t>
            </w:r>
          </w:p>
        </w:tc>
      </w:tr>
    </w:tbl>
    <w:p w:rsidR="005F1828" w:rsidRPr="00DC7D1B" w:rsidRDefault="005F1828" w:rsidP="005F1828"/>
    <w:p w:rsidR="00084412" w:rsidRDefault="00DC7D1B" w:rsidP="005F1828">
      <w:pPr>
        <w:pStyle w:val="AralkYok"/>
        <w:tabs>
          <w:tab w:val="left" w:pos="1005"/>
        </w:tabs>
        <w:jc w:val="both"/>
        <w:rPr>
          <w:rFonts w:ascii="Times New Roman" w:hAnsi="Times New Roman" w:cs="Times New Roman"/>
          <w:b/>
          <w:bCs/>
          <w:lang w:bidi="en-US"/>
        </w:rPr>
      </w:pPr>
      <w:r w:rsidRPr="00DC7D1B">
        <w:rPr>
          <w:rFonts w:ascii="Times New Roman" w:hAnsi="Times New Roman" w:cs="Times New Roman"/>
          <w:b/>
          <w:bCs/>
          <w:lang w:bidi="en-US"/>
        </w:rPr>
        <w:t xml:space="preserve">        </w:t>
      </w:r>
    </w:p>
    <w:p w:rsidR="005F1828" w:rsidRDefault="00DC7D1B" w:rsidP="005F1828">
      <w:pPr>
        <w:pStyle w:val="AralkYok"/>
        <w:tabs>
          <w:tab w:val="left" w:pos="1005"/>
        </w:tabs>
        <w:jc w:val="both"/>
        <w:rPr>
          <w:rFonts w:ascii="Times New Roman" w:hAnsi="Times New Roman" w:cs="Times New Roman"/>
          <w:b/>
          <w:bCs/>
          <w:lang w:bidi="en-US"/>
        </w:rPr>
      </w:pPr>
      <w:r w:rsidRPr="00DC7D1B">
        <w:rPr>
          <w:rFonts w:ascii="Times New Roman" w:hAnsi="Times New Roman" w:cs="Times New Roman"/>
          <w:b/>
          <w:bCs/>
          <w:lang w:bidi="en-US"/>
        </w:rPr>
        <w:t xml:space="preserve">      İç Kontrole İlişkin Yetki ve Sorumluluklar</w:t>
      </w:r>
    </w:p>
    <w:p w:rsidR="00DC7D1B" w:rsidRPr="00DC7D1B" w:rsidRDefault="00DC7D1B" w:rsidP="005F1828">
      <w:pPr>
        <w:pStyle w:val="AralkYok"/>
        <w:tabs>
          <w:tab w:val="left" w:pos="1005"/>
        </w:tabs>
        <w:jc w:val="both"/>
        <w:rPr>
          <w:rFonts w:ascii="Times New Roman" w:hAnsi="Times New Roman" w:cs="Times New Roman"/>
        </w:rPr>
      </w:pPr>
    </w:p>
    <w:p w:rsidR="00DC7D1B" w:rsidRPr="00DC7D1B" w:rsidRDefault="00DC7D1B" w:rsidP="009E19EB">
      <w:pPr>
        <w:pStyle w:val="AralkYok"/>
        <w:ind w:right="44" w:firstLine="720"/>
        <w:jc w:val="both"/>
        <w:rPr>
          <w:rFonts w:ascii="Times New Roman" w:hAnsi="Times New Roman" w:cs="Times New Roman"/>
        </w:rPr>
      </w:pPr>
      <w:r w:rsidRPr="00DC7D1B">
        <w:rPr>
          <w:rFonts w:ascii="Times New Roman" w:hAnsi="Times New Roman" w:cs="Times New Roman"/>
        </w:rPr>
        <w:t xml:space="preserve">Üst yönetici, iç kontrol sisteminin kurulması ve gözetilmesinden, harcama yetkilileri ise görev ve yetki alanları çerçevesinde, idari ve mali karar ve işlemlere ilişkin olarak iç kontrolün işleyişinden sorumludur. </w:t>
      </w:r>
    </w:p>
    <w:p w:rsidR="00DC7D1B" w:rsidRPr="00DC7D1B" w:rsidRDefault="00DC7D1B" w:rsidP="009E19EB">
      <w:pPr>
        <w:pStyle w:val="AralkYok"/>
        <w:ind w:right="44" w:firstLine="720"/>
        <w:jc w:val="both"/>
        <w:rPr>
          <w:rFonts w:ascii="Times New Roman" w:hAnsi="Times New Roman" w:cs="Times New Roman"/>
        </w:rPr>
      </w:pPr>
      <w:r w:rsidRPr="00DC7D1B">
        <w:rPr>
          <w:rFonts w:ascii="Times New Roman" w:hAnsi="Times New Roman" w:cs="Times New Roman"/>
        </w:rPr>
        <w:t xml:space="preserve">Üniversitenin Strateji Geliştirme Daire Başkanlığı iç kontrol sisteminin kurulması, standartlarının uygulanması ve geliştirilmesi konularında çalışmalar yapar ve ön mali kontrol faaliyetini yürütür. Muhasebe yetkilisi, muhasebe kayıtlarının usulüne ve standartlara uygun, saydam ve erişilebilir şekilde tutulmasından sorumludur. </w:t>
      </w:r>
    </w:p>
    <w:p w:rsidR="00342147" w:rsidRPr="00DC7D1B" w:rsidRDefault="00DC7D1B" w:rsidP="009E19EB">
      <w:pPr>
        <w:pStyle w:val="AralkYok"/>
        <w:ind w:right="44" w:firstLine="720"/>
        <w:jc w:val="both"/>
        <w:rPr>
          <w:rFonts w:ascii="Times New Roman" w:hAnsi="Times New Roman" w:cs="Times New Roman"/>
        </w:rPr>
      </w:pPr>
      <w:r w:rsidRPr="00DC7D1B">
        <w:rPr>
          <w:rFonts w:ascii="Times New Roman" w:hAnsi="Times New Roman" w:cs="Times New Roman"/>
        </w:rPr>
        <w:t>Üst yönetici, harcama yetkilileri ve diğer yöneticiler, mesleki değerlere ve dürüst yönetim anlayışına sahip olunmasından, mali yetki ve sorumlulukların bilgili ve yeterli yöneticilerle personele verilmesinden, belirlenmiş standartlara uyulmasının sağlanmasından, mevzuata aykırı faaliyetlerin önlenmesinden, kapsamlı bir yönetim anlayışıyla uygun bir çalışma ortamının ve saydamlığın sağlanmasından görev ve yetkileri çerçevesinde sorumludurlar.         Üst yönetici ve bütçe ile ödenek tahsis edilen harcama yetkilileri, her yıl, iş ve işlemlerinin amaçlara, iyi mali yönetim ilkelerine, kontrol düzenlemelerine ve mevzuata uygun bir şekilde gerçekleştirildiğini içeren iç kontrol güvence beyanını düzenler ve birim faaliyet raporları ile idare faaliyet raporlarına eklerler. İç kontrol düzenlemeleri ve iç kontrol sisteminin işleyişi, yöneticilerin görüşü, kişi ve/veya idarelerin talep ve şikayetleri ile iç ve dış denetim sonucunda düzenlenen raporlar dikkate alınarak yılda en az bir kez değerlendirmeye tabi tutulur ve gerekli önlemler alınır.</w:t>
      </w:r>
    </w:p>
    <w:p w:rsidR="00342147" w:rsidRDefault="00342147" w:rsidP="009E19EB">
      <w:pPr>
        <w:spacing w:before="39"/>
        <w:ind w:right="44"/>
        <w:jc w:val="both"/>
        <w:rPr>
          <w:color w:val="00AFEF"/>
          <w:sz w:val="28"/>
          <w:szCs w:val="28"/>
        </w:rPr>
      </w:pPr>
    </w:p>
    <w:p w:rsidR="000C375B" w:rsidRDefault="00496F52" w:rsidP="009E19EB">
      <w:pPr>
        <w:widowControl/>
        <w:adjustRightInd w:val="0"/>
        <w:ind w:right="44"/>
        <w:jc w:val="both"/>
        <w:rPr>
          <w:sz w:val="14"/>
        </w:rPr>
      </w:pPr>
      <w:r w:rsidRPr="00496F52">
        <w:rPr>
          <w:rFonts w:ascii="TimesNewRomanPSMT" w:eastAsiaTheme="minorHAnsi" w:hAnsi="TimesNewRomanPSMT" w:cs="TimesNewRomanPSMT"/>
          <w:color w:val="00B0F0"/>
          <w:sz w:val="24"/>
          <w:szCs w:val="24"/>
          <w:lang w:val="tr-TR" w:bidi="ar-SA"/>
        </w:rPr>
        <w:t>II. AMAÇ ve</w:t>
      </w:r>
      <w:r>
        <w:rPr>
          <w:rFonts w:ascii="TimesNewRomanPSMT" w:eastAsiaTheme="minorHAnsi" w:hAnsi="TimesNewRomanPSMT" w:cs="TimesNewRomanPSMT"/>
          <w:color w:val="00B0F0"/>
          <w:sz w:val="24"/>
          <w:szCs w:val="24"/>
          <w:lang w:val="tr-TR" w:bidi="ar-SA"/>
        </w:rPr>
        <w:t xml:space="preserve"> </w:t>
      </w:r>
      <w:r w:rsidRPr="00496F52">
        <w:rPr>
          <w:rFonts w:ascii="TimesNewRomanPSMT" w:eastAsiaTheme="minorHAnsi" w:hAnsi="TimesNewRomanPSMT" w:cs="TimesNewRomanPSMT"/>
          <w:color w:val="00B0F0"/>
          <w:sz w:val="24"/>
          <w:szCs w:val="24"/>
          <w:lang w:val="tr-TR" w:bidi="ar-SA"/>
        </w:rPr>
        <w:t>HEDEFLER</w:t>
      </w:r>
    </w:p>
    <w:p w:rsidR="000C375B" w:rsidRPr="00DC7D1B" w:rsidRDefault="001C650C" w:rsidP="009E19EB">
      <w:pPr>
        <w:pStyle w:val="Balk2"/>
        <w:numPr>
          <w:ilvl w:val="0"/>
          <w:numId w:val="6"/>
        </w:numPr>
        <w:tabs>
          <w:tab w:val="left" w:pos="951"/>
        </w:tabs>
        <w:spacing w:before="90"/>
        <w:ind w:right="44"/>
        <w:jc w:val="both"/>
        <w:rPr>
          <w:sz w:val="22"/>
          <w:szCs w:val="22"/>
        </w:rPr>
      </w:pPr>
      <w:bookmarkStart w:id="91" w:name="_bookmark113"/>
      <w:bookmarkEnd w:id="91"/>
      <w:r w:rsidRPr="00DC7D1B">
        <w:rPr>
          <w:sz w:val="22"/>
          <w:szCs w:val="22"/>
        </w:rPr>
        <w:t>Birim Amaç ve</w:t>
      </w:r>
      <w:r w:rsidRPr="00DC7D1B">
        <w:rPr>
          <w:spacing w:val="-5"/>
          <w:sz w:val="22"/>
          <w:szCs w:val="22"/>
        </w:rPr>
        <w:t xml:space="preserve"> </w:t>
      </w:r>
      <w:r w:rsidRPr="00DC7D1B">
        <w:rPr>
          <w:sz w:val="22"/>
          <w:szCs w:val="22"/>
        </w:rPr>
        <w:t>Hedefleri</w:t>
      </w:r>
    </w:p>
    <w:p w:rsidR="0064127E" w:rsidRPr="00DC7D1B" w:rsidRDefault="0064127E" w:rsidP="009E19EB">
      <w:pPr>
        <w:pStyle w:val="Balk2"/>
        <w:tabs>
          <w:tab w:val="left" w:pos="951"/>
        </w:tabs>
        <w:spacing w:before="90"/>
        <w:ind w:left="951" w:right="44" w:firstLine="0"/>
        <w:jc w:val="both"/>
      </w:pPr>
    </w:p>
    <w:p w:rsidR="0064127E" w:rsidRPr="00DC7D1B" w:rsidRDefault="0064127E" w:rsidP="009E19EB">
      <w:pPr>
        <w:pStyle w:val="AralkYok"/>
        <w:ind w:right="44"/>
        <w:jc w:val="both"/>
        <w:rPr>
          <w:rFonts w:ascii="Times New Roman" w:hAnsi="Times New Roman" w:cs="Times New Roman"/>
          <w:b/>
          <w:bCs/>
        </w:rPr>
      </w:pPr>
      <w:r w:rsidRPr="00DC7D1B">
        <w:rPr>
          <w:rFonts w:ascii="Times New Roman" w:hAnsi="Times New Roman" w:cs="Times New Roman"/>
        </w:rPr>
        <w:t xml:space="preserve">           Öğrencilerin beden ve ruh sağlığını korumak, hasta olanları tedavi etmek veya ettirmek, barınma, beslenme, çalışma, dinlenme ve ilgi alanlarına göre boş zamanlarını değerlendirmek, yeni ilgi alanları kazanmalarına imkan sağlayarak, gerek sağlık ve gerekse sosyal durumlarının iyileşmesine, yeteneklerinin ve kişiliklerinin sağlıklı bir şekilde gelişmesine imkan verecek hizmetler sunmak ve onları ruhsal ve bedensel sağlıklarına özen gösteren bireyler olarak yetiştirmek, birlikte düzenli ve disiplinli çalışma, dinlenme ve eğlenme alışkanlıkları kazandırmaktır.</w:t>
      </w:r>
    </w:p>
    <w:p w:rsidR="0064127E" w:rsidRPr="00DC7D1B" w:rsidRDefault="0064127E" w:rsidP="009E19EB">
      <w:pPr>
        <w:pStyle w:val="AralkYok"/>
        <w:ind w:right="44"/>
        <w:jc w:val="both"/>
        <w:rPr>
          <w:rFonts w:ascii="Times New Roman" w:hAnsi="Times New Roman" w:cs="Times New Roman"/>
        </w:rPr>
      </w:pPr>
      <w:r w:rsidRPr="00DC7D1B">
        <w:rPr>
          <w:rFonts w:ascii="Times New Roman" w:hAnsi="Times New Roman" w:cs="Times New Roman"/>
        </w:rPr>
        <w:t xml:space="preserve">   </w:t>
      </w:r>
      <w:r w:rsidR="00342147" w:rsidRPr="00DC7D1B">
        <w:rPr>
          <w:rFonts w:ascii="Times New Roman" w:hAnsi="Times New Roman" w:cs="Times New Roman"/>
        </w:rPr>
        <w:t xml:space="preserve">        </w:t>
      </w:r>
      <w:r w:rsidRPr="00DC7D1B">
        <w:rPr>
          <w:rFonts w:ascii="Times New Roman" w:hAnsi="Times New Roman" w:cs="Times New Roman"/>
        </w:rPr>
        <w:t>Dairenin sağlık hizmetlerinden, üniversitede çalışanlar ile emekliler ve bunların bakmakla yükümlü oldukları aile bireyleri de yararlanır. Daire, üniversitede çalışanların, “Daire Hekimliği" görevini de yapar.</w:t>
      </w:r>
    </w:p>
    <w:p w:rsidR="0064127E" w:rsidRPr="00DC7D1B" w:rsidRDefault="0064127E" w:rsidP="009E19EB">
      <w:pPr>
        <w:pStyle w:val="AralkYok"/>
        <w:ind w:right="44"/>
        <w:jc w:val="both"/>
        <w:rPr>
          <w:rFonts w:ascii="Times New Roman" w:hAnsi="Times New Roman" w:cs="Times New Roman"/>
        </w:rPr>
      </w:pPr>
      <w:r w:rsidRPr="00DC7D1B">
        <w:rPr>
          <w:rFonts w:ascii="Times New Roman" w:hAnsi="Times New Roman" w:cs="Times New Roman"/>
        </w:rPr>
        <w:t xml:space="preserve"> </w:t>
      </w:r>
      <w:r w:rsidR="00342147" w:rsidRPr="00DC7D1B">
        <w:rPr>
          <w:rFonts w:ascii="Times New Roman" w:hAnsi="Times New Roman" w:cs="Times New Roman"/>
        </w:rPr>
        <w:t xml:space="preserve">         </w:t>
      </w:r>
      <w:r w:rsidRPr="00DC7D1B">
        <w:rPr>
          <w:rFonts w:ascii="Times New Roman" w:hAnsi="Times New Roman" w:cs="Times New Roman"/>
        </w:rPr>
        <w:t xml:space="preserve"> Daire; aynı zamanda bu amacının gerçekleştirilmesine yönelik araştırma ve uygulama yapan veya yaptıran bir araştırma eğitim kuruluşudur.</w:t>
      </w:r>
      <w:bookmarkStart w:id="92" w:name="_bookmark114"/>
      <w:bookmarkEnd w:id="92"/>
    </w:p>
    <w:p w:rsidR="0064127E" w:rsidRPr="0064127E" w:rsidRDefault="0064127E" w:rsidP="009E19EB">
      <w:pPr>
        <w:pStyle w:val="GvdeMetni"/>
        <w:ind w:left="656" w:right="44"/>
        <w:jc w:val="both"/>
      </w:pPr>
    </w:p>
    <w:p w:rsidR="000C375B" w:rsidRPr="00DC7D1B" w:rsidRDefault="001C650C" w:rsidP="009E19EB">
      <w:pPr>
        <w:pStyle w:val="Balk2"/>
        <w:numPr>
          <w:ilvl w:val="0"/>
          <w:numId w:val="6"/>
        </w:numPr>
        <w:tabs>
          <w:tab w:val="left" w:pos="937"/>
        </w:tabs>
        <w:spacing w:before="143"/>
        <w:ind w:left="937" w:right="44" w:hanging="279"/>
        <w:jc w:val="both"/>
        <w:rPr>
          <w:sz w:val="22"/>
          <w:szCs w:val="22"/>
        </w:rPr>
      </w:pPr>
      <w:bookmarkStart w:id="93" w:name="_bookmark115"/>
      <w:bookmarkEnd w:id="93"/>
      <w:r w:rsidRPr="00DC7D1B">
        <w:rPr>
          <w:sz w:val="22"/>
          <w:szCs w:val="22"/>
        </w:rPr>
        <w:t>Temel Politika ve Öncelikler</w:t>
      </w:r>
    </w:p>
    <w:p w:rsidR="0064127E" w:rsidRPr="00DC7D1B" w:rsidRDefault="0064127E" w:rsidP="009E19EB">
      <w:pPr>
        <w:ind w:right="44"/>
        <w:jc w:val="both"/>
        <w:rPr>
          <w:b/>
        </w:rPr>
      </w:pPr>
    </w:p>
    <w:p w:rsidR="0064127E" w:rsidRPr="00DC7D1B" w:rsidRDefault="00DC7D1B" w:rsidP="009E19EB">
      <w:pPr>
        <w:pStyle w:val="AralkYok"/>
        <w:ind w:right="44"/>
        <w:jc w:val="both"/>
        <w:rPr>
          <w:rFonts w:ascii="Times New Roman" w:hAnsi="Times New Roman" w:cs="Times New Roman"/>
        </w:rPr>
      </w:pPr>
      <w:r w:rsidRPr="00DC7D1B">
        <w:rPr>
          <w:rFonts w:ascii="Times New Roman" w:hAnsi="Times New Roman" w:cs="Times New Roman"/>
        </w:rPr>
        <w:t xml:space="preserve">     </w:t>
      </w:r>
      <w:r w:rsidR="0064127E" w:rsidRPr="00DC7D1B">
        <w:rPr>
          <w:rFonts w:ascii="Times New Roman" w:hAnsi="Times New Roman" w:cs="Times New Roman"/>
        </w:rPr>
        <w:t xml:space="preserve">-Üniversitemiz kaynaklarının etkili, ekonomik ve verimli bir şekilde elde edilmesi ve kullanılmasını, hesap verilebilirliğini ve mali saydamlığını sağlamak, </w:t>
      </w:r>
    </w:p>
    <w:p w:rsidR="0064127E" w:rsidRPr="00DC7D1B" w:rsidRDefault="00DC7D1B" w:rsidP="009E19EB">
      <w:pPr>
        <w:pStyle w:val="AralkYok"/>
        <w:ind w:right="44"/>
        <w:jc w:val="both"/>
        <w:rPr>
          <w:rFonts w:ascii="Times New Roman" w:hAnsi="Times New Roman" w:cs="Times New Roman"/>
        </w:rPr>
      </w:pPr>
      <w:r w:rsidRPr="00DC7D1B">
        <w:rPr>
          <w:rFonts w:ascii="Times New Roman" w:hAnsi="Times New Roman" w:cs="Times New Roman"/>
        </w:rPr>
        <w:t xml:space="preserve">    </w:t>
      </w:r>
      <w:r w:rsidR="0064127E" w:rsidRPr="00DC7D1B">
        <w:rPr>
          <w:rFonts w:ascii="Times New Roman" w:hAnsi="Times New Roman" w:cs="Times New Roman"/>
        </w:rPr>
        <w:t xml:space="preserve">-Üniversitemizin misyonunun içerdiği özellikler doğrultusunda yönlenmesine katkıda bulunmak, </w:t>
      </w:r>
    </w:p>
    <w:p w:rsidR="0064127E" w:rsidRPr="00DC7D1B" w:rsidRDefault="00DC7D1B" w:rsidP="009E19EB">
      <w:pPr>
        <w:pStyle w:val="AralkYok"/>
        <w:ind w:right="44"/>
        <w:jc w:val="both"/>
        <w:rPr>
          <w:rFonts w:ascii="Times New Roman" w:hAnsi="Times New Roman" w:cs="Times New Roman"/>
        </w:rPr>
      </w:pPr>
      <w:r w:rsidRPr="00DC7D1B">
        <w:rPr>
          <w:rFonts w:ascii="Times New Roman" w:hAnsi="Times New Roman" w:cs="Times New Roman"/>
        </w:rPr>
        <w:t xml:space="preserve">    </w:t>
      </w:r>
      <w:r w:rsidR="0064127E" w:rsidRPr="00DC7D1B">
        <w:rPr>
          <w:rFonts w:ascii="Times New Roman" w:hAnsi="Times New Roman" w:cs="Times New Roman"/>
        </w:rPr>
        <w:t xml:space="preserve">-Öğrencilerin bilimsel çalışmalarda etkin yöntemlerle motive edilerek uluslararası düzeyde ön plana çıkabilen eserler vermelerini sağlamak, </w:t>
      </w:r>
    </w:p>
    <w:p w:rsidR="0064127E" w:rsidRPr="00DC7D1B" w:rsidRDefault="00DC7D1B" w:rsidP="009E19EB">
      <w:pPr>
        <w:pStyle w:val="AralkYok"/>
        <w:ind w:right="44"/>
        <w:jc w:val="both"/>
        <w:rPr>
          <w:rFonts w:ascii="Times New Roman" w:hAnsi="Times New Roman" w:cs="Times New Roman"/>
        </w:rPr>
      </w:pPr>
      <w:r w:rsidRPr="00DC7D1B">
        <w:rPr>
          <w:rFonts w:ascii="Times New Roman" w:hAnsi="Times New Roman" w:cs="Times New Roman"/>
        </w:rPr>
        <w:t xml:space="preserve">   </w:t>
      </w:r>
      <w:r w:rsidR="0064127E" w:rsidRPr="00DC7D1B">
        <w:rPr>
          <w:rFonts w:ascii="Times New Roman" w:hAnsi="Times New Roman" w:cs="Times New Roman"/>
        </w:rPr>
        <w:t xml:space="preserve">-Stratejik planlar ve performans programları çerçevesinde ölçme, izleme ve değerlendirme süreçleri geliştirmek, </w:t>
      </w:r>
    </w:p>
    <w:p w:rsidR="0064127E" w:rsidRPr="00DC7D1B" w:rsidRDefault="00DC7D1B" w:rsidP="009E19EB">
      <w:pPr>
        <w:pStyle w:val="AralkYok"/>
        <w:ind w:right="44"/>
        <w:jc w:val="both"/>
        <w:rPr>
          <w:rFonts w:ascii="Times New Roman" w:hAnsi="Times New Roman" w:cs="Times New Roman"/>
        </w:rPr>
      </w:pPr>
      <w:r w:rsidRPr="00DC7D1B">
        <w:rPr>
          <w:rFonts w:ascii="Times New Roman" w:hAnsi="Times New Roman" w:cs="Times New Roman"/>
        </w:rPr>
        <w:t xml:space="preserve">   </w:t>
      </w:r>
      <w:r w:rsidR="0064127E" w:rsidRPr="00DC7D1B">
        <w:rPr>
          <w:rFonts w:ascii="Times New Roman" w:hAnsi="Times New Roman" w:cs="Times New Roman"/>
        </w:rPr>
        <w:t xml:space="preserve">-Hizmet seviyesinin yükseltilmesi için öneri sistemleri kurmak ve paydaşların önerilerini alıp değerlendirmek, </w:t>
      </w:r>
    </w:p>
    <w:p w:rsidR="0064127E" w:rsidRPr="00DC7D1B" w:rsidRDefault="00DC7D1B" w:rsidP="009E19EB">
      <w:pPr>
        <w:pStyle w:val="AralkYok"/>
        <w:ind w:right="44"/>
        <w:jc w:val="both"/>
        <w:rPr>
          <w:rFonts w:ascii="Times New Roman" w:hAnsi="Times New Roman" w:cs="Times New Roman"/>
        </w:rPr>
      </w:pPr>
      <w:r w:rsidRPr="00DC7D1B">
        <w:rPr>
          <w:rFonts w:ascii="Times New Roman" w:hAnsi="Times New Roman" w:cs="Times New Roman"/>
        </w:rPr>
        <w:t xml:space="preserve">   </w:t>
      </w:r>
      <w:r w:rsidR="0064127E" w:rsidRPr="00DC7D1B">
        <w:rPr>
          <w:rFonts w:ascii="Times New Roman" w:hAnsi="Times New Roman" w:cs="Times New Roman"/>
        </w:rPr>
        <w:t xml:space="preserve">-Öğrencilerin fiziksel ve sosyal ihtiyaçlarının karşılanmasını desteklemek, </w:t>
      </w:r>
    </w:p>
    <w:p w:rsidR="00342147" w:rsidRPr="00DC7D1B" w:rsidRDefault="00DC7D1B" w:rsidP="009E19EB">
      <w:pPr>
        <w:pStyle w:val="AralkYok"/>
        <w:ind w:right="44"/>
        <w:jc w:val="both"/>
        <w:rPr>
          <w:rFonts w:ascii="Times New Roman" w:hAnsi="Times New Roman" w:cs="Times New Roman"/>
        </w:rPr>
      </w:pPr>
      <w:r w:rsidRPr="00DC7D1B">
        <w:rPr>
          <w:rFonts w:ascii="Times New Roman" w:hAnsi="Times New Roman" w:cs="Times New Roman"/>
        </w:rPr>
        <w:t xml:space="preserve">   </w:t>
      </w:r>
      <w:r w:rsidR="0064127E" w:rsidRPr="00DC7D1B">
        <w:rPr>
          <w:rFonts w:ascii="Times New Roman" w:hAnsi="Times New Roman" w:cs="Times New Roman"/>
        </w:rPr>
        <w:t>-Öğrencilerin ilgi alanları kazanmalarını sağlayarak boş zamanlarını değerlendirmek.</w:t>
      </w:r>
      <w:bookmarkStart w:id="94" w:name="_bookmark116"/>
      <w:bookmarkEnd w:id="94"/>
    </w:p>
    <w:p w:rsidR="00B01A1B" w:rsidRDefault="00B01A1B" w:rsidP="009E19EB">
      <w:pPr>
        <w:pStyle w:val="GvdeMetni"/>
        <w:spacing w:before="5"/>
        <w:ind w:right="44"/>
        <w:jc w:val="both"/>
        <w:rPr>
          <w:sz w:val="20"/>
        </w:rPr>
      </w:pPr>
    </w:p>
    <w:p w:rsidR="00084412" w:rsidRDefault="00084412" w:rsidP="009E19EB">
      <w:pPr>
        <w:ind w:right="44"/>
        <w:jc w:val="both"/>
        <w:rPr>
          <w:b/>
          <w:color w:val="00AFEF"/>
          <w:sz w:val="28"/>
          <w:szCs w:val="28"/>
        </w:rPr>
      </w:pPr>
      <w:bookmarkStart w:id="95" w:name="_bookmark117"/>
      <w:bookmarkEnd w:id="95"/>
    </w:p>
    <w:p w:rsidR="00496F52" w:rsidRDefault="00496F52">
      <w:pPr>
        <w:spacing w:before="66"/>
        <w:ind w:left="747" w:right="732" w:hanging="8"/>
        <w:jc w:val="center"/>
        <w:rPr>
          <w:b/>
          <w:color w:val="00AFEF"/>
          <w:sz w:val="28"/>
          <w:szCs w:val="28"/>
        </w:rPr>
      </w:pPr>
    </w:p>
    <w:p w:rsidR="000C375B" w:rsidRPr="00496F52" w:rsidRDefault="00496F52" w:rsidP="00496F52">
      <w:pPr>
        <w:spacing w:before="66"/>
        <w:ind w:left="747" w:right="732" w:hanging="8"/>
        <w:rPr>
          <w:b/>
          <w:sz w:val="24"/>
          <w:szCs w:val="24"/>
        </w:rPr>
      </w:pPr>
      <w:r w:rsidRPr="00496F52">
        <w:rPr>
          <w:b/>
          <w:color w:val="00AFEF"/>
          <w:sz w:val="24"/>
          <w:szCs w:val="24"/>
        </w:rPr>
        <w:t>III</w:t>
      </w:r>
      <w:r w:rsidR="001C650C" w:rsidRPr="00496F52">
        <w:rPr>
          <w:b/>
          <w:color w:val="00AFEF"/>
          <w:sz w:val="24"/>
          <w:szCs w:val="24"/>
        </w:rPr>
        <w:t xml:space="preserve">. FAALİYETLERE İLİŞKİN BİLGİ VE </w:t>
      </w:r>
      <w:r w:rsidR="001C650C" w:rsidRPr="00496F52">
        <w:rPr>
          <w:b/>
          <w:color w:val="00AFEF"/>
          <w:spacing w:val="-1"/>
          <w:sz w:val="24"/>
          <w:szCs w:val="24"/>
        </w:rPr>
        <w:t>DEĞERLENDİRMELER</w:t>
      </w:r>
    </w:p>
    <w:p w:rsidR="000C375B" w:rsidRPr="0064127E" w:rsidRDefault="000C375B">
      <w:pPr>
        <w:pStyle w:val="GvdeMetni"/>
        <w:spacing w:before="2"/>
        <w:rPr>
          <w:b/>
          <w:sz w:val="28"/>
          <w:szCs w:val="28"/>
        </w:rPr>
      </w:pPr>
    </w:p>
    <w:p w:rsidR="0032264E" w:rsidRDefault="001C650C" w:rsidP="00D51177">
      <w:pPr>
        <w:pStyle w:val="Balk2"/>
        <w:spacing w:before="90"/>
        <w:ind w:left="658" w:firstLine="0"/>
      </w:pPr>
      <w:bookmarkStart w:id="96" w:name="_bookmark118"/>
      <w:bookmarkEnd w:id="96"/>
      <w:r>
        <w:t>A-Mali Bilgiler</w:t>
      </w:r>
    </w:p>
    <w:p w:rsidR="0032264E" w:rsidRDefault="0032264E" w:rsidP="00D51177">
      <w:pPr>
        <w:pStyle w:val="GvdeMetni"/>
        <w:spacing w:before="41"/>
      </w:pPr>
    </w:p>
    <w:p w:rsidR="000C375B" w:rsidRDefault="001C650C">
      <w:pPr>
        <w:pStyle w:val="Balk2"/>
        <w:numPr>
          <w:ilvl w:val="0"/>
          <w:numId w:val="4"/>
        </w:numPr>
        <w:tabs>
          <w:tab w:val="left" w:pos="898"/>
        </w:tabs>
      </w:pPr>
      <w:bookmarkStart w:id="97" w:name="_bookmark119"/>
      <w:bookmarkEnd w:id="97"/>
      <w:r>
        <w:t>Bütçe Uygulama</w:t>
      </w:r>
      <w:r>
        <w:rPr>
          <w:spacing w:val="-4"/>
        </w:rPr>
        <w:t xml:space="preserve"> </w:t>
      </w:r>
      <w:r>
        <w:t>Sonuçları</w:t>
      </w:r>
    </w:p>
    <w:p w:rsidR="000C375B" w:rsidRDefault="000C375B">
      <w:pPr>
        <w:pStyle w:val="GvdeMetni"/>
        <w:spacing w:before="10"/>
        <w:rPr>
          <w:b/>
          <w:sz w:val="20"/>
        </w:rPr>
      </w:pPr>
    </w:p>
    <w:p w:rsidR="000C375B" w:rsidRPr="00B01A1B" w:rsidRDefault="00B01A1B" w:rsidP="00B01A1B">
      <w:pPr>
        <w:pStyle w:val="ListeParagraf"/>
        <w:numPr>
          <w:ilvl w:val="1"/>
          <w:numId w:val="28"/>
        </w:numPr>
        <w:tabs>
          <w:tab w:val="left" w:pos="1018"/>
        </w:tabs>
        <w:rPr>
          <w:b/>
          <w:sz w:val="24"/>
        </w:rPr>
      </w:pPr>
      <w:bookmarkStart w:id="98" w:name="_bookmark120"/>
      <w:bookmarkEnd w:id="98"/>
      <w:r>
        <w:rPr>
          <w:b/>
          <w:sz w:val="24"/>
        </w:rPr>
        <w:t xml:space="preserve"> </w:t>
      </w:r>
      <w:r w:rsidR="001C650C" w:rsidRPr="00B01A1B">
        <w:rPr>
          <w:b/>
          <w:sz w:val="24"/>
        </w:rPr>
        <w:t>201</w:t>
      </w:r>
      <w:r w:rsidR="003726FC">
        <w:rPr>
          <w:b/>
          <w:sz w:val="24"/>
        </w:rPr>
        <w:t>9</w:t>
      </w:r>
      <w:r w:rsidR="001C650C" w:rsidRPr="00B01A1B">
        <w:rPr>
          <w:b/>
          <w:sz w:val="24"/>
        </w:rPr>
        <w:t xml:space="preserve"> Yılı Bütçe Uygulama</w:t>
      </w:r>
      <w:r w:rsidR="001C650C" w:rsidRPr="00B01A1B">
        <w:rPr>
          <w:b/>
          <w:spacing w:val="-6"/>
          <w:sz w:val="24"/>
        </w:rPr>
        <w:t xml:space="preserve"> </w:t>
      </w:r>
      <w:r w:rsidR="001C650C" w:rsidRPr="00B01A1B">
        <w:rPr>
          <w:b/>
          <w:sz w:val="24"/>
        </w:rPr>
        <w:t>Sonuçları</w:t>
      </w:r>
    </w:p>
    <w:p w:rsidR="000C375B" w:rsidRDefault="001C650C">
      <w:pPr>
        <w:spacing w:before="60"/>
        <w:ind w:left="658"/>
        <w:rPr>
          <w:b/>
          <w:sz w:val="20"/>
        </w:rPr>
      </w:pPr>
      <w:bookmarkStart w:id="99" w:name="_bookmark121"/>
      <w:bookmarkEnd w:id="99"/>
      <w:r>
        <w:rPr>
          <w:b/>
          <w:sz w:val="20"/>
        </w:rPr>
        <w:t>Tablo 48: 201</w:t>
      </w:r>
      <w:r w:rsidR="003726FC">
        <w:rPr>
          <w:b/>
          <w:sz w:val="20"/>
        </w:rPr>
        <w:t>9</w:t>
      </w:r>
      <w:r>
        <w:rPr>
          <w:b/>
          <w:sz w:val="20"/>
        </w:rPr>
        <w:t xml:space="preserve"> Bütçe Uygulama Sonuçları</w:t>
      </w:r>
    </w:p>
    <w:p w:rsidR="00FD66C8" w:rsidRDefault="00FD66C8">
      <w:pPr>
        <w:rPr>
          <w:noProof/>
          <w:lang w:val="tr-TR" w:eastAsia="tr-TR" w:bidi="ar-SA"/>
        </w:rPr>
      </w:pPr>
    </w:p>
    <w:tbl>
      <w:tblPr>
        <w:tblpPr w:leftFromText="141" w:rightFromText="141" w:vertAnchor="text" w:horzAnchor="margin" w:tblpXSpec="center" w:tblpY="1"/>
        <w:tblOverlap w:val="never"/>
        <w:tblW w:w="9146" w:type="dxa"/>
        <w:shd w:val="clear" w:color="auto" w:fill="FFFFFF"/>
        <w:tblCellMar>
          <w:top w:w="15" w:type="dxa"/>
          <w:left w:w="15" w:type="dxa"/>
          <w:bottom w:w="15" w:type="dxa"/>
          <w:right w:w="15" w:type="dxa"/>
        </w:tblCellMar>
        <w:tblLook w:val="04A0" w:firstRow="1" w:lastRow="0" w:firstColumn="1" w:lastColumn="0" w:noHBand="0" w:noVBand="1"/>
      </w:tblPr>
      <w:tblGrid>
        <w:gridCol w:w="1982"/>
        <w:gridCol w:w="709"/>
        <w:gridCol w:w="992"/>
        <w:gridCol w:w="1417"/>
        <w:gridCol w:w="1134"/>
        <w:gridCol w:w="1134"/>
        <w:gridCol w:w="1778"/>
      </w:tblGrid>
      <w:tr w:rsidR="003234BF" w:rsidRPr="00740A6A" w:rsidTr="009E19EB">
        <w:trPr>
          <w:trHeight w:val="269"/>
        </w:trPr>
        <w:tc>
          <w:tcPr>
            <w:tcW w:w="9146" w:type="dxa"/>
            <w:gridSpan w:val="7"/>
            <w:tcBorders>
              <w:top w:val="single" w:sz="2" w:space="0" w:color="DEE2E6"/>
              <w:left w:val="single" w:sz="2" w:space="0" w:color="DEE2E6"/>
              <w:bottom w:val="single" w:sz="2" w:space="0" w:color="auto"/>
              <w:right w:val="single" w:sz="2" w:space="0" w:color="DEE2E6"/>
            </w:tcBorders>
            <w:shd w:val="clear" w:color="auto" w:fill="FFFFFF"/>
            <w:vAlign w:val="center"/>
          </w:tcPr>
          <w:p w:rsidR="003234BF" w:rsidRDefault="003234BF" w:rsidP="009E19EB">
            <w:pPr>
              <w:rPr>
                <w:rFonts w:ascii="Segoe UI" w:hAnsi="Segoe UI" w:cs="Segoe UI"/>
                <w:b/>
                <w:bCs/>
                <w:color w:val="212529"/>
                <w:sz w:val="20"/>
                <w:szCs w:val="20"/>
              </w:rPr>
            </w:pPr>
          </w:p>
        </w:tc>
      </w:tr>
      <w:tr w:rsidR="003234BF" w:rsidRPr="00124EE5" w:rsidTr="009E19EB">
        <w:trPr>
          <w:trHeight w:val="269"/>
        </w:trPr>
        <w:tc>
          <w:tcPr>
            <w:tcW w:w="1982" w:type="dxa"/>
            <w:tcBorders>
              <w:top w:val="single" w:sz="2" w:space="0" w:color="auto"/>
              <w:left w:val="single" w:sz="2" w:space="0" w:color="auto"/>
              <w:bottom w:val="single" w:sz="2" w:space="0" w:color="auto"/>
              <w:right w:val="single" w:sz="2" w:space="0" w:color="auto"/>
            </w:tcBorders>
            <w:shd w:val="clear" w:color="auto" w:fill="FFFFFF"/>
            <w:vAlign w:val="center"/>
          </w:tcPr>
          <w:p w:rsidR="003234BF" w:rsidRPr="00124EE5" w:rsidRDefault="003234BF" w:rsidP="009E19EB">
            <w:pPr>
              <w:rPr>
                <w:b/>
                <w:bCs/>
                <w:color w:val="212529"/>
                <w:sz w:val="16"/>
                <w:szCs w:val="16"/>
              </w:rPr>
            </w:pPr>
            <w:r w:rsidRPr="00124EE5">
              <w:rPr>
                <w:b/>
                <w:bCs/>
                <w:color w:val="212529"/>
                <w:sz w:val="16"/>
                <w:szCs w:val="16"/>
              </w:rPr>
              <w:t>Bütçe Tertibi</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tcPr>
          <w:p w:rsidR="003234BF" w:rsidRPr="00124EE5" w:rsidRDefault="003234BF" w:rsidP="009E19EB">
            <w:pPr>
              <w:rPr>
                <w:b/>
                <w:bCs/>
                <w:color w:val="212529"/>
                <w:sz w:val="16"/>
                <w:szCs w:val="16"/>
              </w:rPr>
            </w:pPr>
            <w:r w:rsidRPr="00124EE5">
              <w:rPr>
                <w:b/>
                <w:bCs/>
                <w:color w:val="212529"/>
                <w:sz w:val="16"/>
                <w:szCs w:val="16"/>
              </w:rPr>
              <w:t>İhtiyaç Tutarı</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3234BF" w:rsidRPr="00124EE5" w:rsidRDefault="003234BF" w:rsidP="009E19EB">
            <w:pPr>
              <w:rPr>
                <w:b/>
                <w:bCs/>
                <w:color w:val="212529"/>
                <w:sz w:val="16"/>
                <w:szCs w:val="16"/>
              </w:rPr>
            </w:pPr>
            <w:r w:rsidRPr="00124EE5">
              <w:rPr>
                <w:b/>
                <w:bCs/>
                <w:color w:val="212529"/>
                <w:sz w:val="16"/>
                <w:szCs w:val="16"/>
              </w:rPr>
              <w:t>Alınan Ödenek</w:t>
            </w: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tcPr>
          <w:p w:rsidR="003234BF" w:rsidRPr="00124EE5" w:rsidRDefault="003234BF" w:rsidP="009E19EB">
            <w:pPr>
              <w:rPr>
                <w:b/>
                <w:bCs/>
                <w:color w:val="212529"/>
                <w:sz w:val="16"/>
                <w:szCs w:val="16"/>
              </w:rPr>
            </w:pPr>
            <w:r w:rsidRPr="00124EE5">
              <w:rPr>
                <w:b/>
                <w:bCs/>
                <w:color w:val="212529"/>
                <w:sz w:val="16"/>
                <w:szCs w:val="16"/>
              </w:rPr>
              <w:t>Avans</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tcPr>
          <w:p w:rsidR="003234BF" w:rsidRPr="00124EE5" w:rsidRDefault="003234BF" w:rsidP="009E19EB">
            <w:pPr>
              <w:rPr>
                <w:b/>
                <w:bCs/>
                <w:color w:val="212529"/>
                <w:sz w:val="16"/>
                <w:szCs w:val="16"/>
              </w:rPr>
            </w:pPr>
            <w:r w:rsidRPr="00124EE5">
              <w:rPr>
                <w:b/>
                <w:bCs/>
                <w:color w:val="212529"/>
                <w:sz w:val="16"/>
                <w:szCs w:val="16"/>
              </w:rPr>
              <w:t>Kullanılan Ödenek</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tcPr>
          <w:p w:rsidR="003234BF" w:rsidRPr="00124EE5" w:rsidRDefault="003234BF" w:rsidP="009E19EB">
            <w:pPr>
              <w:rPr>
                <w:b/>
                <w:bCs/>
                <w:color w:val="212529"/>
                <w:sz w:val="16"/>
                <w:szCs w:val="16"/>
              </w:rPr>
            </w:pPr>
            <w:r w:rsidRPr="00124EE5">
              <w:rPr>
                <w:b/>
                <w:bCs/>
                <w:color w:val="212529"/>
                <w:sz w:val="16"/>
                <w:szCs w:val="16"/>
              </w:rPr>
              <w:t>Kullanılabilir Ödenek</w:t>
            </w:r>
          </w:p>
        </w:tc>
        <w:tc>
          <w:tcPr>
            <w:tcW w:w="1778" w:type="dxa"/>
            <w:tcBorders>
              <w:top w:val="single" w:sz="2" w:space="0" w:color="auto"/>
              <w:left w:val="single" w:sz="2" w:space="0" w:color="auto"/>
              <w:bottom w:val="single" w:sz="2" w:space="0" w:color="auto"/>
              <w:right w:val="single" w:sz="2" w:space="0" w:color="auto"/>
            </w:tcBorders>
            <w:shd w:val="clear" w:color="auto" w:fill="FFFFFF"/>
            <w:vAlign w:val="center"/>
          </w:tcPr>
          <w:p w:rsidR="003234BF" w:rsidRPr="00124EE5" w:rsidRDefault="003234BF" w:rsidP="009E19EB">
            <w:pPr>
              <w:rPr>
                <w:b/>
                <w:bCs/>
                <w:color w:val="212529"/>
                <w:sz w:val="16"/>
                <w:szCs w:val="16"/>
              </w:rPr>
            </w:pPr>
            <w:r w:rsidRPr="00124EE5">
              <w:rPr>
                <w:b/>
                <w:bCs/>
                <w:color w:val="212529"/>
                <w:sz w:val="16"/>
                <w:szCs w:val="16"/>
              </w:rPr>
              <w:t>Bloke Tutarı</w:t>
            </w:r>
          </w:p>
        </w:tc>
      </w:tr>
      <w:tr w:rsidR="003234BF" w:rsidRPr="00124EE5" w:rsidTr="009E19EB">
        <w:trPr>
          <w:trHeight w:val="269"/>
        </w:trPr>
        <w:tc>
          <w:tcPr>
            <w:tcW w:w="1982" w:type="dxa"/>
            <w:tcBorders>
              <w:top w:val="single" w:sz="2" w:space="0" w:color="auto"/>
              <w:left w:val="single" w:sz="2" w:space="0" w:color="auto"/>
              <w:bottom w:val="single" w:sz="2" w:space="0" w:color="auto"/>
              <w:right w:val="single" w:sz="2" w:space="0" w:color="auto"/>
            </w:tcBorders>
            <w:shd w:val="clear" w:color="auto" w:fill="FFFFFF"/>
            <w:vAlign w:val="center"/>
          </w:tcPr>
          <w:p w:rsidR="003234BF" w:rsidRPr="00124EE5" w:rsidRDefault="003234BF" w:rsidP="009E19EB">
            <w:pPr>
              <w:rPr>
                <w:color w:val="212529"/>
                <w:sz w:val="16"/>
                <w:szCs w:val="16"/>
                <w:lang w:eastAsia="tr-TR"/>
              </w:rPr>
            </w:pPr>
            <w:r w:rsidRPr="00124EE5">
              <w:rPr>
                <w:color w:val="212529"/>
                <w:sz w:val="16"/>
                <w:szCs w:val="16"/>
                <w:lang w:eastAsia="tr-TR"/>
              </w:rPr>
              <w:t>38.82.00.01.01.3.1.00.2.01.1</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778" w:type="dxa"/>
            <w:tcBorders>
              <w:top w:val="single" w:sz="2" w:space="0" w:color="auto"/>
              <w:left w:val="single" w:sz="2" w:space="0" w:color="auto"/>
              <w:bottom w:val="single" w:sz="2" w:space="0" w:color="auto"/>
              <w:right w:val="single" w:sz="2" w:space="0" w:color="auto"/>
            </w:tcBorders>
            <w:shd w:val="clear" w:color="auto" w:fill="FFFFFF"/>
            <w:vAlign w:val="center"/>
          </w:tcPr>
          <w:p w:rsidR="003234BF" w:rsidRPr="00124EE5" w:rsidRDefault="003234BF" w:rsidP="009E19EB">
            <w:pPr>
              <w:rPr>
                <w:color w:val="212529"/>
                <w:sz w:val="16"/>
                <w:szCs w:val="16"/>
                <w:lang w:eastAsia="tr-TR"/>
              </w:rPr>
            </w:pPr>
            <w:r w:rsidRPr="00124EE5">
              <w:rPr>
                <w:color w:val="212529"/>
                <w:sz w:val="16"/>
                <w:szCs w:val="16"/>
                <w:lang w:eastAsia="tr-TR"/>
              </w:rPr>
              <w:t>0.00 </w:t>
            </w:r>
          </w:p>
        </w:tc>
      </w:tr>
      <w:tr w:rsidR="003234BF" w:rsidRPr="00124EE5" w:rsidTr="009E19EB">
        <w:trPr>
          <w:trHeight w:val="269"/>
        </w:trPr>
        <w:tc>
          <w:tcPr>
            <w:tcW w:w="198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38.82.00.01.01.3.1.00.2.01.3</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778"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9,095.01 </w:t>
            </w:r>
          </w:p>
        </w:tc>
      </w:tr>
      <w:tr w:rsidR="003234BF" w:rsidRPr="00124EE5" w:rsidTr="009E19EB">
        <w:trPr>
          <w:trHeight w:val="269"/>
        </w:trPr>
        <w:tc>
          <w:tcPr>
            <w:tcW w:w="198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38.82.00.01.09.6.0.00.2.01.1</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1,492,000.00 </w:t>
            </w: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1,491,772.33 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227.67 </w:t>
            </w:r>
          </w:p>
        </w:tc>
        <w:tc>
          <w:tcPr>
            <w:tcW w:w="1778"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121,454.36 </w:t>
            </w:r>
          </w:p>
        </w:tc>
      </w:tr>
      <w:tr w:rsidR="003234BF" w:rsidRPr="00124EE5" w:rsidTr="009E19EB">
        <w:trPr>
          <w:trHeight w:val="269"/>
        </w:trPr>
        <w:tc>
          <w:tcPr>
            <w:tcW w:w="198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38.82.00.01.09.6.0.00.2.02.1</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254,000.00 </w:t>
            </w: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253,909.47 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90.53 </w:t>
            </w:r>
          </w:p>
        </w:tc>
        <w:tc>
          <w:tcPr>
            <w:tcW w:w="1778"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25,293.04 </w:t>
            </w:r>
          </w:p>
        </w:tc>
      </w:tr>
      <w:tr w:rsidR="003234BF" w:rsidRPr="00124EE5" w:rsidTr="009E19EB">
        <w:trPr>
          <w:trHeight w:val="269"/>
        </w:trPr>
        <w:tc>
          <w:tcPr>
            <w:tcW w:w="198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38.82.00.01.09.6.0.00.2.03.2</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3,000.00 </w:t>
            </w: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3,000.00 </w:t>
            </w:r>
          </w:p>
        </w:tc>
        <w:tc>
          <w:tcPr>
            <w:tcW w:w="1778"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206.50 </w:t>
            </w:r>
          </w:p>
        </w:tc>
      </w:tr>
      <w:tr w:rsidR="003234BF" w:rsidRPr="00124EE5" w:rsidTr="009E19EB">
        <w:trPr>
          <w:trHeight w:val="269"/>
        </w:trPr>
        <w:tc>
          <w:tcPr>
            <w:tcW w:w="198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38.82.00.01.09.6.0.00.2.03.3</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2,000.00 </w:t>
            </w: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2,000.00 </w:t>
            </w:r>
          </w:p>
        </w:tc>
        <w:tc>
          <w:tcPr>
            <w:tcW w:w="1778"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920.65 </w:t>
            </w:r>
          </w:p>
        </w:tc>
      </w:tr>
      <w:tr w:rsidR="003234BF" w:rsidRPr="00124EE5" w:rsidTr="009E19EB">
        <w:trPr>
          <w:trHeight w:val="269"/>
        </w:trPr>
        <w:tc>
          <w:tcPr>
            <w:tcW w:w="198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38.82.00.01.09.6.0.00.2.03.7</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1,000.00 </w:t>
            </w: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1,000.00 </w:t>
            </w:r>
          </w:p>
        </w:tc>
        <w:tc>
          <w:tcPr>
            <w:tcW w:w="1778"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1,298.00 </w:t>
            </w:r>
          </w:p>
        </w:tc>
      </w:tr>
      <w:tr w:rsidR="003234BF" w:rsidRPr="00124EE5" w:rsidTr="009E19EB">
        <w:trPr>
          <w:trHeight w:val="269"/>
        </w:trPr>
        <w:tc>
          <w:tcPr>
            <w:tcW w:w="198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38.82.00.01.09.6.0.03.2.01.3</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283,000.00 </w:t>
            </w: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282,986.80 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13.20 </w:t>
            </w:r>
          </w:p>
        </w:tc>
        <w:tc>
          <w:tcPr>
            <w:tcW w:w="1778"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700,717.49 </w:t>
            </w:r>
          </w:p>
        </w:tc>
      </w:tr>
      <w:tr w:rsidR="003234BF" w:rsidRPr="00124EE5" w:rsidTr="009E19EB">
        <w:trPr>
          <w:trHeight w:val="269"/>
        </w:trPr>
        <w:tc>
          <w:tcPr>
            <w:tcW w:w="198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38.82.00.01.09.6.0.03.2.02.3</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61,600.00 </w:t>
            </w: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61,554.06 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45.94 </w:t>
            </w:r>
          </w:p>
        </w:tc>
        <w:tc>
          <w:tcPr>
            <w:tcW w:w="1778"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151,297.64 </w:t>
            </w:r>
          </w:p>
        </w:tc>
      </w:tr>
      <w:tr w:rsidR="003234BF" w:rsidRPr="00124EE5" w:rsidTr="009E19EB">
        <w:trPr>
          <w:trHeight w:val="269"/>
        </w:trPr>
        <w:tc>
          <w:tcPr>
            <w:tcW w:w="198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38.82.00.01.09.6.0.03.2.03.2</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928,000.00 </w:t>
            </w: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537,959.16 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390,040.84 </w:t>
            </w:r>
          </w:p>
        </w:tc>
        <w:tc>
          <w:tcPr>
            <w:tcW w:w="1778"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2,985,931.73 </w:t>
            </w:r>
          </w:p>
        </w:tc>
      </w:tr>
      <w:tr w:rsidR="003234BF" w:rsidRPr="00124EE5" w:rsidTr="009E19EB">
        <w:trPr>
          <w:trHeight w:val="283"/>
        </w:trPr>
        <w:tc>
          <w:tcPr>
            <w:tcW w:w="198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38.82.00.01.09.6.0.03.2.03.5</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13,000.00 </w:t>
            </w: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13,000.00 </w:t>
            </w:r>
          </w:p>
        </w:tc>
        <w:tc>
          <w:tcPr>
            <w:tcW w:w="1778"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137,103.79 </w:t>
            </w:r>
          </w:p>
        </w:tc>
      </w:tr>
      <w:tr w:rsidR="003234BF" w:rsidRPr="00124EE5" w:rsidTr="009E19EB">
        <w:trPr>
          <w:trHeight w:val="269"/>
        </w:trPr>
        <w:tc>
          <w:tcPr>
            <w:tcW w:w="198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38.82.00.01.09.6.0.03.2.03.7</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15,000.00 </w:t>
            </w: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15,000.00 </w:t>
            </w:r>
          </w:p>
        </w:tc>
        <w:tc>
          <w:tcPr>
            <w:tcW w:w="1778"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27,259.35 </w:t>
            </w:r>
          </w:p>
        </w:tc>
      </w:tr>
      <w:tr w:rsidR="003234BF" w:rsidRPr="00124EE5" w:rsidTr="009E19EB">
        <w:trPr>
          <w:trHeight w:val="269"/>
        </w:trPr>
        <w:tc>
          <w:tcPr>
            <w:tcW w:w="198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38.82.00.01.09.6.0.03.2.03.8</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11,000.00 </w:t>
            </w: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11,000.00 </w:t>
            </w:r>
          </w:p>
        </w:tc>
        <w:tc>
          <w:tcPr>
            <w:tcW w:w="1778"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11,500.00 </w:t>
            </w:r>
          </w:p>
        </w:tc>
      </w:tr>
      <w:tr w:rsidR="003234BF" w:rsidRPr="00124EE5" w:rsidTr="009E19EB">
        <w:trPr>
          <w:trHeight w:val="269"/>
        </w:trPr>
        <w:tc>
          <w:tcPr>
            <w:tcW w:w="198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38.82.00.01.09.6.0.06.2.03.2</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267,000.00 </w:t>
            </w: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187,975.99 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79,024.01 </w:t>
            </w:r>
          </w:p>
        </w:tc>
        <w:tc>
          <w:tcPr>
            <w:tcW w:w="1778"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690,937.76 </w:t>
            </w:r>
          </w:p>
        </w:tc>
      </w:tr>
      <w:tr w:rsidR="003234BF" w:rsidRPr="00124EE5" w:rsidTr="009E19EB">
        <w:trPr>
          <w:trHeight w:val="269"/>
        </w:trPr>
        <w:tc>
          <w:tcPr>
            <w:tcW w:w="198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38.82.00.01.09.6.0.06.2.03.3</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18,000.00 </w:t>
            </w: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1,475.63 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16,524.37 </w:t>
            </w:r>
          </w:p>
        </w:tc>
        <w:tc>
          <w:tcPr>
            <w:tcW w:w="1778"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37,149.64 </w:t>
            </w:r>
          </w:p>
        </w:tc>
      </w:tr>
      <w:tr w:rsidR="003234BF" w:rsidRPr="00124EE5" w:rsidTr="009E19EB">
        <w:trPr>
          <w:trHeight w:val="269"/>
        </w:trPr>
        <w:tc>
          <w:tcPr>
            <w:tcW w:w="198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38.82.00.01.09.6.0.06.2.03.5</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85,000.00 </w:t>
            </w: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6,614.75 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78,385.25 </w:t>
            </w:r>
          </w:p>
        </w:tc>
        <w:tc>
          <w:tcPr>
            <w:tcW w:w="1778"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209,342.62 </w:t>
            </w:r>
          </w:p>
        </w:tc>
      </w:tr>
      <w:tr w:rsidR="003234BF" w:rsidRPr="00124EE5" w:rsidTr="009E19EB">
        <w:trPr>
          <w:trHeight w:val="269"/>
        </w:trPr>
        <w:tc>
          <w:tcPr>
            <w:tcW w:w="198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38.82.00.01.09.6.0.06.2.03.7</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3,000.00 </w:t>
            </w: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849.60 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2,150.40 </w:t>
            </w:r>
          </w:p>
        </w:tc>
        <w:tc>
          <w:tcPr>
            <w:tcW w:w="1778"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6,125.60 </w:t>
            </w:r>
          </w:p>
        </w:tc>
      </w:tr>
      <w:tr w:rsidR="003234BF" w:rsidRPr="00124EE5" w:rsidTr="009E19EB">
        <w:trPr>
          <w:trHeight w:val="269"/>
        </w:trPr>
        <w:tc>
          <w:tcPr>
            <w:tcW w:w="198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38.82.00.01.09.6.0.07.2.01.1</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23,000.00 </w:t>
            </w: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28,326.32 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-5,326.32 </w:t>
            </w:r>
          </w:p>
        </w:tc>
        <w:tc>
          <w:tcPr>
            <w:tcW w:w="1778"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30,973.68 </w:t>
            </w:r>
          </w:p>
        </w:tc>
      </w:tr>
      <w:tr w:rsidR="003234BF" w:rsidRPr="00124EE5" w:rsidTr="009E19EB">
        <w:trPr>
          <w:trHeight w:val="269"/>
        </w:trPr>
        <w:tc>
          <w:tcPr>
            <w:tcW w:w="198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38.82.00.01.09.6.0.07.2.01.3</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487,100.00 </w:t>
            </w: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487,048.47 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51.53 </w:t>
            </w:r>
          </w:p>
        </w:tc>
        <w:tc>
          <w:tcPr>
            <w:tcW w:w="1778"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1,341,924.22 </w:t>
            </w:r>
          </w:p>
        </w:tc>
      </w:tr>
      <w:tr w:rsidR="003234BF" w:rsidRPr="00124EE5" w:rsidTr="009E19EB">
        <w:trPr>
          <w:trHeight w:val="269"/>
        </w:trPr>
        <w:tc>
          <w:tcPr>
            <w:tcW w:w="198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38.82.00.01.09.6.0.07.2.01.4</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545,000.00 </w:t>
            </w: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153,251.93 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391,748.07 </w:t>
            </w:r>
          </w:p>
        </w:tc>
        <w:tc>
          <w:tcPr>
            <w:tcW w:w="1778"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915,978.99 </w:t>
            </w:r>
          </w:p>
        </w:tc>
      </w:tr>
      <w:tr w:rsidR="003234BF" w:rsidRPr="00124EE5" w:rsidTr="009E19EB">
        <w:trPr>
          <w:trHeight w:val="269"/>
        </w:trPr>
        <w:tc>
          <w:tcPr>
            <w:tcW w:w="198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38.82.00.01.09.6.0.07.2.02.3</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22,800.00 </w:t>
            </w: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22,800.00 </w:t>
            </w:r>
          </w:p>
        </w:tc>
        <w:tc>
          <w:tcPr>
            <w:tcW w:w="1778"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r>
      <w:tr w:rsidR="003234BF" w:rsidRPr="00124EE5" w:rsidTr="009E19EB">
        <w:trPr>
          <w:trHeight w:val="269"/>
        </w:trPr>
        <w:tc>
          <w:tcPr>
            <w:tcW w:w="198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38.82.00.01.09.6.0.07.2.02.4</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47,000.00 </w:t>
            </w: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2,528.25 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44,471.75 </w:t>
            </w:r>
          </w:p>
        </w:tc>
        <w:tc>
          <w:tcPr>
            <w:tcW w:w="1778"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75,502.77 </w:t>
            </w:r>
          </w:p>
        </w:tc>
      </w:tr>
      <w:tr w:rsidR="003234BF" w:rsidRPr="00124EE5" w:rsidTr="009E19EB">
        <w:trPr>
          <w:trHeight w:val="269"/>
        </w:trPr>
        <w:tc>
          <w:tcPr>
            <w:tcW w:w="198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38.82.00.01.09.6.0.07.2.03.2</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40,000.00 </w:t>
            </w: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6,899.62 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33,100.38 </w:t>
            </w:r>
          </w:p>
        </w:tc>
        <w:tc>
          <w:tcPr>
            <w:tcW w:w="1778"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196,440.77 </w:t>
            </w:r>
          </w:p>
        </w:tc>
      </w:tr>
      <w:tr w:rsidR="003234BF" w:rsidRPr="00124EE5" w:rsidTr="009E19EB">
        <w:trPr>
          <w:trHeight w:val="269"/>
        </w:trPr>
        <w:tc>
          <w:tcPr>
            <w:tcW w:w="198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38.82.00.01.09.6.0.07.2.03.7</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4,000.00 </w:t>
            </w: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0.00 </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4,000.00 </w:t>
            </w:r>
          </w:p>
        </w:tc>
        <w:tc>
          <w:tcPr>
            <w:tcW w:w="1778"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3234BF" w:rsidRPr="00124EE5" w:rsidRDefault="003234BF" w:rsidP="009E19EB">
            <w:pPr>
              <w:rPr>
                <w:color w:val="212529"/>
                <w:sz w:val="16"/>
                <w:szCs w:val="16"/>
                <w:lang w:eastAsia="tr-TR"/>
              </w:rPr>
            </w:pPr>
            <w:r w:rsidRPr="00124EE5">
              <w:rPr>
                <w:color w:val="212529"/>
                <w:sz w:val="16"/>
                <w:szCs w:val="16"/>
                <w:lang w:eastAsia="tr-TR"/>
              </w:rPr>
              <w:t>6,310.99 </w:t>
            </w:r>
          </w:p>
        </w:tc>
      </w:tr>
    </w:tbl>
    <w:p w:rsidR="00084412" w:rsidRDefault="003234BF" w:rsidP="003234BF">
      <w:pPr>
        <w:rPr>
          <w:sz w:val="16"/>
          <w:szCs w:val="16"/>
        </w:rPr>
      </w:pPr>
      <w:r>
        <w:rPr>
          <w:sz w:val="16"/>
          <w:szCs w:val="16"/>
        </w:rPr>
        <w:br w:type="textWrapping" w:clear="all"/>
      </w:r>
    </w:p>
    <w:p w:rsidR="00084412" w:rsidRDefault="00084412">
      <w:pPr>
        <w:rPr>
          <w:sz w:val="16"/>
          <w:szCs w:val="16"/>
        </w:rPr>
      </w:pPr>
      <w:r>
        <w:rPr>
          <w:sz w:val="16"/>
          <w:szCs w:val="16"/>
        </w:rPr>
        <w:br w:type="page"/>
      </w:r>
    </w:p>
    <w:p w:rsidR="003234BF" w:rsidRPr="003234BF" w:rsidRDefault="003234BF" w:rsidP="003234BF">
      <w:pPr>
        <w:rPr>
          <w:sz w:val="16"/>
          <w:szCs w:val="16"/>
        </w:rPr>
      </w:pPr>
    </w:p>
    <w:p w:rsidR="000C375B" w:rsidRDefault="001C650C">
      <w:pPr>
        <w:pStyle w:val="Balk2"/>
        <w:numPr>
          <w:ilvl w:val="0"/>
          <w:numId w:val="3"/>
        </w:numPr>
        <w:tabs>
          <w:tab w:val="left" w:pos="937"/>
        </w:tabs>
        <w:spacing w:before="90"/>
      </w:pPr>
      <w:bookmarkStart w:id="100" w:name="_bookmark122"/>
      <w:bookmarkStart w:id="101" w:name="_bookmark124"/>
      <w:bookmarkStart w:id="102" w:name="_bookmark127"/>
      <w:bookmarkEnd w:id="100"/>
      <w:bookmarkEnd w:id="101"/>
      <w:bookmarkEnd w:id="102"/>
      <w:r>
        <w:t>Performans</w:t>
      </w:r>
      <w:r>
        <w:rPr>
          <w:spacing w:val="-2"/>
        </w:rPr>
        <w:t xml:space="preserve"> </w:t>
      </w:r>
      <w:r>
        <w:t>Bilgileri</w:t>
      </w:r>
    </w:p>
    <w:p w:rsidR="000C375B" w:rsidRDefault="001C650C">
      <w:pPr>
        <w:pStyle w:val="ListeParagraf"/>
        <w:numPr>
          <w:ilvl w:val="1"/>
          <w:numId w:val="3"/>
        </w:numPr>
        <w:tabs>
          <w:tab w:val="left" w:pos="898"/>
        </w:tabs>
        <w:spacing w:before="161"/>
        <w:rPr>
          <w:b/>
          <w:sz w:val="24"/>
        </w:rPr>
      </w:pPr>
      <w:bookmarkStart w:id="103" w:name="_bookmark128"/>
      <w:bookmarkEnd w:id="103"/>
      <w:r>
        <w:rPr>
          <w:b/>
          <w:sz w:val="24"/>
        </w:rPr>
        <w:t>Faaliyet ve Proje</w:t>
      </w:r>
      <w:r>
        <w:rPr>
          <w:b/>
          <w:spacing w:val="-3"/>
          <w:sz w:val="24"/>
        </w:rPr>
        <w:t xml:space="preserve"> </w:t>
      </w:r>
      <w:r>
        <w:rPr>
          <w:b/>
          <w:sz w:val="24"/>
        </w:rPr>
        <w:t>Bilgileri</w:t>
      </w:r>
    </w:p>
    <w:p w:rsidR="000C375B" w:rsidRDefault="001C650C">
      <w:pPr>
        <w:pStyle w:val="ListeParagraf"/>
        <w:numPr>
          <w:ilvl w:val="2"/>
          <w:numId w:val="3"/>
        </w:numPr>
        <w:tabs>
          <w:tab w:val="left" w:pos="1078"/>
        </w:tabs>
        <w:spacing w:before="161"/>
        <w:rPr>
          <w:b/>
          <w:sz w:val="24"/>
        </w:rPr>
      </w:pPr>
      <w:bookmarkStart w:id="104" w:name="_bookmark129"/>
      <w:bookmarkEnd w:id="104"/>
      <w:r>
        <w:rPr>
          <w:b/>
          <w:sz w:val="24"/>
        </w:rPr>
        <w:t>Faaliyet</w:t>
      </w:r>
      <w:r>
        <w:rPr>
          <w:b/>
          <w:spacing w:val="-2"/>
          <w:sz w:val="24"/>
        </w:rPr>
        <w:t xml:space="preserve"> </w:t>
      </w:r>
      <w:r>
        <w:rPr>
          <w:b/>
          <w:sz w:val="24"/>
        </w:rPr>
        <w:t>Bilgileri</w:t>
      </w:r>
    </w:p>
    <w:p w:rsidR="000C375B" w:rsidRDefault="001C650C">
      <w:pPr>
        <w:pStyle w:val="ListeParagraf"/>
        <w:numPr>
          <w:ilvl w:val="3"/>
          <w:numId w:val="3"/>
        </w:numPr>
        <w:tabs>
          <w:tab w:val="left" w:pos="1258"/>
        </w:tabs>
        <w:spacing w:before="162"/>
        <w:rPr>
          <w:b/>
          <w:sz w:val="24"/>
        </w:rPr>
      </w:pPr>
      <w:bookmarkStart w:id="105" w:name="_bookmark130"/>
      <w:bookmarkEnd w:id="105"/>
      <w:r>
        <w:rPr>
          <w:b/>
          <w:sz w:val="24"/>
        </w:rPr>
        <w:t>Ulusal ve Uluslararası Etkinlik</w:t>
      </w:r>
      <w:r>
        <w:rPr>
          <w:b/>
          <w:spacing w:val="-7"/>
          <w:sz w:val="24"/>
        </w:rPr>
        <w:t xml:space="preserve"> </w:t>
      </w:r>
      <w:r>
        <w:rPr>
          <w:b/>
          <w:sz w:val="24"/>
        </w:rPr>
        <w:t>Sayısı</w:t>
      </w:r>
    </w:p>
    <w:p w:rsidR="000C375B" w:rsidRDefault="001C650C">
      <w:pPr>
        <w:spacing w:before="161"/>
        <w:ind w:left="658"/>
        <w:rPr>
          <w:b/>
          <w:sz w:val="20"/>
        </w:rPr>
      </w:pPr>
      <w:bookmarkStart w:id="106" w:name="_bookmark131"/>
      <w:bookmarkEnd w:id="106"/>
      <w:r>
        <w:rPr>
          <w:b/>
          <w:sz w:val="20"/>
        </w:rPr>
        <w:t>Tablo 50: 201</w:t>
      </w:r>
      <w:r w:rsidR="00820E27">
        <w:rPr>
          <w:b/>
          <w:sz w:val="20"/>
        </w:rPr>
        <w:t>9</w:t>
      </w:r>
      <w:r>
        <w:rPr>
          <w:b/>
          <w:sz w:val="20"/>
        </w:rPr>
        <w:t xml:space="preserve"> Yılı Üniversite Etkinliklerine İlişkin Tablo</w:t>
      </w:r>
    </w:p>
    <w:tbl>
      <w:tblPr>
        <w:tblStyle w:val="TableNormal"/>
        <w:tblW w:w="0" w:type="auto"/>
        <w:tblInd w:w="6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2843"/>
        <w:gridCol w:w="1894"/>
        <w:gridCol w:w="2527"/>
        <w:gridCol w:w="1742"/>
      </w:tblGrid>
      <w:tr w:rsidR="000C375B">
        <w:trPr>
          <w:trHeight w:val="387"/>
        </w:trPr>
        <w:tc>
          <w:tcPr>
            <w:tcW w:w="2843" w:type="dxa"/>
            <w:vMerge w:val="restart"/>
            <w:shd w:val="clear" w:color="auto" w:fill="00AFEF"/>
          </w:tcPr>
          <w:p w:rsidR="000C375B" w:rsidRDefault="000C375B">
            <w:pPr>
              <w:pStyle w:val="TableParagraph"/>
              <w:spacing w:before="1"/>
              <w:rPr>
                <w:b/>
                <w:sz w:val="23"/>
              </w:rPr>
            </w:pPr>
          </w:p>
          <w:p w:rsidR="000C375B" w:rsidRDefault="001C650C">
            <w:pPr>
              <w:pStyle w:val="TableParagraph"/>
              <w:ind w:left="775"/>
              <w:rPr>
                <w:b/>
              </w:rPr>
            </w:pPr>
            <w:r>
              <w:rPr>
                <w:b/>
              </w:rPr>
              <w:t>Faaliyet Türü</w:t>
            </w:r>
          </w:p>
        </w:tc>
        <w:tc>
          <w:tcPr>
            <w:tcW w:w="6163" w:type="dxa"/>
            <w:gridSpan w:val="3"/>
            <w:shd w:val="clear" w:color="auto" w:fill="00AFEF"/>
          </w:tcPr>
          <w:p w:rsidR="000C375B" w:rsidRDefault="001C650C">
            <w:pPr>
              <w:pStyle w:val="TableParagraph"/>
              <w:spacing w:before="67"/>
              <w:ind w:left="2383" w:right="2367"/>
              <w:jc w:val="center"/>
              <w:rPr>
                <w:b/>
              </w:rPr>
            </w:pPr>
            <w:r>
              <w:rPr>
                <w:b/>
              </w:rPr>
              <w:t>Faaliyet Sayısı</w:t>
            </w:r>
          </w:p>
        </w:tc>
      </w:tr>
      <w:tr w:rsidR="000C375B">
        <w:trPr>
          <w:trHeight w:val="387"/>
        </w:trPr>
        <w:tc>
          <w:tcPr>
            <w:tcW w:w="2843" w:type="dxa"/>
            <w:vMerge/>
            <w:tcBorders>
              <w:top w:val="nil"/>
            </w:tcBorders>
            <w:shd w:val="clear" w:color="auto" w:fill="00AFEF"/>
          </w:tcPr>
          <w:p w:rsidR="000C375B" w:rsidRDefault="000C375B">
            <w:pPr>
              <w:rPr>
                <w:sz w:val="2"/>
                <w:szCs w:val="2"/>
              </w:rPr>
            </w:pPr>
          </w:p>
        </w:tc>
        <w:tc>
          <w:tcPr>
            <w:tcW w:w="1894" w:type="dxa"/>
            <w:shd w:val="clear" w:color="auto" w:fill="00AFEF"/>
          </w:tcPr>
          <w:p w:rsidR="000C375B" w:rsidRDefault="001C650C">
            <w:pPr>
              <w:pStyle w:val="TableParagraph"/>
              <w:spacing w:before="67"/>
              <w:ind w:left="631" w:right="613"/>
              <w:jc w:val="center"/>
              <w:rPr>
                <w:b/>
              </w:rPr>
            </w:pPr>
            <w:r>
              <w:rPr>
                <w:b/>
              </w:rPr>
              <w:t>Ulusal</w:t>
            </w:r>
          </w:p>
        </w:tc>
        <w:tc>
          <w:tcPr>
            <w:tcW w:w="2527" w:type="dxa"/>
            <w:shd w:val="clear" w:color="auto" w:fill="00AFEF"/>
          </w:tcPr>
          <w:p w:rsidR="000C375B" w:rsidRDefault="001C650C">
            <w:pPr>
              <w:pStyle w:val="TableParagraph"/>
              <w:spacing w:before="67"/>
              <w:ind w:left="687"/>
              <w:rPr>
                <w:b/>
              </w:rPr>
            </w:pPr>
            <w:r>
              <w:rPr>
                <w:b/>
              </w:rPr>
              <w:t>Uluslararası</w:t>
            </w:r>
          </w:p>
        </w:tc>
        <w:tc>
          <w:tcPr>
            <w:tcW w:w="1742" w:type="dxa"/>
            <w:shd w:val="clear" w:color="auto" w:fill="00AFEF"/>
          </w:tcPr>
          <w:p w:rsidR="000C375B" w:rsidRDefault="001C650C">
            <w:pPr>
              <w:pStyle w:val="TableParagraph"/>
              <w:spacing w:before="67"/>
              <w:ind w:left="508"/>
              <w:rPr>
                <w:b/>
              </w:rPr>
            </w:pPr>
            <w:r>
              <w:rPr>
                <w:b/>
              </w:rPr>
              <w:t>Toplam</w:t>
            </w:r>
          </w:p>
        </w:tc>
      </w:tr>
      <w:tr w:rsidR="000C375B">
        <w:trPr>
          <w:trHeight w:val="330"/>
        </w:trPr>
        <w:tc>
          <w:tcPr>
            <w:tcW w:w="2843" w:type="dxa"/>
            <w:shd w:val="clear" w:color="auto" w:fill="D8D8D8"/>
          </w:tcPr>
          <w:p w:rsidR="000C375B" w:rsidRDefault="001C650C">
            <w:pPr>
              <w:pStyle w:val="TableParagraph"/>
              <w:spacing w:before="50"/>
              <w:ind w:left="113"/>
              <w:rPr>
                <w:sz w:val="20"/>
              </w:rPr>
            </w:pPr>
            <w:r>
              <w:rPr>
                <w:sz w:val="20"/>
              </w:rPr>
              <w:t>Sempozyum ve Kongre</w:t>
            </w:r>
          </w:p>
        </w:tc>
        <w:tc>
          <w:tcPr>
            <w:tcW w:w="1894" w:type="dxa"/>
          </w:tcPr>
          <w:p w:rsidR="000C375B" w:rsidRDefault="000C375B" w:rsidP="009C5D0F">
            <w:pPr>
              <w:pStyle w:val="TableParagraph"/>
              <w:jc w:val="center"/>
              <w:rPr>
                <w:sz w:val="20"/>
              </w:rPr>
            </w:pPr>
          </w:p>
        </w:tc>
        <w:tc>
          <w:tcPr>
            <w:tcW w:w="2527" w:type="dxa"/>
          </w:tcPr>
          <w:p w:rsidR="000C375B" w:rsidRDefault="000C375B" w:rsidP="00205872">
            <w:pPr>
              <w:pStyle w:val="TableParagraph"/>
              <w:jc w:val="center"/>
              <w:rPr>
                <w:sz w:val="20"/>
              </w:rPr>
            </w:pPr>
          </w:p>
        </w:tc>
        <w:tc>
          <w:tcPr>
            <w:tcW w:w="1742" w:type="dxa"/>
          </w:tcPr>
          <w:p w:rsidR="000C375B" w:rsidRDefault="000C375B">
            <w:pPr>
              <w:pStyle w:val="TableParagraph"/>
              <w:rPr>
                <w:sz w:val="20"/>
              </w:rPr>
            </w:pPr>
          </w:p>
        </w:tc>
      </w:tr>
      <w:tr w:rsidR="000C375B">
        <w:trPr>
          <w:trHeight w:val="330"/>
        </w:trPr>
        <w:tc>
          <w:tcPr>
            <w:tcW w:w="2843" w:type="dxa"/>
            <w:shd w:val="clear" w:color="auto" w:fill="D8D8D8"/>
          </w:tcPr>
          <w:p w:rsidR="000C375B" w:rsidRDefault="001C650C">
            <w:pPr>
              <w:pStyle w:val="TableParagraph"/>
              <w:spacing w:before="50"/>
              <w:ind w:left="113"/>
              <w:rPr>
                <w:sz w:val="20"/>
              </w:rPr>
            </w:pPr>
            <w:r>
              <w:rPr>
                <w:sz w:val="20"/>
              </w:rPr>
              <w:t>Konferans</w:t>
            </w:r>
          </w:p>
        </w:tc>
        <w:tc>
          <w:tcPr>
            <w:tcW w:w="1894" w:type="dxa"/>
          </w:tcPr>
          <w:p w:rsidR="000C375B" w:rsidRDefault="003234BF" w:rsidP="0032264E">
            <w:pPr>
              <w:pStyle w:val="TableParagraph"/>
              <w:jc w:val="center"/>
              <w:rPr>
                <w:sz w:val="20"/>
              </w:rPr>
            </w:pPr>
            <w:r>
              <w:rPr>
                <w:sz w:val="20"/>
              </w:rPr>
              <w:t>2</w:t>
            </w:r>
          </w:p>
        </w:tc>
        <w:tc>
          <w:tcPr>
            <w:tcW w:w="2527" w:type="dxa"/>
          </w:tcPr>
          <w:p w:rsidR="000C375B" w:rsidRDefault="000C375B">
            <w:pPr>
              <w:pStyle w:val="TableParagraph"/>
              <w:rPr>
                <w:sz w:val="20"/>
              </w:rPr>
            </w:pPr>
          </w:p>
        </w:tc>
        <w:tc>
          <w:tcPr>
            <w:tcW w:w="1742" w:type="dxa"/>
          </w:tcPr>
          <w:p w:rsidR="000C375B" w:rsidRDefault="000C375B">
            <w:pPr>
              <w:pStyle w:val="TableParagraph"/>
              <w:rPr>
                <w:sz w:val="20"/>
              </w:rPr>
            </w:pPr>
          </w:p>
        </w:tc>
      </w:tr>
      <w:tr w:rsidR="000C375B">
        <w:trPr>
          <w:trHeight w:val="330"/>
        </w:trPr>
        <w:tc>
          <w:tcPr>
            <w:tcW w:w="2843" w:type="dxa"/>
            <w:shd w:val="clear" w:color="auto" w:fill="D8D8D8"/>
          </w:tcPr>
          <w:p w:rsidR="000C375B" w:rsidRDefault="001C650C">
            <w:pPr>
              <w:pStyle w:val="TableParagraph"/>
              <w:spacing w:before="50"/>
              <w:ind w:left="113"/>
              <w:rPr>
                <w:sz w:val="20"/>
              </w:rPr>
            </w:pPr>
            <w:r>
              <w:rPr>
                <w:sz w:val="20"/>
              </w:rPr>
              <w:t>Panel</w:t>
            </w:r>
          </w:p>
        </w:tc>
        <w:tc>
          <w:tcPr>
            <w:tcW w:w="1894" w:type="dxa"/>
          </w:tcPr>
          <w:p w:rsidR="000C375B" w:rsidRDefault="000C375B" w:rsidP="0032264E">
            <w:pPr>
              <w:pStyle w:val="TableParagraph"/>
              <w:jc w:val="center"/>
              <w:rPr>
                <w:sz w:val="20"/>
              </w:rPr>
            </w:pPr>
          </w:p>
        </w:tc>
        <w:tc>
          <w:tcPr>
            <w:tcW w:w="2527" w:type="dxa"/>
          </w:tcPr>
          <w:p w:rsidR="000C375B" w:rsidRDefault="000C375B">
            <w:pPr>
              <w:pStyle w:val="TableParagraph"/>
              <w:rPr>
                <w:sz w:val="20"/>
              </w:rPr>
            </w:pPr>
          </w:p>
        </w:tc>
        <w:tc>
          <w:tcPr>
            <w:tcW w:w="1742" w:type="dxa"/>
          </w:tcPr>
          <w:p w:rsidR="000C375B" w:rsidRDefault="000C375B">
            <w:pPr>
              <w:pStyle w:val="TableParagraph"/>
              <w:rPr>
                <w:sz w:val="20"/>
              </w:rPr>
            </w:pPr>
          </w:p>
        </w:tc>
      </w:tr>
      <w:tr w:rsidR="000C375B">
        <w:trPr>
          <w:trHeight w:val="330"/>
        </w:trPr>
        <w:tc>
          <w:tcPr>
            <w:tcW w:w="2843" w:type="dxa"/>
            <w:shd w:val="clear" w:color="auto" w:fill="D8D8D8"/>
          </w:tcPr>
          <w:p w:rsidR="000C375B" w:rsidRDefault="001C650C">
            <w:pPr>
              <w:pStyle w:val="TableParagraph"/>
              <w:spacing w:before="50"/>
              <w:ind w:left="113"/>
              <w:rPr>
                <w:sz w:val="20"/>
              </w:rPr>
            </w:pPr>
            <w:r>
              <w:rPr>
                <w:sz w:val="20"/>
              </w:rPr>
              <w:t>Seminer</w:t>
            </w:r>
          </w:p>
        </w:tc>
        <w:tc>
          <w:tcPr>
            <w:tcW w:w="1894" w:type="dxa"/>
          </w:tcPr>
          <w:p w:rsidR="000C375B" w:rsidRDefault="003234BF" w:rsidP="0032264E">
            <w:pPr>
              <w:pStyle w:val="TableParagraph"/>
              <w:jc w:val="center"/>
              <w:rPr>
                <w:sz w:val="20"/>
              </w:rPr>
            </w:pPr>
            <w:r>
              <w:rPr>
                <w:sz w:val="20"/>
              </w:rPr>
              <w:t>1</w:t>
            </w:r>
          </w:p>
        </w:tc>
        <w:tc>
          <w:tcPr>
            <w:tcW w:w="2527" w:type="dxa"/>
          </w:tcPr>
          <w:p w:rsidR="000C375B" w:rsidRDefault="000C375B">
            <w:pPr>
              <w:pStyle w:val="TableParagraph"/>
              <w:rPr>
                <w:sz w:val="20"/>
              </w:rPr>
            </w:pPr>
          </w:p>
        </w:tc>
        <w:tc>
          <w:tcPr>
            <w:tcW w:w="1742" w:type="dxa"/>
          </w:tcPr>
          <w:p w:rsidR="000C375B" w:rsidRDefault="000C375B">
            <w:pPr>
              <w:pStyle w:val="TableParagraph"/>
              <w:rPr>
                <w:sz w:val="20"/>
              </w:rPr>
            </w:pPr>
          </w:p>
        </w:tc>
      </w:tr>
      <w:tr w:rsidR="000C375B">
        <w:trPr>
          <w:trHeight w:val="330"/>
        </w:trPr>
        <w:tc>
          <w:tcPr>
            <w:tcW w:w="2843" w:type="dxa"/>
            <w:shd w:val="clear" w:color="auto" w:fill="D8D8D8"/>
          </w:tcPr>
          <w:p w:rsidR="000C375B" w:rsidRDefault="001C650C">
            <w:pPr>
              <w:pStyle w:val="TableParagraph"/>
              <w:spacing w:before="50"/>
              <w:ind w:left="113"/>
              <w:rPr>
                <w:sz w:val="20"/>
              </w:rPr>
            </w:pPr>
            <w:r>
              <w:rPr>
                <w:sz w:val="20"/>
              </w:rPr>
              <w:t>Söyleşi</w:t>
            </w:r>
          </w:p>
        </w:tc>
        <w:tc>
          <w:tcPr>
            <w:tcW w:w="1894" w:type="dxa"/>
          </w:tcPr>
          <w:p w:rsidR="000C375B" w:rsidRDefault="000C375B" w:rsidP="0032264E">
            <w:pPr>
              <w:pStyle w:val="TableParagraph"/>
              <w:jc w:val="center"/>
              <w:rPr>
                <w:sz w:val="20"/>
              </w:rPr>
            </w:pPr>
          </w:p>
        </w:tc>
        <w:tc>
          <w:tcPr>
            <w:tcW w:w="2527" w:type="dxa"/>
          </w:tcPr>
          <w:p w:rsidR="000C375B" w:rsidRDefault="000C375B">
            <w:pPr>
              <w:pStyle w:val="TableParagraph"/>
              <w:rPr>
                <w:sz w:val="20"/>
              </w:rPr>
            </w:pPr>
          </w:p>
        </w:tc>
        <w:tc>
          <w:tcPr>
            <w:tcW w:w="1742" w:type="dxa"/>
          </w:tcPr>
          <w:p w:rsidR="000C375B" w:rsidRDefault="000C375B">
            <w:pPr>
              <w:pStyle w:val="TableParagraph"/>
              <w:rPr>
                <w:sz w:val="20"/>
              </w:rPr>
            </w:pPr>
          </w:p>
        </w:tc>
      </w:tr>
      <w:tr w:rsidR="000C375B">
        <w:trPr>
          <w:trHeight w:val="328"/>
        </w:trPr>
        <w:tc>
          <w:tcPr>
            <w:tcW w:w="2843" w:type="dxa"/>
            <w:shd w:val="clear" w:color="auto" w:fill="D8D8D8"/>
          </w:tcPr>
          <w:p w:rsidR="000C375B" w:rsidRDefault="001C650C">
            <w:pPr>
              <w:pStyle w:val="TableParagraph"/>
              <w:spacing w:before="50"/>
              <w:ind w:left="113"/>
              <w:rPr>
                <w:sz w:val="20"/>
              </w:rPr>
            </w:pPr>
            <w:r>
              <w:rPr>
                <w:sz w:val="20"/>
              </w:rPr>
              <w:t>Konser</w:t>
            </w:r>
          </w:p>
        </w:tc>
        <w:tc>
          <w:tcPr>
            <w:tcW w:w="1894" w:type="dxa"/>
          </w:tcPr>
          <w:p w:rsidR="000C375B" w:rsidRDefault="000C375B" w:rsidP="0032264E">
            <w:pPr>
              <w:pStyle w:val="TableParagraph"/>
              <w:jc w:val="center"/>
              <w:rPr>
                <w:sz w:val="20"/>
              </w:rPr>
            </w:pPr>
          </w:p>
        </w:tc>
        <w:tc>
          <w:tcPr>
            <w:tcW w:w="2527" w:type="dxa"/>
          </w:tcPr>
          <w:p w:rsidR="000C375B" w:rsidRDefault="000C375B">
            <w:pPr>
              <w:pStyle w:val="TableParagraph"/>
              <w:rPr>
                <w:sz w:val="20"/>
              </w:rPr>
            </w:pPr>
          </w:p>
        </w:tc>
        <w:tc>
          <w:tcPr>
            <w:tcW w:w="1742" w:type="dxa"/>
          </w:tcPr>
          <w:p w:rsidR="000C375B" w:rsidRDefault="000C375B">
            <w:pPr>
              <w:pStyle w:val="TableParagraph"/>
              <w:rPr>
                <w:sz w:val="20"/>
              </w:rPr>
            </w:pPr>
          </w:p>
        </w:tc>
      </w:tr>
      <w:tr w:rsidR="000C375B">
        <w:trPr>
          <w:trHeight w:val="330"/>
        </w:trPr>
        <w:tc>
          <w:tcPr>
            <w:tcW w:w="2843" w:type="dxa"/>
            <w:shd w:val="clear" w:color="auto" w:fill="D8D8D8"/>
          </w:tcPr>
          <w:p w:rsidR="000C375B" w:rsidRDefault="001C650C">
            <w:pPr>
              <w:pStyle w:val="TableParagraph"/>
              <w:spacing w:before="50"/>
              <w:ind w:left="113"/>
              <w:rPr>
                <w:sz w:val="20"/>
              </w:rPr>
            </w:pPr>
            <w:r>
              <w:rPr>
                <w:sz w:val="20"/>
              </w:rPr>
              <w:t>Sergi</w:t>
            </w:r>
          </w:p>
        </w:tc>
        <w:tc>
          <w:tcPr>
            <w:tcW w:w="1894" w:type="dxa"/>
          </w:tcPr>
          <w:p w:rsidR="000C375B" w:rsidRDefault="000C375B" w:rsidP="0032264E">
            <w:pPr>
              <w:pStyle w:val="TableParagraph"/>
              <w:jc w:val="center"/>
              <w:rPr>
                <w:sz w:val="20"/>
              </w:rPr>
            </w:pPr>
          </w:p>
        </w:tc>
        <w:tc>
          <w:tcPr>
            <w:tcW w:w="2527" w:type="dxa"/>
          </w:tcPr>
          <w:p w:rsidR="000C375B" w:rsidRDefault="000C375B">
            <w:pPr>
              <w:pStyle w:val="TableParagraph"/>
              <w:rPr>
                <w:sz w:val="20"/>
              </w:rPr>
            </w:pPr>
          </w:p>
        </w:tc>
        <w:tc>
          <w:tcPr>
            <w:tcW w:w="1742" w:type="dxa"/>
          </w:tcPr>
          <w:p w:rsidR="000C375B" w:rsidRDefault="000C375B">
            <w:pPr>
              <w:pStyle w:val="TableParagraph"/>
              <w:rPr>
                <w:sz w:val="20"/>
              </w:rPr>
            </w:pPr>
          </w:p>
        </w:tc>
      </w:tr>
      <w:tr w:rsidR="000C375B">
        <w:trPr>
          <w:trHeight w:val="330"/>
        </w:trPr>
        <w:tc>
          <w:tcPr>
            <w:tcW w:w="2843" w:type="dxa"/>
            <w:shd w:val="clear" w:color="auto" w:fill="D8D8D8"/>
          </w:tcPr>
          <w:p w:rsidR="000C375B" w:rsidRDefault="001C650C">
            <w:pPr>
              <w:pStyle w:val="TableParagraph"/>
              <w:spacing w:before="50"/>
              <w:ind w:left="113"/>
              <w:rPr>
                <w:sz w:val="20"/>
              </w:rPr>
            </w:pPr>
            <w:r>
              <w:rPr>
                <w:sz w:val="20"/>
              </w:rPr>
              <w:t>Turnuva</w:t>
            </w:r>
          </w:p>
        </w:tc>
        <w:tc>
          <w:tcPr>
            <w:tcW w:w="1894" w:type="dxa"/>
          </w:tcPr>
          <w:p w:rsidR="000C375B" w:rsidRDefault="000C375B" w:rsidP="0032264E">
            <w:pPr>
              <w:pStyle w:val="TableParagraph"/>
              <w:jc w:val="center"/>
              <w:rPr>
                <w:sz w:val="20"/>
              </w:rPr>
            </w:pPr>
          </w:p>
        </w:tc>
        <w:tc>
          <w:tcPr>
            <w:tcW w:w="2527" w:type="dxa"/>
          </w:tcPr>
          <w:p w:rsidR="000C375B" w:rsidRDefault="000C375B">
            <w:pPr>
              <w:pStyle w:val="TableParagraph"/>
              <w:rPr>
                <w:sz w:val="20"/>
              </w:rPr>
            </w:pPr>
          </w:p>
        </w:tc>
        <w:tc>
          <w:tcPr>
            <w:tcW w:w="1742" w:type="dxa"/>
          </w:tcPr>
          <w:p w:rsidR="000C375B" w:rsidRDefault="000C375B">
            <w:pPr>
              <w:pStyle w:val="TableParagraph"/>
              <w:rPr>
                <w:sz w:val="20"/>
              </w:rPr>
            </w:pPr>
          </w:p>
        </w:tc>
      </w:tr>
      <w:tr w:rsidR="000C375B">
        <w:trPr>
          <w:trHeight w:val="330"/>
        </w:trPr>
        <w:tc>
          <w:tcPr>
            <w:tcW w:w="2843" w:type="dxa"/>
            <w:shd w:val="clear" w:color="auto" w:fill="D8D8D8"/>
          </w:tcPr>
          <w:p w:rsidR="000C375B" w:rsidRDefault="001C650C">
            <w:pPr>
              <w:pStyle w:val="TableParagraph"/>
              <w:spacing w:before="50"/>
              <w:ind w:left="113"/>
              <w:rPr>
                <w:sz w:val="20"/>
              </w:rPr>
            </w:pPr>
            <w:r>
              <w:rPr>
                <w:sz w:val="20"/>
              </w:rPr>
              <w:t>Teknik Gezi</w:t>
            </w:r>
          </w:p>
        </w:tc>
        <w:tc>
          <w:tcPr>
            <w:tcW w:w="1894" w:type="dxa"/>
          </w:tcPr>
          <w:p w:rsidR="000C375B" w:rsidRDefault="003234BF" w:rsidP="0032264E">
            <w:pPr>
              <w:pStyle w:val="TableParagraph"/>
              <w:jc w:val="center"/>
              <w:rPr>
                <w:sz w:val="20"/>
              </w:rPr>
            </w:pPr>
            <w:r>
              <w:rPr>
                <w:sz w:val="20"/>
              </w:rPr>
              <w:t>1</w:t>
            </w:r>
          </w:p>
        </w:tc>
        <w:tc>
          <w:tcPr>
            <w:tcW w:w="2527" w:type="dxa"/>
          </w:tcPr>
          <w:p w:rsidR="000C375B" w:rsidRDefault="000C375B">
            <w:pPr>
              <w:pStyle w:val="TableParagraph"/>
              <w:rPr>
                <w:sz w:val="20"/>
              </w:rPr>
            </w:pPr>
          </w:p>
        </w:tc>
        <w:tc>
          <w:tcPr>
            <w:tcW w:w="1742" w:type="dxa"/>
          </w:tcPr>
          <w:p w:rsidR="000C375B" w:rsidRDefault="000C375B">
            <w:pPr>
              <w:pStyle w:val="TableParagraph"/>
              <w:rPr>
                <w:sz w:val="20"/>
              </w:rPr>
            </w:pPr>
          </w:p>
        </w:tc>
      </w:tr>
      <w:tr w:rsidR="000C375B">
        <w:trPr>
          <w:trHeight w:val="330"/>
        </w:trPr>
        <w:tc>
          <w:tcPr>
            <w:tcW w:w="2843" w:type="dxa"/>
            <w:shd w:val="clear" w:color="auto" w:fill="D8D8D8"/>
          </w:tcPr>
          <w:p w:rsidR="000C375B" w:rsidRDefault="001C650C">
            <w:pPr>
              <w:pStyle w:val="TableParagraph"/>
              <w:spacing w:before="50"/>
              <w:ind w:left="113"/>
              <w:rPr>
                <w:sz w:val="20"/>
              </w:rPr>
            </w:pPr>
            <w:r>
              <w:rPr>
                <w:sz w:val="20"/>
              </w:rPr>
              <w:t>Eğitim Semineri</w:t>
            </w:r>
          </w:p>
        </w:tc>
        <w:tc>
          <w:tcPr>
            <w:tcW w:w="1894" w:type="dxa"/>
          </w:tcPr>
          <w:p w:rsidR="000C375B" w:rsidRDefault="000C375B" w:rsidP="0032264E">
            <w:pPr>
              <w:pStyle w:val="TableParagraph"/>
              <w:jc w:val="center"/>
              <w:rPr>
                <w:sz w:val="20"/>
              </w:rPr>
            </w:pPr>
          </w:p>
        </w:tc>
        <w:tc>
          <w:tcPr>
            <w:tcW w:w="2527" w:type="dxa"/>
          </w:tcPr>
          <w:p w:rsidR="000C375B" w:rsidRDefault="000C375B">
            <w:pPr>
              <w:pStyle w:val="TableParagraph"/>
              <w:rPr>
                <w:sz w:val="20"/>
              </w:rPr>
            </w:pPr>
          </w:p>
        </w:tc>
        <w:tc>
          <w:tcPr>
            <w:tcW w:w="1742" w:type="dxa"/>
          </w:tcPr>
          <w:p w:rsidR="000C375B" w:rsidRDefault="000C375B">
            <w:pPr>
              <w:pStyle w:val="TableParagraph"/>
              <w:rPr>
                <w:sz w:val="20"/>
              </w:rPr>
            </w:pPr>
          </w:p>
        </w:tc>
      </w:tr>
      <w:tr w:rsidR="000C375B">
        <w:trPr>
          <w:trHeight w:val="330"/>
        </w:trPr>
        <w:tc>
          <w:tcPr>
            <w:tcW w:w="2843" w:type="dxa"/>
            <w:shd w:val="clear" w:color="auto" w:fill="D8D8D8"/>
          </w:tcPr>
          <w:p w:rsidR="000C375B" w:rsidRDefault="001C650C">
            <w:pPr>
              <w:pStyle w:val="TableParagraph"/>
              <w:spacing w:before="50"/>
              <w:ind w:left="965" w:right="949"/>
              <w:jc w:val="center"/>
              <w:rPr>
                <w:b/>
                <w:sz w:val="20"/>
              </w:rPr>
            </w:pPr>
            <w:r>
              <w:rPr>
                <w:b/>
                <w:sz w:val="20"/>
              </w:rPr>
              <w:t>TOPLAM</w:t>
            </w:r>
          </w:p>
        </w:tc>
        <w:tc>
          <w:tcPr>
            <w:tcW w:w="1894" w:type="dxa"/>
          </w:tcPr>
          <w:p w:rsidR="000C375B" w:rsidRPr="00D51177" w:rsidRDefault="003234BF" w:rsidP="001D65AE">
            <w:pPr>
              <w:pStyle w:val="TableParagraph"/>
              <w:jc w:val="center"/>
              <w:rPr>
                <w:b/>
                <w:sz w:val="20"/>
              </w:rPr>
            </w:pPr>
            <w:r>
              <w:rPr>
                <w:b/>
                <w:sz w:val="20"/>
              </w:rPr>
              <w:t>4</w:t>
            </w:r>
          </w:p>
        </w:tc>
        <w:tc>
          <w:tcPr>
            <w:tcW w:w="2527" w:type="dxa"/>
          </w:tcPr>
          <w:p w:rsidR="000C375B" w:rsidRPr="001D65AE" w:rsidRDefault="000C375B" w:rsidP="001D65AE">
            <w:pPr>
              <w:pStyle w:val="TableParagraph"/>
              <w:jc w:val="center"/>
              <w:rPr>
                <w:b/>
                <w:bCs/>
                <w:sz w:val="20"/>
              </w:rPr>
            </w:pPr>
          </w:p>
        </w:tc>
        <w:tc>
          <w:tcPr>
            <w:tcW w:w="1742" w:type="dxa"/>
          </w:tcPr>
          <w:p w:rsidR="000C375B" w:rsidRDefault="000C375B">
            <w:pPr>
              <w:pStyle w:val="TableParagraph"/>
              <w:rPr>
                <w:sz w:val="20"/>
              </w:rPr>
            </w:pPr>
          </w:p>
        </w:tc>
      </w:tr>
    </w:tbl>
    <w:p w:rsidR="000C375B" w:rsidRDefault="000C375B">
      <w:pPr>
        <w:pStyle w:val="GvdeMetni"/>
        <w:rPr>
          <w:b/>
          <w:sz w:val="22"/>
        </w:rPr>
      </w:pPr>
    </w:p>
    <w:p w:rsidR="000C375B" w:rsidRDefault="001C650C">
      <w:pPr>
        <w:pStyle w:val="Balk2"/>
        <w:numPr>
          <w:ilvl w:val="3"/>
          <w:numId w:val="3"/>
        </w:numPr>
        <w:tabs>
          <w:tab w:val="left" w:pos="1258"/>
        </w:tabs>
        <w:spacing w:before="143"/>
      </w:pPr>
      <w:r>
        <w:t>Öğrenci ve Personele Sunulan Barınma, Yemek ve Sağlık</w:t>
      </w:r>
      <w:r>
        <w:rPr>
          <w:spacing w:val="-17"/>
        </w:rPr>
        <w:t xml:space="preserve"> </w:t>
      </w:r>
      <w:r>
        <w:t>Hizmetleri</w:t>
      </w:r>
    </w:p>
    <w:p w:rsidR="000C375B" w:rsidRDefault="000C375B">
      <w:pPr>
        <w:pStyle w:val="GvdeMetni"/>
        <w:spacing w:before="5"/>
        <w:rPr>
          <w:b/>
        </w:rPr>
      </w:pPr>
    </w:p>
    <w:p w:rsidR="000C375B" w:rsidRDefault="001C650C">
      <w:pPr>
        <w:ind w:left="658"/>
        <w:rPr>
          <w:b/>
          <w:sz w:val="20"/>
        </w:rPr>
      </w:pPr>
      <w:bookmarkStart w:id="107" w:name="_bookmark132"/>
      <w:bookmarkEnd w:id="107"/>
      <w:r>
        <w:rPr>
          <w:b/>
          <w:sz w:val="20"/>
        </w:rPr>
        <w:t>Tablo 51: Öğrenciye ve Personele Sunulan Barınma, Yemek ve Sağlık Hizmetleri</w:t>
      </w:r>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134"/>
        <w:gridCol w:w="1439"/>
        <w:gridCol w:w="128"/>
        <w:gridCol w:w="1441"/>
        <w:gridCol w:w="1815"/>
        <w:gridCol w:w="1388"/>
        <w:gridCol w:w="172"/>
        <w:gridCol w:w="1559"/>
      </w:tblGrid>
      <w:tr w:rsidR="000C375B">
        <w:trPr>
          <w:trHeight w:val="552"/>
        </w:trPr>
        <w:tc>
          <w:tcPr>
            <w:tcW w:w="1134" w:type="dxa"/>
            <w:shd w:val="clear" w:color="auto" w:fill="00AFEF"/>
          </w:tcPr>
          <w:p w:rsidR="000C375B" w:rsidRDefault="000C375B">
            <w:pPr>
              <w:pStyle w:val="TableParagraph"/>
              <w:rPr>
                <w:sz w:val="20"/>
              </w:rPr>
            </w:pPr>
          </w:p>
        </w:tc>
        <w:tc>
          <w:tcPr>
            <w:tcW w:w="1439" w:type="dxa"/>
            <w:tcBorders>
              <w:right w:val="nil"/>
            </w:tcBorders>
            <w:shd w:val="clear" w:color="auto" w:fill="00AFEF"/>
          </w:tcPr>
          <w:p w:rsidR="000C375B" w:rsidRDefault="001C650C">
            <w:pPr>
              <w:pStyle w:val="TableParagraph"/>
              <w:spacing w:before="161"/>
              <w:ind w:left="649"/>
              <w:rPr>
                <w:b/>
                <w:sz w:val="20"/>
              </w:rPr>
            </w:pPr>
            <w:r>
              <w:rPr>
                <w:b/>
                <w:sz w:val="20"/>
              </w:rPr>
              <w:t>Barınma</w:t>
            </w:r>
          </w:p>
        </w:tc>
        <w:tc>
          <w:tcPr>
            <w:tcW w:w="1569" w:type="dxa"/>
            <w:gridSpan w:val="2"/>
            <w:tcBorders>
              <w:left w:val="nil"/>
            </w:tcBorders>
            <w:shd w:val="clear" w:color="auto" w:fill="00AFEF"/>
          </w:tcPr>
          <w:p w:rsidR="000C375B" w:rsidRDefault="001C650C">
            <w:pPr>
              <w:pStyle w:val="TableParagraph"/>
              <w:spacing w:before="161"/>
              <w:ind w:left="20"/>
              <w:rPr>
                <w:b/>
                <w:sz w:val="20"/>
              </w:rPr>
            </w:pPr>
            <w:r>
              <w:rPr>
                <w:b/>
                <w:sz w:val="20"/>
              </w:rPr>
              <w:t>Hizmetleri</w:t>
            </w:r>
          </w:p>
        </w:tc>
        <w:tc>
          <w:tcPr>
            <w:tcW w:w="1815" w:type="dxa"/>
            <w:shd w:val="clear" w:color="auto" w:fill="00AFEF"/>
          </w:tcPr>
          <w:p w:rsidR="000C375B" w:rsidRDefault="001C650C">
            <w:pPr>
              <w:pStyle w:val="TableParagraph"/>
              <w:spacing w:before="161"/>
              <w:ind w:left="128"/>
              <w:rPr>
                <w:b/>
                <w:sz w:val="20"/>
              </w:rPr>
            </w:pPr>
            <w:r>
              <w:rPr>
                <w:b/>
                <w:sz w:val="20"/>
              </w:rPr>
              <w:t>Yemek Hizmetleri</w:t>
            </w:r>
          </w:p>
        </w:tc>
        <w:tc>
          <w:tcPr>
            <w:tcW w:w="1388" w:type="dxa"/>
            <w:tcBorders>
              <w:right w:val="nil"/>
            </w:tcBorders>
            <w:shd w:val="clear" w:color="auto" w:fill="00AFEF"/>
          </w:tcPr>
          <w:p w:rsidR="000C375B" w:rsidRDefault="001C650C">
            <w:pPr>
              <w:pStyle w:val="TableParagraph"/>
              <w:spacing w:before="161"/>
              <w:ind w:left="813"/>
              <w:rPr>
                <w:b/>
                <w:sz w:val="20"/>
              </w:rPr>
            </w:pPr>
            <w:r>
              <w:rPr>
                <w:b/>
                <w:sz w:val="20"/>
              </w:rPr>
              <w:t>Sağlık</w:t>
            </w:r>
          </w:p>
        </w:tc>
        <w:tc>
          <w:tcPr>
            <w:tcW w:w="1731" w:type="dxa"/>
            <w:gridSpan w:val="2"/>
            <w:tcBorders>
              <w:left w:val="nil"/>
            </w:tcBorders>
            <w:shd w:val="clear" w:color="auto" w:fill="00AFEF"/>
          </w:tcPr>
          <w:p w:rsidR="000C375B" w:rsidRDefault="001C650C">
            <w:pPr>
              <w:pStyle w:val="TableParagraph"/>
              <w:spacing w:before="161"/>
              <w:ind w:left="14"/>
              <w:rPr>
                <w:b/>
                <w:sz w:val="20"/>
              </w:rPr>
            </w:pPr>
            <w:r>
              <w:rPr>
                <w:b/>
                <w:sz w:val="20"/>
              </w:rPr>
              <w:t>Hizmetleri</w:t>
            </w:r>
          </w:p>
        </w:tc>
      </w:tr>
      <w:tr w:rsidR="000C375B">
        <w:trPr>
          <w:trHeight w:val="243"/>
        </w:trPr>
        <w:tc>
          <w:tcPr>
            <w:tcW w:w="1134" w:type="dxa"/>
            <w:vMerge w:val="restart"/>
            <w:shd w:val="clear" w:color="auto" w:fill="D8D8D8"/>
          </w:tcPr>
          <w:p w:rsidR="000C375B" w:rsidRDefault="000C375B">
            <w:pPr>
              <w:pStyle w:val="TableParagraph"/>
              <w:rPr>
                <w:sz w:val="20"/>
              </w:rPr>
            </w:pPr>
          </w:p>
        </w:tc>
        <w:tc>
          <w:tcPr>
            <w:tcW w:w="1567" w:type="dxa"/>
            <w:gridSpan w:val="2"/>
            <w:tcBorders>
              <w:bottom w:val="nil"/>
            </w:tcBorders>
          </w:tcPr>
          <w:p w:rsidR="000C375B" w:rsidRDefault="001C650C">
            <w:pPr>
              <w:pStyle w:val="TableParagraph"/>
              <w:spacing w:before="18" w:line="205" w:lineRule="exact"/>
              <w:ind w:left="442"/>
              <w:rPr>
                <w:sz w:val="20"/>
              </w:rPr>
            </w:pPr>
            <w:r>
              <w:rPr>
                <w:sz w:val="20"/>
              </w:rPr>
              <w:t>Barınma</w:t>
            </w:r>
          </w:p>
        </w:tc>
        <w:tc>
          <w:tcPr>
            <w:tcW w:w="1441" w:type="dxa"/>
            <w:tcBorders>
              <w:bottom w:val="nil"/>
            </w:tcBorders>
          </w:tcPr>
          <w:p w:rsidR="000C375B" w:rsidRDefault="001C650C">
            <w:pPr>
              <w:pStyle w:val="TableParagraph"/>
              <w:spacing w:before="18" w:line="205" w:lineRule="exact"/>
              <w:ind w:left="105" w:right="90"/>
              <w:jc w:val="center"/>
              <w:rPr>
                <w:sz w:val="20"/>
              </w:rPr>
            </w:pPr>
            <w:r>
              <w:rPr>
                <w:sz w:val="20"/>
              </w:rPr>
              <w:t>Ortalama</w:t>
            </w:r>
          </w:p>
        </w:tc>
        <w:tc>
          <w:tcPr>
            <w:tcW w:w="1815" w:type="dxa"/>
            <w:vMerge w:val="restart"/>
          </w:tcPr>
          <w:p w:rsidR="000C375B" w:rsidRDefault="001C650C">
            <w:pPr>
              <w:pStyle w:val="TableParagraph"/>
              <w:spacing w:before="153"/>
              <w:ind w:left="197" w:right="178" w:hanging="1"/>
              <w:jc w:val="center"/>
              <w:rPr>
                <w:sz w:val="20"/>
              </w:rPr>
            </w:pPr>
            <w:r>
              <w:rPr>
                <w:sz w:val="20"/>
              </w:rPr>
              <w:t>Yemek Hizmetinden Yararlanan Sayısı</w:t>
            </w:r>
          </w:p>
        </w:tc>
        <w:tc>
          <w:tcPr>
            <w:tcW w:w="1560" w:type="dxa"/>
            <w:gridSpan w:val="2"/>
            <w:tcBorders>
              <w:bottom w:val="nil"/>
            </w:tcBorders>
          </w:tcPr>
          <w:p w:rsidR="000C375B" w:rsidRDefault="001C650C">
            <w:pPr>
              <w:pStyle w:val="TableParagraph"/>
              <w:spacing w:before="18" w:line="205" w:lineRule="exact"/>
              <w:ind w:left="189"/>
              <w:rPr>
                <w:sz w:val="20"/>
              </w:rPr>
            </w:pPr>
            <w:r>
              <w:rPr>
                <w:sz w:val="20"/>
              </w:rPr>
              <w:t>Mediko Sağlık</w:t>
            </w:r>
          </w:p>
        </w:tc>
        <w:tc>
          <w:tcPr>
            <w:tcW w:w="1559" w:type="dxa"/>
            <w:tcBorders>
              <w:bottom w:val="nil"/>
            </w:tcBorders>
          </w:tcPr>
          <w:p w:rsidR="000C375B" w:rsidRDefault="001C650C">
            <w:pPr>
              <w:pStyle w:val="TableParagraph"/>
              <w:spacing w:before="18" w:line="205" w:lineRule="exact"/>
              <w:ind w:left="166" w:right="156"/>
              <w:jc w:val="center"/>
              <w:rPr>
                <w:sz w:val="20"/>
              </w:rPr>
            </w:pPr>
            <w:r>
              <w:rPr>
                <w:sz w:val="20"/>
              </w:rPr>
              <w:t>Medikodan 2.</w:t>
            </w:r>
          </w:p>
        </w:tc>
      </w:tr>
      <w:tr w:rsidR="000C375B">
        <w:trPr>
          <w:trHeight w:val="210"/>
        </w:trPr>
        <w:tc>
          <w:tcPr>
            <w:tcW w:w="1134" w:type="dxa"/>
            <w:vMerge/>
            <w:tcBorders>
              <w:top w:val="nil"/>
            </w:tcBorders>
            <w:shd w:val="clear" w:color="auto" w:fill="D8D8D8"/>
          </w:tcPr>
          <w:p w:rsidR="000C375B" w:rsidRDefault="000C375B">
            <w:pPr>
              <w:rPr>
                <w:sz w:val="2"/>
                <w:szCs w:val="2"/>
              </w:rPr>
            </w:pPr>
          </w:p>
        </w:tc>
        <w:tc>
          <w:tcPr>
            <w:tcW w:w="1567" w:type="dxa"/>
            <w:gridSpan w:val="2"/>
            <w:tcBorders>
              <w:top w:val="nil"/>
              <w:bottom w:val="nil"/>
            </w:tcBorders>
          </w:tcPr>
          <w:p w:rsidR="000C375B" w:rsidRDefault="001C650C">
            <w:pPr>
              <w:pStyle w:val="TableParagraph"/>
              <w:spacing w:line="190" w:lineRule="exact"/>
              <w:ind w:left="270"/>
              <w:rPr>
                <w:sz w:val="20"/>
              </w:rPr>
            </w:pPr>
            <w:r>
              <w:rPr>
                <w:sz w:val="20"/>
              </w:rPr>
              <w:t>Hizmetinden</w:t>
            </w:r>
          </w:p>
        </w:tc>
        <w:tc>
          <w:tcPr>
            <w:tcW w:w="1441" w:type="dxa"/>
            <w:tcBorders>
              <w:top w:val="nil"/>
              <w:bottom w:val="nil"/>
            </w:tcBorders>
          </w:tcPr>
          <w:p w:rsidR="000C375B" w:rsidRDefault="001C650C">
            <w:pPr>
              <w:pStyle w:val="TableParagraph"/>
              <w:spacing w:line="190" w:lineRule="exact"/>
              <w:ind w:left="103" w:right="90"/>
              <w:jc w:val="center"/>
              <w:rPr>
                <w:sz w:val="20"/>
              </w:rPr>
            </w:pPr>
            <w:r>
              <w:rPr>
                <w:sz w:val="20"/>
              </w:rPr>
              <w:t>Barınma</w:t>
            </w:r>
          </w:p>
        </w:tc>
        <w:tc>
          <w:tcPr>
            <w:tcW w:w="1815" w:type="dxa"/>
            <w:vMerge/>
            <w:tcBorders>
              <w:top w:val="nil"/>
            </w:tcBorders>
          </w:tcPr>
          <w:p w:rsidR="000C375B" w:rsidRDefault="000C375B">
            <w:pPr>
              <w:rPr>
                <w:sz w:val="2"/>
                <w:szCs w:val="2"/>
              </w:rPr>
            </w:pPr>
          </w:p>
        </w:tc>
        <w:tc>
          <w:tcPr>
            <w:tcW w:w="1560" w:type="dxa"/>
            <w:gridSpan w:val="2"/>
            <w:tcBorders>
              <w:top w:val="nil"/>
              <w:bottom w:val="nil"/>
            </w:tcBorders>
          </w:tcPr>
          <w:p w:rsidR="000C375B" w:rsidRDefault="001C650C">
            <w:pPr>
              <w:pStyle w:val="TableParagraph"/>
              <w:spacing w:line="190" w:lineRule="exact"/>
              <w:ind w:left="265"/>
              <w:rPr>
                <w:sz w:val="20"/>
              </w:rPr>
            </w:pPr>
            <w:r>
              <w:rPr>
                <w:sz w:val="20"/>
              </w:rPr>
              <w:t>Hizmetinden</w:t>
            </w:r>
          </w:p>
        </w:tc>
        <w:tc>
          <w:tcPr>
            <w:tcW w:w="1559" w:type="dxa"/>
            <w:tcBorders>
              <w:top w:val="nil"/>
              <w:bottom w:val="nil"/>
            </w:tcBorders>
          </w:tcPr>
          <w:p w:rsidR="000C375B" w:rsidRDefault="001C650C">
            <w:pPr>
              <w:pStyle w:val="TableParagraph"/>
              <w:spacing w:line="190" w:lineRule="exact"/>
              <w:ind w:left="166" w:right="158"/>
              <w:jc w:val="center"/>
              <w:rPr>
                <w:sz w:val="20"/>
              </w:rPr>
            </w:pPr>
            <w:r>
              <w:rPr>
                <w:sz w:val="20"/>
              </w:rPr>
              <w:t>Basamak Sevk</w:t>
            </w:r>
          </w:p>
        </w:tc>
      </w:tr>
      <w:tr w:rsidR="000C375B">
        <w:trPr>
          <w:trHeight w:val="217"/>
        </w:trPr>
        <w:tc>
          <w:tcPr>
            <w:tcW w:w="1134" w:type="dxa"/>
            <w:vMerge/>
            <w:tcBorders>
              <w:top w:val="nil"/>
            </w:tcBorders>
            <w:shd w:val="clear" w:color="auto" w:fill="D8D8D8"/>
          </w:tcPr>
          <w:p w:rsidR="000C375B" w:rsidRDefault="000C375B">
            <w:pPr>
              <w:rPr>
                <w:sz w:val="2"/>
                <w:szCs w:val="2"/>
              </w:rPr>
            </w:pPr>
          </w:p>
        </w:tc>
        <w:tc>
          <w:tcPr>
            <w:tcW w:w="1567" w:type="dxa"/>
            <w:gridSpan w:val="2"/>
            <w:tcBorders>
              <w:top w:val="nil"/>
              <w:bottom w:val="nil"/>
            </w:tcBorders>
          </w:tcPr>
          <w:p w:rsidR="000C375B" w:rsidRDefault="001C650C">
            <w:pPr>
              <w:pStyle w:val="TableParagraph"/>
              <w:spacing w:line="197" w:lineRule="exact"/>
              <w:ind w:left="152"/>
              <w:rPr>
                <w:sz w:val="20"/>
              </w:rPr>
            </w:pPr>
            <w:r>
              <w:rPr>
                <w:sz w:val="20"/>
              </w:rPr>
              <w:t>Yararlanan Kişi</w:t>
            </w:r>
          </w:p>
        </w:tc>
        <w:tc>
          <w:tcPr>
            <w:tcW w:w="1441" w:type="dxa"/>
            <w:tcBorders>
              <w:top w:val="nil"/>
              <w:bottom w:val="nil"/>
            </w:tcBorders>
          </w:tcPr>
          <w:p w:rsidR="000C375B" w:rsidRDefault="001C650C">
            <w:pPr>
              <w:pStyle w:val="TableParagraph"/>
              <w:spacing w:line="197" w:lineRule="exact"/>
              <w:ind w:left="105" w:right="90"/>
              <w:jc w:val="center"/>
              <w:rPr>
                <w:sz w:val="20"/>
              </w:rPr>
            </w:pPr>
            <w:r>
              <w:rPr>
                <w:sz w:val="20"/>
              </w:rPr>
              <w:t>Hizmeti Süresi</w:t>
            </w:r>
          </w:p>
        </w:tc>
        <w:tc>
          <w:tcPr>
            <w:tcW w:w="1815" w:type="dxa"/>
            <w:vMerge/>
            <w:tcBorders>
              <w:top w:val="nil"/>
            </w:tcBorders>
          </w:tcPr>
          <w:p w:rsidR="000C375B" w:rsidRDefault="000C375B">
            <w:pPr>
              <w:rPr>
                <w:sz w:val="2"/>
                <w:szCs w:val="2"/>
              </w:rPr>
            </w:pPr>
          </w:p>
        </w:tc>
        <w:tc>
          <w:tcPr>
            <w:tcW w:w="1560" w:type="dxa"/>
            <w:gridSpan w:val="2"/>
            <w:tcBorders>
              <w:top w:val="nil"/>
              <w:bottom w:val="nil"/>
            </w:tcBorders>
          </w:tcPr>
          <w:p w:rsidR="000C375B" w:rsidRDefault="001C650C">
            <w:pPr>
              <w:pStyle w:val="TableParagraph"/>
              <w:spacing w:line="197" w:lineRule="exact"/>
              <w:ind w:left="337"/>
              <w:rPr>
                <w:sz w:val="20"/>
              </w:rPr>
            </w:pPr>
            <w:r>
              <w:rPr>
                <w:sz w:val="20"/>
              </w:rPr>
              <w:t>Yararlanan</w:t>
            </w:r>
          </w:p>
        </w:tc>
        <w:tc>
          <w:tcPr>
            <w:tcW w:w="1559" w:type="dxa"/>
            <w:tcBorders>
              <w:top w:val="nil"/>
              <w:bottom w:val="nil"/>
            </w:tcBorders>
          </w:tcPr>
          <w:p w:rsidR="000C375B" w:rsidRDefault="001C650C">
            <w:pPr>
              <w:pStyle w:val="TableParagraph"/>
              <w:spacing w:line="197" w:lineRule="exact"/>
              <w:ind w:left="166" w:right="158"/>
              <w:jc w:val="center"/>
              <w:rPr>
                <w:sz w:val="20"/>
              </w:rPr>
            </w:pPr>
            <w:r>
              <w:rPr>
                <w:sz w:val="20"/>
              </w:rPr>
              <w:t>Edilenlerin</w:t>
            </w:r>
          </w:p>
        </w:tc>
      </w:tr>
      <w:tr w:rsidR="000C375B">
        <w:trPr>
          <w:trHeight w:val="262"/>
        </w:trPr>
        <w:tc>
          <w:tcPr>
            <w:tcW w:w="1134" w:type="dxa"/>
            <w:vMerge/>
            <w:tcBorders>
              <w:top w:val="nil"/>
            </w:tcBorders>
            <w:shd w:val="clear" w:color="auto" w:fill="D8D8D8"/>
          </w:tcPr>
          <w:p w:rsidR="000C375B" w:rsidRDefault="000C375B">
            <w:pPr>
              <w:rPr>
                <w:sz w:val="2"/>
                <w:szCs w:val="2"/>
              </w:rPr>
            </w:pPr>
          </w:p>
        </w:tc>
        <w:tc>
          <w:tcPr>
            <w:tcW w:w="1567" w:type="dxa"/>
            <w:gridSpan w:val="2"/>
            <w:tcBorders>
              <w:top w:val="nil"/>
            </w:tcBorders>
          </w:tcPr>
          <w:p w:rsidR="000C375B" w:rsidRDefault="001C650C">
            <w:pPr>
              <w:pStyle w:val="TableParagraph"/>
              <w:spacing w:line="224" w:lineRule="exact"/>
              <w:ind w:left="522" w:right="505"/>
              <w:jc w:val="center"/>
              <w:rPr>
                <w:sz w:val="20"/>
              </w:rPr>
            </w:pPr>
            <w:r>
              <w:rPr>
                <w:sz w:val="20"/>
              </w:rPr>
              <w:t>Sayısı</w:t>
            </w:r>
          </w:p>
        </w:tc>
        <w:tc>
          <w:tcPr>
            <w:tcW w:w="1441" w:type="dxa"/>
            <w:tcBorders>
              <w:top w:val="nil"/>
            </w:tcBorders>
          </w:tcPr>
          <w:p w:rsidR="000C375B" w:rsidRDefault="001C650C">
            <w:pPr>
              <w:pStyle w:val="TableParagraph"/>
              <w:spacing w:line="224" w:lineRule="exact"/>
              <w:ind w:left="105" w:right="90"/>
              <w:jc w:val="center"/>
              <w:rPr>
                <w:sz w:val="20"/>
              </w:rPr>
            </w:pPr>
            <w:r>
              <w:rPr>
                <w:sz w:val="20"/>
              </w:rPr>
              <w:t>(Gün)</w:t>
            </w:r>
          </w:p>
        </w:tc>
        <w:tc>
          <w:tcPr>
            <w:tcW w:w="1815" w:type="dxa"/>
            <w:vMerge/>
            <w:tcBorders>
              <w:top w:val="nil"/>
            </w:tcBorders>
          </w:tcPr>
          <w:p w:rsidR="000C375B" w:rsidRDefault="000C375B">
            <w:pPr>
              <w:rPr>
                <w:sz w:val="2"/>
                <w:szCs w:val="2"/>
              </w:rPr>
            </w:pPr>
          </w:p>
        </w:tc>
        <w:tc>
          <w:tcPr>
            <w:tcW w:w="1560" w:type="dxa"/>
            <w:gridSpan w:val="2"/>
            <w:tcBorders>
              <w:top w:val="nil"/>
            </w:tcBorders>
          </w:tcPr>
          <w:p w:rsidR="000C375B" w:rsidRDefault="001C650C">
            <w:pPr>
              <w:pStyle w:val="TableParagraph"/>
              <w:spacing w:line="224" w:lineRule="exact"/>
              <w:ind w:left="212" w:right="201"/>
              <w:jc w:val="center"/>
              <w:rPr>
                <w:sz w:val="20"/>
              </w:rPr>
            </w:pPr>
            <w:r>
              <w:rPr>
                <w:sz w:val="20"/>
              </w:rPr>
              <w:t>Sayısı</w:t>
            </w:r>
          </w:p>
        </w:tc>
        <w:tc>
          <w:tcPr>
            <w:tcW w:w="1559" w:type="dxa"/>
            <w:tcBorders>
              <w:top w:val="nil"/>
            </w:tcBorders>
          </w:tcPr>
          <w:p w:rsidR="000C375B" w:rsidRDefault="001C650C">
            <w:pPr>
              <w:pStyle w:val="TableParagraph"/>
              <w:spacing w:line="224" w:lineRule="exact"/>
              <w:ind w:left="166" w:right="156"/>
              <w:jc w:val="center"/>
              <w:rPr>
                <w:sz w:val="20"/>
              </w:rPr>
            </w:pPr>
            <w:r>
              <w:rPr>
                <w:sz w:val="20"/>
              </w:rPr>
              <w:t>Sayısı</w:t>
            </w:r>
          </w:p>
        </w:tc>
      </w:tr>
      <w:tr w:rsidR="000C375B">
        <w:trPr>
          <w:trHeight w:val="442"/>
        </w:trPr>
        <w:tc>
          <w:tcPr>
            <w:tcW w:w="1134" w:type="dxa"/>
            <w:shd w:val="clear" w:color="auto" w:fill="D8D8D8"/>
          </w:tcPr>
          <w:p w:rsidR="000C375B" w:rsidRDefault="001C650C">
            <w:pPr>
              <w:pStyle w:val="TableParagraph"/>
              <w:spacing w:before="107"/>
              <w:ind w:left="113"/>
              <w:rPr>
                <w:sz w:val="20"/>
              </w:rPr>
            </w:pPr>
            <w:r>
              <w:rPr>
                <w:sz w:val="20"/>
              </w:rPr>
              <w:t>Öğrenci</w:t>
            </w:r>
          </w:p>
        </w:tc>
        <w:tc>
          <w:tcPr>
            <w:tcW w:w="1567" w:type="dxa"/>
            <w:gridSpan w:val="2"/>
          </w:tcPr>
          <w:p w:rsidR="000C375B" w:rsidRDefault="000C375B">
            <w:pPr>
              <w:pStyle w:val="TableParagraph"/>
              <w:rPr>
                <w:sz w:val="20"/>
              </w:rPr>
            </w:pPr>
          </w:p>
        </w:tc>
        <w:tc>
          <w:tcPr>
            <w:tcW w:w="1441" w:type="dxa"/>
          </w:tcPr>
          <w:p w:rsidR="000C375B" w:rsidRDefault="000C375B">
            <w:pPr>
              <w:pStyle w:val="TableParagraph"/>
              <w:rPr>
                <w:sz w:val="20"/>
              </w:rPr>
            </w:pPr>
          </w:p>
        </w:tc>
        <w:tc>
          <w:tcPr>
            <w:tcW w:w="1815" w:type="dxa"/>
          </w:tcPr>
          <w:p w:rsidR="000C375B" w:rsidRDefault="004A6E07" w:rsidP="00AB1EF7">
            <w:pPr>
              <w:pStyle w:val="TableParagraph"/>
              <w:jc w:val="center"/>
              <w:rPr>
                <w:sz w:val="20"/>
              </w:rPr>
            </w:pPr>
            <w:r>
              <w:rPr>
                <w:sz w:val="20"/>
              </w:rPr>
              <w:t>23.034</w:t>
            </w:r>
          </w:p>
        </w:tc>
        <w:tc>
          <w:tcPr>
            <w:tcW w:w="1560" w:type="dxa"/>
            <w:gridSpan w:val="2"/>
          </w:tcPr>
          <w:p w:rsidR="000C375B" w:rsidRDefault="000C375B">
            <w:pPr>
              <w:pStyle w:val="TableParagraph"/>
              <w:rPr>
                <w:sz w:val="20"/>
              </w:rPr>
            </w:pPr>
          </w:p>
        </w:tc>
        <w:tc>
          <w:tcPr>
            <w:tcW w:w="1559" w:type="dxa"/>
          </w:tcPr>
          <w:p w:rsidR="000C375B" w:rsidRDefault="000C375B">
            <w:pPr>
              <w:pStyle w:val="TableParagraph"/>
              <w:rPr>
                <w:sz w:val="20"/>
              </w:rPr>
            </w:pPr>
          </w:p>
        </w:tc>
      </w:tr>
      <w:tr w:rsidR="000C375B">
        <w:trPr>
          <w:trHeight w:val="444"/>
        </w:trPr>
        <w:tc>
          <w:tcPr>
            <w:tcW w:w="1134" w:type="dxa"/>
            <w:shd w:val="clear" w:color="auto" w:fill="D8D8D8"/>
          </w:tcPr>
          <w:p w:rsidR="000C375B" w:rsidRDefault="001C650C">
            <w:pPr>
              <w:pStyle w:val="TableParagraph"/>
              <w:spacing w:before="107"/>
              <w:ind w:left="113"/>
              <w:rPr>
                <w:sz w:val="20"/>
              </w:rPr>
            </w:pPr>
            <w:r>
              <w:rPr>
                <w:sz w:val="20"/>
              </w:rPr>
              <w:t>Personel</w:t>
            </w:r>
          </w:p>
        </w:tc>
        <w:tc>
          <w:tcPr>
            <w:tcW w:w="1567" w:type="dxa"/>
            <w:gridSpan w:val="2"/>
          </w:tcPr>
          <w:p w:rsidR="000C375B" w:rsidRDefault="000C375B">
            <w:pPr>
              <w:pStyle w:val="TableParagraph"/>
              <w:rPr>
                <w:sz w:val="20"/>
              </w:rPr>
            </w:pPr>
          </w:p>
        </w:tc>
        <w:tc>
          <w:tcPr>
            <w:tcW w:w="1441" w:type="dxa"/>
          </w:tcPr>
          <w:p w:rsidR="000C375B" w:rsidRDefault="000C375B">
            <w:pPr>
              <w:pStyle w:val="TableParagraph"/>
              <w:rPr>
                <w:sz w:val="20"/>
              </w:rPr>
            </w:pPr>
          </w:p>
        </w:tc>
        <w:tc>
          <w:tcPr>
            <w:tcW w:w="1815" w:type="dxa"/>
          </w:tcPr>
          <w:p w:rsidR="000C375B" w:rsidRDefault="004A6E07" w:rsidP="00AB1EF7">
            <w:pPr>
              <w:pStyle w:val="TableParagraph"/>
              <w:jc w:val="center"/>
              <w:rPr>
                <w:sz w:val="20"/>
              </w:rPr>
            </w:pPr>
            <w:r>
              <w:rPr>
                <w:sz w:val="20"/>
              </w:rPr>
              <w:t>26.428</w:t>
            </w:r>
          </w:p>
        </w:tc>
        <w:tc>
          <w:tcPr>
            <w:tcW w:w="1560" w:type="dxa"/>
            <w:gridSpan w:val="2"/>
          </w:tcPr>
          <w:p w:rsidR="000C375B" w:rsidRDefault="000C375B">
            <w:pPr>
              <w:pStyle w:val="TableParagraph"/>
              <w:rPr>
                <w:sz w:val="20"/>
              </w:rPr>
            </w:pPr>
          </w:p>
        </w:tc>
        <w:tc>
          <w:tcPr>
            <w:tcW w:w="1559" w:type="dxa"/>
          </w:tcPr>
          <w:p w:rsidR="000C375B" w:rsidRDefault="000C375B">
            <w:pPr>
              <w:pStyle w:val="TableParagraph"/>
              <w:rPr>
                <w:sz w:val="20"/>
              </w:rPr>
            </w:pPr>
          </w:p>
        </w:tc>
      </w:tr>
      <w:tr w:rsidR="000C375B">
        <w:trPr>
          <w:trHeight w:val="443"/>
        </w:trPr>
        <w:tc>
          <w:tcPr>
            <w:tcW w:w="1134" w:type="dxa"/>
            <w:shd w:val="clear" w:color="auto" w:fill="D8D8D8"/>
          </w:tcPr>
          <w:p w:rsidR="000C375B" w:rsidRDefault="001C650C">
            <w:pPr>
              <w:pStyle w:val="TableParagraph"/>
              <w:spacing w:before="107"/>
              <w:ind w:left="113"/>
              <w:rPr>
                <w:b/>
                <w:sz w:val="20"/>
              </w:rPr>
            </w:pPr>
            <w:r>
              <w:rPr>
                <w:b/>
                <w:sz w:val="20"/>
              </w:rPr>
              <w:t>TOPLAM</w:t>
            </w:r>
          </w:p>
        </w:tc>
        <w:tc>
          <w:tcPr>
            <w:tcW w:w="1567" w:type="dxa"/>
            <w:gridSpan w:val="2"/>
          </w:tcPr>
          <w:p w:rsidR="000C375B" w:rsidRDefault="000C375B">
            <w:pPr>
              <w:pStyle w:val="TableParagraph"/>
              <w:rPr>
                <w:sz w:val="20"/>
              </w:rPr>
            </w:pPr>
          </w:p>
        </w:tc>
        <w:tc>
          <w:tcPr>
            <w:tcW w:w="1441" w:type="dxa"/>
          </w:tcPr>
          <w:p w:rsidR="000C375B" w:rsidRDefault="000C375B">
            <w:pPr>
              <w:pStyle w:val="TableParagraph"/>
              <w:rPr>
                <w:sz w:val="20"/>
              </w:rPr>
            </w:pPr>
          </w:p>
        </w:tc>
        <w:tc>
          <w:tcPr>
            <w:tcW w:w="1815" w:type="dxa"/>
          </w:tcPr>
          <w:p w:rsidR="000C375B" w:rsidRPr="00AB1EF7" w:rsidRDefault="004A6E07" w:rsidP="00AB1EF7">
            <w:pPr>
              <w:pStyle w:val="TableParagraph"/>
              <w:jc w:val="center"/>
              <w:rPr>
                <w:b/>
                <w:sz w:val="20"/>
              </w:rPr>
            </w:pPr>
            <w:r>
              <w:rPr>
                <w:b/>
                <w:sz w:val="20"/>
              </w:rPr>
              <w:t>49.462</w:t>
            </w:r>
          </w:p>
        </w:tc>
        <w:tc>
          <w:tcPr>
            <w:tcW w:w="1560" w:type="dxa"/>
            <w:gridSpan w:val="2"/>
          </w:tcPr>
          <w:p w:rsidR="000C375B" w:rsidRDefault="000C375B">
            <w:pPr>
              <w:pStyle w:val="TableParagraph"/>
              <w:rPr>
                <w:sz w:val="20"/>
              </w:rPr>
            </w:pPr>
          </w:p>
        </w:tc>
        <w:tc>
          <w:tcPr>
            <w:tcW w:w="1559" w:type="dxa"/>
          </w:tcPr>
          <w:p w:rsidR="000C375B" w:rsidRDefault="000C375B">
            <w:pPr>
              <w:pStyle w:val="TableParagraph"/>
              <w:rPr>
                <w:sz w:val="20"/>
              </w:rPr>
            </w:pPr>
          </w:p>
        </w:tc>
      </w:tr>
    </w:tbl>
    <w:p w:rsidR="00084412" w:rsidRDefault="00084412" w:rsidP="00084412">
      <w:pPr>
        <w:rPr>
          <w:sz w:val="20"/>
        </w:rPr>
      </w:pPr>
    </w:p>
    <w:p w:rsidR="000C375B" w:rsidRDefault="001C650C">
      <w:pPr>
        <w:pStyle w:val="Balk2"/>
        <w:numPr>
          <w:ilvl w:val="3"/>
          <w:numId w:val="3"/>
        </w:numPr>
        <w:tabs>
          <w:tab w:val="left" w:pos="1258"/>
        </w:tabs>
        <w:spacing w:before="90"/>
      </w:pPr>
      <w:r>
        <w:t>Sporcu</w:t>
      </w:r>
      <w:r>
        <w:rPr>
          <w:spacing w:val="-2"/>
        </w:rPr>
        <w:t xml:space="preserve"> </w:t>
      </w:r>
      <w:r>
        <w:t>Bilgileri</w:t>
      </w:r>
    </w:p>
    <w:p w:rsidR="000C375B" w:rsidRDefault="001C650C">
      <w:pPr>
        <w:spacing w:before="120"/>
        <w:ind w:left="658"/>
        <w:rPr>
          <w:b/>
          <w:sz w:val="20"/>
        </w:rPr>
      </w:pPr>
      <w:bookmarkStart w:id="108" w:name="_bookmark133"/>
      <w:bookmarkEnd w:id="108"/>
      <w:r>
        <w:rPr>
          <w:b/>
          <w:sz w:val="20"/>
        </w:rPr>
        <w:t>Tablo 52: Sporcu Bilgileri</w:t>
      </w:r>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432"/>
        <w:gridCol w:w="2050"/>
        <w:gridCol w:w="2303"/>
        <w:gridCol w:w="1711"/>
        <w:gridCol w:w="2194"/>
      </w:tblGrid>
      <w:tr w:rsidR="000C375B" w:rsidTr="0074542F">
        <w:trPr>
          <w:trHeight w:val="692"/>
        </w:trPr>
        <w:tc>
          <w:tcPr>
            <w:tcW w:w="1432" w:type="dxa"/>
            <w:shd w:val="clear" w:color="auto" w:fill="00AFEF"/>
          </w:tcPr>
          <w:p w:rsidR="000C375B" w:rsidRDefault="000C375B">
            <w:pPr>
              <w:pStyle w:val="TableParagraph"/>
              <w:rPr>
                <w:sz w:val="20"/>
              </w:rPr>
            </w:pPr>
          </w:p>
        </w:tc>
        <w:tc>
          <w:tcPr>
            <w:tcW w:w="2050" w:type="dxa"/>
            <w:shd w:val="clear" w:color="auto" w:fill="00AFEF"/>
          </w:tcPr>
          <w:p w:rsidR="000C375B" w:rsidRDefault="001C650C">
            <w:pPr>
              <w:pStyle w:val="TableParagraph"/>
              <w:spacing w:before="116"/>
              <w:ind w:left="778" w:right="97" w:hanging="645"/>
              <w:rPr>
                <w:b/>
                <w:sz w:val="20"/>
              </w:rPr>
            </w:pPr>
            <w:r>
              <w:rPr>
                <w:b/>
                <w:sz w:val="20"/>
              </w:rPr>
              <w:t>Katılınılan Spor Dalı Sayısı</w:t>
            </w:r>
          </w:p>
        </w:tc>
        <w:tc>
          <w:tcPr>
            <w:tcW w:w="2303" w:type="dxa"/>
            <w:shd w:val="clear" w:color="auto" w:fill="00AFEF"/>
          </w:tcPr>
          <w:p w:rsidR="000C375B" w:rsidRDefault="001C650C">
            <w:pPr>
              <w:pStyle w:val="TableParagraph"/>
              <w:spacing w:before="116"/>
              <w:ind w:left="708" w:hanging="523"/>
              <w:rPr>
                <w:b/>
                <w:sz w:val="20"/>
              </w:rPr>
            </w:pPr>
            <w:r>
              <w:rPr>
                <w:b/>
                <w:sz w:val="20"/>
              </w:rPr>
              <w:t>Müsabakalara Katılan Kişi Sayısı</w:t>
            </w:r>
          </w:p>
        </w:tc>
        <w:tc>
          <w:tcPr>
            <w:tcW w:w="1711" w:type="dxa"/>
            <w:shd w:val="clear" w:color="auto" w:fill="00AFEF"/>
          </w:tcPr>
          <w:p w:rsidR="000C375B" w:rsidRDefault="001C650C">
            <w:pPr>
              <w:pStyle w:val="TableParagraph"/>
              <w:spacing w:before="116"/>
              <w:ind w:left="185" w:right="169"/>
              <w:jc w:val="center"/>
              <w:rPr>
                <w:b/>
                <w:sz w:val="20"/>
              </w:rPr>
            </w:pPr>
            <w:r>
              <w:rPr>
                <w:b/>
                <w:sz w:val="20"/>
              </w:rPr>
              <w:t>Kazanılan</w:t>
            </w:r>
          </w:p>
          <w:p w:rsidR="000C375B" w:rsidRDefault="001C650C">
            <w:pPr>
              <w:pStyle w:val="TableParagraph"/>
              <w:ind w:left="185" w:right="169"/>
              <w:jc w:val="center"/>
              <w:rPr>
                <w:b/>
                <w:sz w:val="20"/>
              </w:rPr>
            </w:pPr>
            <w:r>
              <w:rPr>
                <w:b/>
                <w:sz w:val="20"/>
              </w:rPr>
              <w:t>Madalya Sayısı</w:t>
            </w:r>
          </w:p>
        </w:tc>
        <w:tc>
          <w:tcPr>
            <w:tcW w:w="2194" w:type="dxa"/>
            <w:shd w:val="clear" w:color="auto" w:fill="00AFEF"/>
          </w:tcPr>
          <w:p w:rsidR="000C375B" w:rsidRDefault="001C650C">
            <w:pPr>
              <w:pStyle w:val="TableParagraph"/>
              <w:spacing w:before="116"/>
              <w:ind w:left="245" w:right="229"/>
              <w:jc w:val="center"/>
              <w:rPr>
                <w:b/>
                <w:sz w:val="20"/>
              </w:rPr>
            </w:pPr>
            <w:r>
              <w:rPr>
                <w:b/>
                <w:sz w:val="20"/>
              </w:rPr>
              <w:t>Milli Sporcu</w:t>
            </w:r>
          </w:p>
          <w:p w:rsidR="000C375B" w:rsidRDefault="001C650C">
            <w:pPr>
              <w:pStyle w:val="TableParagraph"/>
              <w:ind w:left="245" w:right="227"/>
              <w:jc w:val="center"/>
              <w:rPr>
                <w:b/>
                <w:sz w:val="20"/>
              </w:rPr>
            </w:pPr>
            <w:r>
              <w:rPr>
                <w:b/>
                <w:sz w:val="20"/>
              </w:rPr>
              <w:t>Sayısı</w:t>
            </w:r>
          </w:p>
        </w:tc>
      </w:tr>
      <w:tr w:rsidR="000C375B" w:rsidTr="0074542F">
        <w:trPr>
          <w:trHeight w:val="500"/>
        </w:trPr>
        <w:tc>
          <w:tcPr>
            <w:tcW w:w="1432" w:type="dxa"/>
            <w:shd w:val="clear" w:color="auto" w:fill="D8D8D8"/>
          </w:tcPr>
          <w:p w:rsidR="000C375B" w:rsidRDefault="001C650C">
            <w:pPr>
              <w:pStyle w:val="TableParagraph"/>
              <w:spacing w:before="135"/>
              <w:ind w:left="113"/>
              <w:rPr>
                <w:sz w:val="20"/>
              </w:rPr>
            </w:pPr>
            <w:r>
              <w:rPr>
                <w:sz w:val="20"/>
              </w:rPr>
              <w:t>Öğrenci</w:t>
            </w:r>
          </w:p>
        </w:tc>
        <w:tc>
          <w:tcPr>
            <w:tcW w:w="2050" w:type="dxa"/>
          </w:tcPr>
          <w:p w:rsidR="000C375B" w:rsidRDefault="004A6E07" w:rsidP="000E6218">
            <w:pPr>
              <w:pStyle w:val="TableParagraph"/>
              <w:jc w:val="center"/>
              <w:rPr>
                <w:sz w:val="20"/>
              </w:rPr>
            </w:pPr>
            <w:r>
              <w:rPr>
                <w:sz w:val="20"/>
              </w:rPr>
              <w:t>-</w:t>
            </w:r>
          </w:p>
        </w:tc>
        <w:tc>
          <w:tcPr>
            <w:tcW w:w="2303" w:type="dxa"/>
          </w:tcPr>
          <w:p w:rsidR="000C375B" w:rsidRDefault="004A6E07" w:rsidP="000E6218">
            <w:pPr>
              <w:pStyle w:val="TableParagraph"/>
              <w:jc w:val="center"/>
              <w:rPr>
                <w:sz w:val="20"/>
              </w:rPr>
            </w:pPr>
            <w:r>
              <w:rPr>
                <w:sz w:val="20"/>
              </w:rPr>
              <w:t>-</w:t>
            </w:r>
          </w:p>
        </w:tc>
        <w:tc>
          <w:tcPr>
            <w:tcW w:w="1711" w:type="dxa"/>
          </w:tcPr>
          <w:p w:rsidR="000C375B" w:rsidRDefault="006B2045" w:rsidP="000E6218">
            <w:pPr>
              <w:pStyle w:val="TableParagraph"/>
              <w:jc w:val="center"/>
              <w:rPr>
                <w:sz w:val="20"/>
              </w:rPr>
            </w:pPr>
            <w:r>
              <w:rPr>
                <w:sz w:val="20"/>
              </w:rPr>
              <w:t>-</w:t>
            </w:r>
          </w:p>
        </w:tc>
        <w:tc>
          <w:tcPr>
            <w:tcW w:w="2194" w:type="dxa"/>
          </w:tcPr>
          <w:p w:rsidR="000C375B" w:rsidRDefault="006B2045" w:rsidP="000E6218">
            <w:pPr>
              <w:pStyle w:val="TableParagraph"/>
              <w:jc w:val="center"/>
              <w:rPr>
                <w:sz w:val="20"/>
              </w:rPr>
            </w:pPr>
            <w:r>
              <w:rPr>
                <w:sz w:val="20"/>
              </w:rPr>
              <w:t>-</w:t>
            </w:r>
          </w:p>
        </w:tc>
      </w:tr>
      <w:tr w:rsidR="000C375B" w:rsidTr="0074542F">
        <w:trPr>
          <w:trHeight w:val="500"/>
        </w:trPr>
        <w:tc>
          <w:tcPr>
            <w:tcW w:w="1432" w:type="dxa"/>
            <w:shd w:val="clear" w:color="auto" w:fill="D8D8D8"/>
          </w:tcPr>
          <w:p w:rsidR="000C375B" w:rsidRDefault="001C650C">
            <w:pPr>
              <w:pStyle w:val="TableParagraph"/>
              <w:spacing w:before="135"/>
              <w:ind w:left="113"/>
              <w:rPr>
                <w:sz w:val="20"/>
              </w:rPr>
            </w:pPr>
            <w:r>
              <w:rPr>
                <w:sz w:val="20"/>
              </w:rPr>
              <w:t>Personel</w:t>
            </w:r>
          </w:p>
        </w:tc>
        <w:tc>
          <w:tcPr>
            <w:tcW w:w="2050" w:type="dxa"/>
          </w:tcPr>
          <w:p w:rsidR="000C375B" w:rsidRDefault="006B2045" w:rsidP="000E6218">
            <w:pPr>
              <w:pStyle w:val="TableParagraph"/>
              <w:jc w:val="center"/>
              <w:rPr>
                <w:sz w:val="20"/>
              </w:rPr>
            </w:pPr>
            <w:r>
              <w:rPr>
                <w:sz w:val="20"/>
              </w:rPr>
              <w:t>-</w:t>
            </w:r>
          </w:p>
        </w:tc>
        <w:tc>
          <w:tcPr>
            <w:tcW w:w="2303" w:type="dxa"/>
          </w:tcPr>
          <w:p w:rsidR="000C375B" w:rsidRDefault="006B2045" w:rsidP="000E6218">
            <w:pPr>
              <w:pStyle w:val="TableParagraph"/>
              <w:jc w:val="center"/>
              <w:rPr>
                <w:sz w:val="20"/>
              </w:rPr>
            </w:pPr>
            <w:r>
              <w:rPr>
                <w:sz w:val="20"/>
              </w:rPr>
              <w:t>-</w:t>
            </w:r>
          </w:p>
        </w:tc>
        <w:tc>
          <w:tcPr>
            <w:tcW w:w="1711" w:type="dxa"/>
          </w:tcPr>
          <w:p w:rsidR="000C375B" w:rsidRDefault="004A6E07" w:rsidP="000E6218">
            <w:pPr>
              <w:pStyle w:val="TableParagraph"/>
              <w:jc w:val="center"/>
              <w:rPr>
                <w:sz w:val="20"/>
              </w:rPr>
            </w:pPr>
            <w:r>
              <w:rPr>
                <w:sz w:val="20"/>
              </w:rPr>
              <w:t>-</w:t>
            </w:r>
          </w:p>
        </w:tc>
        <w:tc>
          <w:tcPr>
            <w:tcW w:w="2194" w:type="dxa"/>
          </w:tcPr>
          <w:p w:rsidR="000C375B" w:rsidRDefault="004A6E07" w:rsidP="000E6218">
            <w:pPr>
              <w:pStyle w:val="TableParagraph"/>
              <w:jc w:val="center"/>
              <w:rPr>
                <w:sz w:val="20"/>
              </w:rPr>
            </w:pPr>
            <w:r>
              <w:rPr>
                <w:sz w:val="20"/>
              </w:rPr>
              <w:t>-</w:t>
            </w:r>
          </w:p>
        </w:tc>
      </w:tr>
      <w:tr w:rsidR="000C375B" w:rsidTr="0074542F">
        <w:trPr>
          <w:trHeight w:val="500"/>
        </w:trPr>
        <w:tc>
          <w:tcPr>
            <w:tcW w:w="1432" w:type="dxa"/>
            <w:shd w:val="clear" w:color="auto" w:fill="D8D8D8"/>
          </w:tcPr>
          <w:p w:rsidR="000C375B" w:rsidRDefault="001C650C">
            <w:pPr>
              <w:pStyle w:val="TableParagraph"/>
              <w:spacing w:before="135"/>
              <w:ind w:left="113"/>
              <w:rPr>
                <w:b/>
                <w:sz w:val="20"/>
              </w:rPr>
            </w:pPr>
            <w:r>
              <w:rPr>
                <w:b/>
                <w:sz w:val="20"/>
              </w:rPr>
              <w:t>TOPLAM</w:t>
            </w:r>
          </w:p>
        </w:tc>
        <w:tc>
          <w:tcPr>
            <w:tcW w:w="2050" w:type="dxa"/>
          </w:tcPr>
          <w:p w:rsidR="000C375B" w:rsidRPr="000E6218" w:rsidRDefault="004A6E07" w:rsidP="000E6218">
            <w:pPr>
              <w:pStyle w:val="TableParagraph"/>
              <w:jc w:val="center"/>
              <w:rPr>
                <w:b/>
                <w:sz w:val="20"/>
              </w:rPr>
            </w:pPr>
            <w:r>
              <w:rPr>
                <w:b/>
                <w:sz w:val="20"/>
              </w:rPr>
              <w:t>-</w:t>
            </w:r>
          </w:p>
        </w:tc>
        <w:tc>
          <w:tcPr>
            <w:tcW w:w="2303" w:type="dxa"/>
          </w:tcPr>
          <w:p w:rsidR="000C375B" w:rsidRPr="000E6218" w:rsidRDefault="004A6E07" w:rsidP="000E6218">
            <w:pPr>
              <w:pStyle w:val="TableParagraph"/>
              <w:jc w:val="center"/>
              <w:rPr>
                <w:b/>
                <w:sz w:val="20"/>
              </w:rPr>
            </w:pPr>
            <w:r>
              <w:rPr>
                <w:b/>
                <w:sz w:val="20"/>
              </w:rPr>
              <w:t>-</w:t>
            </w:r>
          </w:p>
        </w:tc>
        <w:tc>
          <w:tcPr>
            <w:tcW w:w="1711" w:type="dxa"/>
          </w:tcPr>
          <w:p w:rsidR="000C375B" w:rsidRPr="000E6218" w:rsidRDefault="004A6E07" w:rsidP="000E6218">
            <w:pPr>
              <w:pStyle w:val="TableParagraph"/>
              <w:jc w:val="center"/>
              <w:rPr>
                <w:b/>
                <w:sz w:val="20"/>
              </w:rPr>
            </w:pPr>
            <w:r>
              <w:rPr>
                <w:b/>
                <w:sz w:val="20"/>
              </w:rPr>
              <w:t>-</w:t>
            </w:r>
          </w:p>
        </w:tc>
        <w:tc>
          <w:tcPr>
            <w:tcW w:w="2194" w:type="dxa"/>
          </w:tcPr>
          <w:p w:rsidR="000C375B" w:rsidRDefault="004A6E07">
            <w:pPr>
              <w:pStyle w:val="TableParagraph"/>
              <w:rPr>
                <w:sz w:val="20"/>
              </w:rPr>
            </w:pPr>
            <w:r>
              <w:rPr>
                <w:sz w:val="20"/>
              </w:rPr>
              <w:t>-</w:t>
            </w:r>
          </w:p>
        </w:tc>
      </w:tr>
    </w:tbl>
    <w:p w:rsidR="0074542F" w:rsidRDefault="0064127E" w:rsidP="0032264E">
      <w:pPr>
        <w:pStyle w:val="Balk2"/>
        <w:tabs>
          <w:tab w:val="left" w:pos="898"/>
        </w:tabs>
        <w:spacing w:before="134"/>
        <w:ind w:left="0" w:firstLine="0"/>
      </w:pPr>
      <w:bookmarkStart w:id="109" w:name="_bookmark134"/>
      <w:bookmarkStart w:id="110" w:name="_bookmark136"/>
      <w:bookmarkStart w:id="111" w:name="_bookmark137"/>
      <w:bookmarkStart w:id="112" w:name="_bookmark138"/>
      <w:bookmarkStart w:id="113" w:name="_bookmark139"/>
      <w:bookmarkEnd w:id="109"/>
      <w:bookmarkEnd w:id="110"/>
      <w:bookmarkEnd w:id="111"/>
      <w:bookmarkEnd w:id="112"/>
      <w:bookmarkEnd w:id="113"/>
      <w:r>
        <w:lastRenderedPageBreak/>
        <w:t xml:space="preserve">       </w:t>
      </w:r>
    </w:p>
    <w:p w:rsidR="0074542F" w:rsidRPr="0074542F" w:rsidRDefault="0074542F" w:rsidP="0074542F">
      <w:pPr>
        <w:pStyle w:val="Balk2"/>
        <w:tabs>
          <w:tab w:val="left" w:pos="898"/>
        </w:tabs>
        <w:spacing w:before="134"/>
        <w:ind w:left="0" w:firstLine="0"/>
      </w:pPr>
      <w:r>
        <w:t xml:space="preserve">                </w:t>
      </w:r>
      <w:r w:rsidRPr="0074542F">
        <w:t>KURUMSAL GELİŞİM</w:t>
      </w:r>
    </w:p>
    <w:p w:rsidR="0074542F" w:rsidRDefault="0074542F" w:rsidP="0032264E">
      <w:pPr>
        <w:pStyle w:val="Balk2"/>
        <w:tabs>
          <w:tab w:val="left" w:pos="898"/>
        </w:tabs>
        <w:spacing w:before="134"/>
        <w:ind w:left="0" w:firstLine="0"/>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9"/>
        <w:gridCol w:w="876"/>
        <w:gridCol w:w="1228"/>
        <w:gridCol w:w="1476"/>
        <w:gridCol w:w="1476"/>
        <w:gridCol w:w="2239"/>
      </w:tblGrid>
      <w:tr w:rsidR="0074542F" w:rsidTr="0074542F">
        <w:trPr>
          <w:trHeight w:val="557"/>
        </w:trPr>
        <w:tc>
          <w:tcPr>
            <w:tcW w:w="2399" w:type="dxa"/>
            <w:shd w:val="clear" w:color="auto" w:fill="00AFEF"/>
          </w:tcPr>
          <w:p w:rsidR="0074542F" w:rsidRDefault="0074542F" w:rsidP="00983EC8">
            <w:pPr>
              <w:pStyle w:val="TableParagraph"/>
              <w:spacing w:before="152"/>
              <w:ind w:left="108"/>
              <w:rPr>
                <w:b/>
              </w:rPr>
            </w:pPr>
            <w:r>
              <w:rPr>
                <w:b/>
              </w:rPr>
              <w:t>Amaç A1</w:t>
            </w:r>
          </w:p>
        </w:tc>
        <w:tc>
          <w:tcPr>
            <w:tcW w:w="7295" w:type="dxa"/>
            <w:gridSpan w:val="5"/>
          </w:tcPr>
          <w:p w:rsidR="0074542F" w:rsidRDefault="0074542F" w:rsidP="00983EC8">
            <w:pPr>
              <w:pStyle w:val="TableParagraph"/>
              <w:spacing w:before="152"/>
              <w:ind w:left="108"/>
              <w:rPr>
                <w:b/>
              </w:rPr>
            </w:pPr>
            <w:r>
              <w:rPr>
                <w:b/>
              </w:rPr>
              <w:t>Kurumun fiziki ve sosyal kapasitesini güçlendirmek</w:t>
            </w:r>
          </w:p>
        </w:tc>
      </w:tr>
      <w:tr w:rsidR="0074542F" w:rsidTr="0074542F">
        <w:trPr>
          <w:trHeight w:val="712"/>
        </w:trPr>
        <w:tc>
          <w:tcPr>
            <w:tcW w:w="2399" w:type="dxa"/>
            <w:shd w:val="clear" w:color="auto" w:fill="00AFEF"/>
          </w:tcPr>
          <w:p w:rsidR="0074542F" w:rsidRDefault="0074542F" w:rsidP="00983EC8">
            <w:pPr>
              <w:pStyle w:val="TableParagraph"/>
              <w:spacing w:before="11"/>
              <w:rPr>
                <w:b/>
                <w:sz w:val="19"/>
              </w:rPr>
            </w:pPr>
          </w:p>
          <w:p w:rsidR="0074542F" w:rsidRDefault="0074542F" w:rsidP="00983EC8">
            <w:pPr>
              <w:pStyle w:val="TableParagraph"/>
              <w:ind w:left="108"/>
              <w:rPr>
                <w:b/>
              </w:rPr>
            </w:pPr>
            <w:r>
              <w:rPr>
                <w:b/>
              </w:rPr>
              <w:t>Hedef H1.2</w:t>
            </w:r>
          </w:p>
        </w:tc>
        <w:tc>
          <w:tcPr>
            <w:tcW w:w="7295" w:type="dxa"/>
            <w:gridSpan w:val="5"/>
          </w:tcPr>
          <w:p w:rsidR="0074542F" w:rsidRDefault="0074542F" w:rsidP="00983EC8">
            <w:pPr>
              <w:pStyle w:val="TableParagraph"/>
              <w:spacing w:before="103"/>
              <w:ind w:left="108"/>
            </w:pPr>
            <w:r>
              <w:t>Basın ve halkla ilişkiler hizmetlerini etkinleştirmek, kurumun ulusal ve</w:t>
            </w:r>
          </w:p>
          <w:p w:rsidR="0074542F" w:rsidRDefault="0074542F" w:rsidP="00983EC8">
            <w:pPr>
              <w:pStyle w:val="TableParagraph"/>
              <w:ind w:left="108"/>
            </w:pPr>
            <w:r>
              <w:t>uluslararası tanınırlığını arttırmak</w:t>
            </w:r>
          </w:p>
        </w:tc>
      </w:tr>
      <w:tr w:rsidR="0074542F" w:rsidTr="0074542F">
        <w:trPr>
          <w:trHeight w:val="556"/>
        </w:trPr>
        <w:tc>
          <w:tcPr>
            <w:tcW w:w="2399" w:type="dxa"/>
            <w:shd w:val="clear" w:color="auto" w:fill="00AFEF"/>
          </w:tcPr>
          <w:p w:rsidR="0074542F" w:rsidRDefault="0074542F" w:rsidP="00983EC8">
            <w:pPr>
              <w:pStyle w:val="TableParagraph"/>
              <w:spacing w:before="25"/>
              <w:ind w:left="108"/>
              <w:rPr>
                <w:b/>
              </w:rPr>
            </w:pPr>
            <w:r>
              <w:rPr>
                <w:b/>
              </w:rPr>
              <w:t>Hedef H1.2</w:t>
            </w:r>
          </w:p>
          <w:p w:rsidR="0074542F" w:rsidRDefault="0074542F" w:rsidP="00983EC8">
            <w:pPr>
              <w:pStyle w:val="TableParagraph"/>
              <w:ind w:left="108"/>
              <w:rPr>
                <w:b/>
              </w:rPr>
            </w:pPr>
            <w:r>
              <w:rPr>
                <w:b/>
              </w:rPr>
              <w:t>Performansı</w:t>
            </w:r>
          </w:p>
        </w:tc>
        <w:tc>
          <w:tcPr>
            <w:tcW w:w="7295" w:type="dxa"/>
            <w:gridSpan w:val="5"/>
          </w:tcPr>
          <w:p w:rsidR="0074542F" w:rsidRDefault="0074542F" w:rsidP="00983EC8">
            <w:pPr>
              <w:pStyle w:val="TableParagraph"/>
            </w:pPr>
          </w:p>
        </w:tc>
      </w:tr>
      <w:tr w:rsidR="0074542F" w:rsidTr="0074542F">
        <w:trPr>
          <w:trHeight w:val="557"/>
        </w:trPr>
        <w:tc>
          <w:tcPr>
            <w:tcW w:w="2399" w:type="dxa"/>
            <w:shd w:val="clear" w:color="auto" w:fill="00AFEF"/>
          </w:tcPr>
          <w:p w:rsidR="0074542F" w:rsidRDefault="0074542F" w:rsidP="00983EC8">
            <w:pPr>
              <w:pStyle w:val="TableParagraph"/>
              <w:spacing w:before="152"/>
              <w:ind w:left="108"/>
              <w:rPr>
                <w:b/>
              </w:rPr>
            </w:pPr>
            <w:r>
              <w:rPr>
                <w:b/>
              </w:rPr>
              <w:t>Sorumlu Birim</w:t>
            </w:r>
          </w:p>
        </w:tc>
        <w:tc>
          <w:tcPr>
            <w:tcW w:w="7295" w:type="dxa"/>
            <w:gridSpan w:val="5"/>
          </w:tcPr>
          <w:p w:rsidR="0074542F" w:rsidRDefault="0074542F" w:rsidP="00983EC8">
            <w:pPr>
              <w:pStyle w:val="TableParagraph"/>
              <w:spacing w:before="152"/>
              <w:ind w:left="108"/>
            </w:pPr>
            <w:r>
              <w:t>Sağlık Kültür ve Spor Daire Başkanlığı</w:t>
            </w:r>
          </w:p>
        </w:tc>
      </w:tr>
      <w:tr w:rsidR="0074542F" w:rsidTr="0074542F">
        <w:trPr>
          <w:trHeight w:val="1702"/>
        </w:trPr>
        <w:tc>
          <w:tcPr>
            <w:tcW w:w="2399" w:type="dxa"/>
            <w:shd w:val="clear" w:color="auto" w:fill="00AFEF"/>
          </w:tcPr>
          <w:p w:rsidR="0074542F" w:rsidRDefault="0074542F" w:rsidP="00983EC8">
            <w:pPr>
              <w:pStyle w:val="TableParagraph"/>
              <w:rPr>
                <w:b/>
                <w:sz w:val="24"/>
              </w:rPr>
            </w:pPr>
          </w:p>
          <w:p w:rsidR="0074542F" w:rsidRDefault="0074542F" w:rsidP="00983EC8">
            <w:pPr>
              <w:pStyle w:val="TableParagraph"/>
              <w:rPr>
                <w:b/>
                <w:sz w:val="28"/>
              </w:rPr>
            </w:pPr>
          </w:p>
          <w:p w:rsidR="0074542F" w:rsidRDefault="0074542F" w:rsidP="00983EC8">
            <w:pPr>
              <w:pStyle w:val="TableParagraph"/>
              <w:ind w:left="108" w:right="478"/>
              <w:rPr>
                <w:b/>
              </w:rPr>
            </w:pPr>
            <w:r>
              <w:rPr>
                <w:b/>
              </w:rPr>
              <w:t>Performans Göstergeleri</w:t>
            </w:r>
          </w:p>
        </w:tc>
        <w:tc>
          <w:tcPr>
            <w:tcW w:w="876" w:type="dxa"/>
            <w:shd w:val="clear" w:color="auto" w:fill="00AFEF"/>
          </w:tcPr>
          <w:p w:rsidR="0074542F" w:rsidRDefault="0074542F" w:rsidP="00983EC8">
            <w:pPr>
              <w:pStyle w:val="TableParagraph"/>
              <w:rPr>
                <w:b/>
                <w:sz w:val="24"/>
              </w:rPr>
            </w:pPr>
          </w:p>
          <w:p w:rsidR="0074542F" w:rsidRDefault="0074542F" w:rsidP="00983EC8">
            <w:pPr>
              <w:pStyle w:val="TableParagraph"/>
              <w:spacing w:before="195"/>
              <w:ind w:left="162" w:right="95" w:hanging="55"/>
              <w:jc w:val="both"/>
              <w:rPr>
                <w:b/>
              </w:rPr>
            </w:pPr>
            <w:r>
              <w:rPr>
                <w:b/>
              </w:rPr>
              <w:t>Hedefe Etkisi (%)</w:t>
            </w:r>
          </w:p>
        </w:tc>
        <w:tc>
          <w:tcPr>
            <w:tcW w:w="1228" w:type="dxa"/>
            <w:shd w:val="clear" w:color="auto" w:fill="00AFEF"/>
          </w:tcPr>
          <w:p w:rsidR="0074542F" w:rsidRDefault="0074542F" w:rsidP="00983EC8">
            <w:pPr>
              <w:pStyle w:val="TableParagraph"/>
              <w:rPr>
                <w:b/>
                <w:sz w:val="30"/>
              </w:rPr>
            </w:pPr>
          </w:p>
          <w:p w:rsidR="0074542F" w:rsidRDefault="0074542F" w:rsidP="00983EC8">
            <w:pPr>
              <w:pStyle w:val="TableParagraph"/>
              <w:ind w:left="122" w:right="110"/>
              <w:jc w:val="center"/>
              <w:rPr>
                <w:b/>
              </w:rPr>
            </w:pPr>
            <w:r>
              <w:rPr>
                <w:b/>
              </w:rPr>
              <w:t>Plan Dönemi Başlangıç Değeri (A)</w:t>
            </w:r>
          </w:p>
        </w:tc>
        <w:tc>
          <w:tcPr>
            <w:tcW w:w="1476" w:type="dxa"/>
            <w:shd w:val="clear" w:color="auto" w:fill="00AFEF"/>
          </w:tcPr>
          <w:p w:rsidR="0074542F" w:rsidRDefault="0074542F" w:rsidP="00983EC8">
            <w:pPr>
              <w:pStyle w:val="TableParagraph"/>
              <w:rPr>
                <w:b/>
                <w:sz w:val="19"/>
              </w:rPr>
            </w:pPr>
          </w:p>
          <w:p w:rsidR="0074542F" w:rsidRDefault="0074542F" w:rsidP="00983EC8">
            <w:pPr>
              <w:pStyle w:val="TableParagraph"/>
              <w:ind w:left="108" w:right="97"/>
              <w:jc w:val="center"/>
              <w:rPr>
                <w:b/>
              </w:rPr>
            </w:pPr>
            <w:r>
              <w:rPr>
                <w:b/>
              </w:rPr>
              <w:t>İzleme Dönemindeki Yılsonu Hedeflenen Değer (B)</w:t>
            </w:r>
          </w:p>
        </w:tc>
        <w:tc>
          <w:tcPr>
            <w:tcW w:w="1476" w:type="dxa"/>
            <w:shd w:val="clear" w:color="auto" w:fill="00AFEF"/>
          </w:tcPr>
          <w:p w:rsidR="0074542F" w:rsidRDefault="0074542F" w:rsidP="00983EC8">
            <w:pPr>
              <w:pStyle w:val="TableParagraph"/>
              <w:rPr>
                <w:b/>
                <w:sz w:val="30"/>
              </w:rPr>
            </w:pPr>
          </w:p>
          <w:p w:rsidR="0074542F" w:rsidRDefault="0074542F" w:rsidP="00983EC8">
            <w:pPr>
              <w:pStyle w:val="TableParagraph"/>
              <w:ind w:left="108" w:right="97"/>
              <w:jc w:val="center"/>
              <w:rPr>
                <w:b/>
              </w:rPr>
            </w:pPr>
            <w:r>
              <w:rPr>
                <w:b/>
              </w:rPr>
              <w:t>İzleme Dönemindeki Gerçekleşme Değeri (C)</w:t>
            </w:r>
          </w:p>
        </w:tc>
        <w:tc>
          <w:tcPr>
            <w:tcW w:w="2239" w:type="dxa"/>
            <w:shd w:val="clear" w:color="auto" w:fill="00AFEF"/>
          </w:tcPr>
          <w:p w:rsidR="0074542F" w:rsidRDefault="0074542F" w:rsidP="00983EC8">
            <w:pPr>
              <w:pStyle w:val="TableParagraph"/>
              <w:rPr>
                <w:b/>
                <w:sz w:val="24"/>
              </w:rPr>
            </w:pPr>
          </w:p>
          <w:p w:rsidR="0074542F" w:rsidRDefault="0074542F" w:rsidP="00983EC8">
            <w:pPr>
              <w:pStyle w:val="TableParagraph"/>
              <w:spacing w:before="195"/>
              <w:ind w:left="346" w:right="317" w:firstLine="216"/>
              <w:rPr>
                <w:b/>
              </w:rPr>
            </w:pPr>
            <w:r>
              <w:rPr>
                <w:b/>
              </w:rPr>
              <w:t>Performans (%) (C-A)/(B-A)</w:t>
            </w:r>
          </w:p>
        </w:tc>
      </w:tr>
      <w:tr w:rsidR="0074542F" w:rsidTr="0074542F">
        <w:trPr>
          <w:trHeight w:val="1264"/>
        </w:trPr>
        <w:tc>
          <w:tcPr>
            <w:tcW w:w="2399" w:type="dxa"/>
            <w:shd w:val="clear" w:color="auto" w:fill="00AFEF"/>
          </w:tcPr>
          <w:p w:rsidR="0074542F" w:rsidRDefault="0074542F" w:rsidP="00983EC8">
            <w:pPr>
              <w:pStyle w:val="TableParagraph"/>
              <w:spacing w:line="250" w:lineRule="atLeast"/>
              <w:ind w:left="108" w:right="190"/>
            </w:pPr>
            <w:r>
              <w:rPr>
                <w:b/>
              </w:rPr>
              <w:t xml:space="preserve">PG1.2.1: </w:t>
            </w:r>
            <w:r>
              <w:t>Ulusal ve yerel basında yer alan kurumsal haber sayısı</w:t>
            </w:r>
          </w:p>
        </w:tc>
        <w:tc>
          <w:tcPr>
            <w:tcW w:w="876"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ind w:left="308" w:right="295"/>
              <w:jc w:val="center"/>
              <w:rPr>
                <w:sz w:val="20"/>
                <w:szCs w:val="20"/>
              </w:rPr>
            </w:pPr>
            <w:r w:rsidRPr="000C7BAA">
              <w:rPr>
                <w:sz w:val="20"/>
                <w:szCs w:val="20"/>
              </w:rPr>
              <w:t>40</w:t>
            </w:r>
          </w:p>
        </w:tc>
        <w:tc>
          <w:tcPr>
            <w:tcW w:w="1228"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ind w:right="97"/>
              <w:jc w:val="center"/>
              <w:rPr>
                <w:sz w:val="20"/>
                <w:szCs w:val="20"/>
              </w:rPr>
            </w:pPr>
            <w:r w:rsidRPr="000C7BAA">
              <w:rPr>
                <w:sz w:val="20"/>
                <w:szCs w:val="20"/>
              </w:rPr>
              <w:t>238</w:t>
            </w:r>
          </w:p>
        </w:tc>
        <w:tc>
          <w:tcPr>
            <w:tcW w:w="1476"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ind w:right="109"/>
              <w:jc w:val="center"/>
              <w:rPr>
                <w:sz w:val="20"/>
                <w:szCs w:val="20"/>
              </w:rPr>
            </w:pPr>
            <w:r w:rsidRPr="000C7BAA">
              <w:rPr>
                <w:sz w:val="20"/>
                <w:szCs w:val="20"/>
              </w:rPr>
              <w:t>290</w:t>
            </w:r>
          </w:p>
        </w:tc>
        <w:tc>
          <w:tcPr>
            <w:tcW w:w="1476" w:type="dxa"/>
          </w:tcPr>
          <w:p w:rsidR="0074542F" w:rsidRPr="000C7BAA" w:rsidRDefault="0074542F" w:rsidP="00983EC8">
            <w:pPr>
              <w:pStyle w:val="TableParagraph"/>
              <w:jc w:val="center"/>
              <w:rPr>
                <w:sz w:val="20"/>
                <w:szCs w:val="20"/>
              </w:rPr>
            </w:pPr>
          </w:p>
          <w:p w:rsidR="0074542F" w:rsidRPr="000C7BAA" w:rsidRDefault="0074542F" w:rsidP="00983EC8">
            <w:pPr>
              <w:pStyle w:val="TableParagraph"/>
              <w:jc w:val="center"/>
              <w:rPr>
                <w:sz w:val="20"/>
                <w:szCs w:val="20"/>
              </w:rPr>
            </w:pPr>
          </w:p>
          <w:p w:rsidR="0074542F" w:rsidRPr="000C7BAA" w:rsidRDefault="0074542F" w:rsidP="00983EC8">
            <w:pPr>
              <w:pStyle w:val="TableParagraph"/>
              <w:jc w:val="center"/>
              <w:rPr>
                <w:sz w:val="20"/>
                <w:szCs w:val="20"/>
              </w:rPr>
            </w:pPr>
            <w:r w:rsidRPr="000C7BAA">
              <w:rPr>
                <w:sz w:val="20"/>
                <w:szCs w:val="20"/>
              </w:rPr>
              <w:t>103</w:t>
            </w:r>
          </w:p>
        </w:tc>
        <w:tc>
          <w:tcPr>
            <w:tcW w:w="2239" w:type="dxa"/>
          </w:tcPr>
          <w:p w:rsidR="0074542F" w:rsidRDefault="0074542F" w:rsidP="00983EC8">
            <w:pPr>
              <w:pStyle w:val="TableParagraph"/>
            </w:pPr>
          </w:p>
        </w:tc>
      </w:tr>
      <w:tr w:rsidR="0074542F" w:rsidTr="0074542F">
        <w:trPr>
          <w:trHeight w:val="1532"/>
        </w:trPr>
        <w:tc>
          <w:tcPr>
            <w:tcW w:w="2399" w:type="dxa"/>
            <w:shd w:val="clear" w:color="auto" w:fill="00AFEF"/>
          </w:tcPr>
          <w:p w:rsidR="0074542F" w:rsidRDefault="0074542F" w:rsidP="00983EC8">
            <w:pPr>
              <w:pStyle w:val="TableParagraph"/>
              <w:rPr>
                <w:b/>
                <w:sz w:val="24"/>
              </w:rPr>
            </w:pPr>
          </w:p>
          <w:p w:rsidR="0074542F" w:rsidRDefault="0074542F" w:rsidP="00983EC8">
            <w:pPr>
              <w:pStyle w:val="TableParagraph"/>
              <w:spacing w:before="7"/>
              <w:rPr>
                <w:b/>
                <w:sz w:val="31"/>
              </w:rPr>
            </w:pPr>
          </w:p>
          <w:p w:rsidR="0074542F" w:rsidRDefault="0074542F" w:rsidP="00983EC8">
            <w:pPr>
              <w:pStyle w:val="TableParagraph"/>
              <w:ind w:left="108"/>
              <w:rPr>
                <w:b/>
              </w:rPr>
            </w:pPr>
            <w:r>
              <w:rPr>
                <w:b/>
              </w:rPr>
              <w:t>Açıklama</w:t>
            </w:r>
          </w:p>
        </w:tc>
        <w:tc>
          <w:tcPr>
            <w:tcW w:w="7295" w:type="dxa"/>
            <w:gridSpan w:val="5"/>
            <w:shd w:val="clear" w:color="auto" w:fill="D8D8D8"/>
          </w:tcPr>
          <w:p w:rsidR="0074542F" w:rsidRPr="000C7BAA" w:rsidRDefault="0074542F" w:rsidP="00983EC8">
            <w:pPr>
              <w:pStyle w:val="TableParagraph"/>
              <w:jc w:val="center"/>
              <w:rPr>
                <w:sz w:val="20"/>
                <w:szCs w:val="20"/>
              </w:rPr>
            </w:pPr>
          </w:p>
        </w:tc>
      </w:tr>
      <w:tr w:rsidR="0074542F" w:rsidTr="0074542F">
        <w:trPr>
          <w:trHeight w:val="1270"/>
        </w:trPr>
        <w:tc>
          <w:tcPr>
            <w:tcW w:w="2399" w:type="dxa"/>
            <w:shd w:val="clear" w:color="auto" w:fill="00AFEF"/>
          </w:tcPr>
          <w:p w:rsidR="0074542F" w:rsidRDefault="0074542F" w:rsidP="00983EC8">
            <w:pPr>
              <w:pStyle w:val="TableParagraph"/>
              <w:spacing w:before="2"/>
              <w:ind w:left="108"/>
              <w:rPr>
                <w:b/>
              </w:rPr>
            </w:pPr>
            <w:r>
              <w:rPr>
                <w:b/>
              </w:rPr>
              <w:t>PG1.2.2:</w:t>
            </w:r>
          </w:p>
          <w:p w:rsidR="0074542F" w:rsidRDefault="0074542F" w:rsidP="00983EC8">
            <w:pPr>
              <w:pStyle w:val="TableParagraph"/>
              <w:spacing w:line="250" w:lineRule="atLeast"/>
              <w:ind w:left="108" w:right="93"/>
            </w:pPr>
            <w:r>
              <w:t>Kurumsal katılım sağlanan yurt içi fuar ve tanıtım günleri sayısı</w:t>
            </w:r>
          </w:p>
        </w:tc>
        <w:tc>
          <w:tcPr>
            <w:tcW w:w="876"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2"/>
              <w:jc w:val="center"/>
              <w:rPr>
                <w:b/>
                <w:sz w:val="20"/>
                <w:szCs w:val="20"/>
              </w:rPr>
            </w:pPr>
          </w:p>
          <w:p w:rsidR="0074542F" w:rsidRPr="000C7BAA" w:rsidRDefault="0074542F" w:rsidP="00983EC8">
            <w:pPr>
              <w:pStyle w:val="TableParagraph"/>
              <w:ind w:left="306" w:right="296"/>
              <w:jc w:val="center"/>
              <w:rPr>
                <w:sz w:val="20"/>
                <w:szCs w:val="20"/>
              </w:rPr>
            </w:pPr>
            <w:r w:rsidRPr="000C7BAA">
              <w:rPr>
                <w:sz w:val="20"/>
                <w:szCs w:val="20"/>
              </w:rPr>
              <w:t>30</w:t>
            </w:r>
          </w:p>
        </w:tc>
        <w:tc>
          <w:tcPr>
            <w:tcW w:w="1228"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2"/>
              <w:jc w:val="center"/>
              <w:rPr>
                <w:b/>
                <w:sz w:val="20"/>
                <w:szCs w:val="20"/>
              </w:rPr>
            </w:pPr>
          </w:p>
          <w:p w:rsidR="0074542F" w:rsidRPr="000C7BAA" w:rsidRDefault="0074542F" w:rsidP="00983EC8">
            <w:pPr>
              <w:pStyle w:val="TableParagraph"/>
              <w:ind w:right="97"/>
              <w:jc w:val="center"/>
              <w:rPr>
                <w:sz w:val="20"/>
                <w:szCs w:val="20"/>
              </w:rPr>
            </w:pPr>
            <w:r w:rsidRPr="000C7BAA">
              <w:rPr>
                <w:sz w:val="20"/>
                <w:szCs w:val="20"/>
              </w:rPr>
              <w:t>5</w:t>
            </w:r>
          </w:p>
        </w:tc>
        <w:tc>
          <w:tcPr>
            <w:tcW w:w="1476"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2"/>
              <w:jc w:val="center"/>
              <w:rPr>
                <w:b/>
                <w:sz w:val="20"/>
                <w:szCs w:val="20"/>
              </w:rPr>
            </w:pPr>
          </w:p>
          <w:p w:rsidR="0074542F" w:rsidRPr="000C7BAA" w:rsidRDefault="0074542F" w:rsidP="00983EC8">
            <w:pPr>
              <w:pStyle w:val="TableParagraph"/>
              <w:ind w:right="109"/>
              <w:jc w:val="center"/>
              <w:rPr>
                <w:sz w:val="20"/>
                <w:szCs w:val="20"/>
              </w:rPr>
            </w:pPr>
            <w:r w:rsidRPr="000C7BAA">
              <w:rPr>
                <w:sz w:val="20"/>
                <w:szCs w:val="20"/>
              </w:rPr>
              <w:t>15</w:t>
            </w:r>
          </w:p>
        </w:tc>
        <w:tc>
          <w:tcPr>
            <w:tcW w:w="1476" w:type="dxa"/>
          </w:tcPr>
          <w:p w:rsidR="0074542F" w:rsidRDefault="0074542F" w:rsidP="00983EC8">
            <w:pPr>
              <w:pStyle w:val="TableParagraph"/>
              <w:jc w:val="center"/>
              <w:rPr>
                <w:sz w:val="20"/>
                <w:szCs w:val="20"/>
              </w:rPr>
            </w:pPr>
          </w:p>
          <w:p w:rsidR="0074542F" w:rsidRDefault="0074542F" w:rsidP="00983EC8">
            <w:pPr>
              <w:pStyle w:val="TableParagraph"/>
              <w:jc w:val="center"/>
              <w:rPr>
                <w:sz w:val="20"/>
                <w:szCs w:val="20"/>
              </w:rPr>
            </w:pPr>
          </w:p>
          <w:p w:rsidR="0074542F" w:rsidRPr="000C7BAA" w:rsidRDefault="0074542F" w:rsidP="00983EC8">
            <w:pPr>
              <w:pStyle w:val="TableParagraph"/>
              <w:jc w:val="center"/>
              <w:rPr>
                <w:sz w:val="20"/>
                <w:szCs w:val="20"/>
              </w:rPr>
            </w:pPr>
            <w:r w:rsidRPr="000C7BAA">
              <w:rPr>
                <w:sz w:val="20"/>
                <w:szCs w:val="20"/>
              </w:rPr>
              <w:t>0</w:t>
            </w:r>
          </w:p>
        </w:tc>
        <w:tc>
          <w:tcPr>
            <w:tcW w:w="2239" w:type="dxa"/>
          </w:tcPr>
          <w:p w:rsidR="0074542F" w:rsidRDefault="0074542F" w:rsidP="00983EC8">
            <w:pPr>
              <w:pStyle w:val="TableParagraph"/>
            </w:pPr>
          </w:p>
        </w:tc>
      </w:tr>
      <w:tr w:rsidR="0074542F" w:rsidTr="0074542F">
        <w:trPr>
          <w:trHeight w:val="1557"/>
        </w:trPr>
        <w:tc>
          <w:tcPr>
            <w:tcW w:w="2399" w:type="dxa"/>
            <w:shd w:val="clear" w:color="auto" w:fill="00AFEF"/>
          </w:tcPr>
          <w:p w:rsidR="0074542F" w:rsidRDefault="0074542F" w:rsidP="00983EC8">
            <w:pPr>
              <w:pStyle w:val="TableParagraph"/>
              <w:rPr>
                <w:b/>
                <w:sz w:val="24"/>
              </w:rPr>
            </w:pPr>
          </w:p>
          <w:p w:rsidR="0074542F" w:rsidRDefault="0074542F" w:rsidP="00983EC8">
            <w:pPr>
              <w:pStyle w:val="TableParagraph"/>
              <w:spacing w:before="8"/>
              <w:rPr>
                <w:b/>
                <w:sz w:val="32"/>
              </w:rPr>
            </w:pPr>
          </w:p>
          <w:p w:rsidR="0074542F" w:rsidRDefault="0074542F" w:rsidP="00983EC8">
            <w:pPr>
              <w:pStyle w:val="TableParagraph"/>
              <w:ind w:left="108"/>
              <w:rPr>
                <w:b/>
              </w:rPr>
            </w:pPr>
            <w:r>
              <w:rPr>
                <w:b/>
              </w:rPr>
              <w:t>Açıklama</w:t>
            </w:r>
          </w:p>
        </w:tc>
        <w:tc>
          <w:tcPr>
            <w:tcW w:w="7295" w:type="dxa"/>
            <w:gridSpan w:val="5"/>
            <w:shd w:val="clear" w:color="auto" w:fill="D8D8D8"/>
          </w:tcPr>
          <w:p w:rsidR="0074542F" w:rsidRPr="000C7BAA" w:rsidRDefault="0074542F" w:rsidP="00983EC8">
            <w:pPr>
              <w:pStyle w:val="TableParagraph"/>
              <w:jc w:val="center"/>
              <w:rPr>
                <w:sz w:val="20"/>
                <w:szCs w:val="20"/>
              </w:rPr>
            </w:pPr>
          </w:p>
        </w:tc>
      </w:tr>
      <w:tr w:rsidR="0074542F" w:rsidTr="0074542F">
        <w:trPr>
          <w:trHeight w:val="1820"/>
        </w:trPr>
        <w:tc>
          <w:tcPr>
            <w:tcW w:w="2399" w:type="dxa"/>
            <w:shd w:val="clear" w:color="auto" w:fill="00AFEF"/>
          </w:tcPr>
          <w:p w:rsidR="0074542F" w:rsidRDefault="0074542F" w:rsidP="00983EC8">
            <w:pPr>
              <w:pStyle w:val="TableParagraph"/>
              <w:spacing w:before="1"/>
              <w:rPr>
                <w:b/>
                <w:sz w:val="35"/>
              </w:rPr>
            </w:pPr>
          </w:p>
          <w:p w:rsidR="0074542F" w:rsidRDefault="0074542F" w:rsidP="00983EC8">
            <w:pPr>
              <w:pStyle w:val="TableParagraph"/>
              <w:ind w:left="108"/>
              <w:rPr>
                <w:b/>
              </w:rPr>
            </w:pPr>
            <w:r>
              <w:rPr>
                <w:b/>
              </w:rPr>
              <w:t>PG1.2.3</w:t>
            </w:r>
          </w:p>
          <w:p w:rsidR="0074542F" w:rsidRDefault="0074542F" w:rsidP="00983EC8">
            <w:pPr>
              <w:pStyle w:val="TableParagraph"/>
              <w:ind w:left="108" w:right="105"/>
              <w:jc w:val="both"/>
            </w:pPr>
            <w:r>
              <w:t>Kurumsal katılım sağlanan yurt dışı fuar sayısı</w:t>
            </w:r>
          </w:p>
        </w:tc>
        <w:tc>
          <w:tcPr>
            <w:tcW w:w="876"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1"/>
              <w:jc w:val="center"/>
              <w:rPr>
                <w:b/>
                <w:sz w:val="20"/>
                <w:szCs w:val="20"/>
              </w:rPr>
            </w:pPr>
          </w:p>
          <w:p w:rsidR="0074542F" w:rsidRPr="000C7BAA" w:rsidRDefault="0074542F" w:rsidP="00983EC8">
            <w:pPr>
              <w:pStyle w:val="TableParagraph"/>
              <w:ind w:left="306" w:right="296"/>
              <w:jc w:val="center"/>
              <w:rPr>
                <w:sz w:val="20"/>
                <w:szCs w:val="20"/>
              </w:rPr>
            </w:pPr>
            <w:r w:rsidRPr="000C7BAA">
              <w:rPr>
                <w:sz w:val="20"/>
                <w:szCs w:val="20"/>
              </w:rPr>
              <w:t>30</w:t>
            </w:r>
          </w:p>
        </w:tc>
        <w:tc>
          <w:tcPr>
            <w:tcW w:w="1228"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1"/>
              <w:jc w:val="center"/>
              <w:rPr>
                <w:b/>
                <w:sz w:val="20"/>
                <w:szCs w:val="20"/>
              </w:rPr>
            </w:pPr>
          </w:p>
          <w:p w:rsidR="0074542F" w:rsidRPr="000C7BAA" w:rsidRDefault="0074542F" w:rsidP="00983EC8">
            <w:pPr>
              <w:pStyle w:val="TableParagraph"/>
              <w:ind w:right="97"/>
              <w:jc w:val="center"/>
              <w:rPr>
                <w:sz w:val="20"/>
                <w:szCs w:val="20"/>
              </w:rPr>
            </w:pPr>
            <w:r w:rsidRPr="000C7BAA">
              <w:rPr>
                <w:sz w:val="20"/>
                <w:szCs w:val="20"/>
              </w:rPr>
              <w:t>0</w:t>
            </w:r>
          </w:p>
        </w:tc>
        <w:tc>
          <w:tcPr>
            <w:tcW w:w="1476"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1"/>
              <w:jc w:val="center"/>
              <w:rPr>
                <w:b/>
                <w:sz w:val="20"/>
                <w:szCs w:val="20"/>
              </w:rPr>
            </w:pPr>
          </w:p>
          <w:p w:rsidR="0074542F" w:rsidRPr="000C7BAA" w:rsidRDefault="0074542F" w:rsidP="00983EC8">
            <w:pPr>
              <w:pStyle w:val="TableParagraph"/>
              <w:ind w:right="97"/>
              <w:jc w:val="center"/>
              <w:rPr>
                <w:sz w:val="20"/>
                <w:szCs w:val="20"/>
              </w:rPr>
            </w:pPr>
            <w:r w:rsidRPr="000C7BAA">
              <w:rPr>
                <w:sz w:val="20"/>
                <w:szCs w:val="20"/>
              </w:rPr>
              <w:t>6</w:t>
            </w:r>
          </w:p>
        </w:tc>
        <w:tc>
          <w:tcPr>
            <w:tcW w:w="1476" w:type="dxa"/>
          </w:tcPr>
          <w:p w:rsidR="0074542F" w:rsidRDefault="0074542F" w:rsidP="00983EC8">
            <w:pPr>
              <w:pStyle w:val="TableParagraph"/>
              <w:jc w:val="center"/>
              <w:rPr>
                <w:sz w:val="20"/>
                <w:szCs w:val="20"/>
              </w:rPr>
            </w:pPr>
          </w:p>
          <w:p w:rsidR="0074542F" w:rsidRDefault="0074542F" w:rsidP="00983EC8">
            <w:pPr>
              <w:pStyle w:val="TableParagraph"/>
              <w:jc w:val="center"/>
              <w:rPr>
                <w:sz w:val="20"/>
                <w:szCs w:val="20"/>
              </w:rPr>
            </w:pPr>
          </w:p>
          <w:p w:rsidR="0074542F" w:rsidRDefault="0074542F" w:rsidP="00983EC8">
            <w:pPr>
              <w:pStyle w:val="TableParagraph"/>
              <w:jc w:val="center"/>
              <w:rPr>
                <w:sz w:val="20"/>
                <w:szCs w:val="20"/>
              </w:rPr>
            </w:pPr>
          </w:p>
          <w:p w:rsidR="0074542F" w:rsidRPr="000C7BAA" w:rsidRDefault="0074542F" w:rsidP="00983EC8">
            <w:pPr>
              <w:pStyle w:val="TableParagraph"/>
              <w:jc w:val="center"/>
              <w:rPr>
                <w:sz w:val="20"/>
                <w:szCs w:val="20"/>
              </w:rPr>
            </w:pPr>
            <w:r w:rsidRPr="000C7BAA">
              <w:rPr>
                <w:sz w:val="20"/>
                <w:szCs w:val="20"/>
              </w:rPr>
              <w:t>0</w:t>
            </w:r>
          </w:p>
        </w:tc>
        <w:tc>
          <w:tcPr>
            <w:tcW w:w="2239" w:type="dxa"/>
          </w:tcPr>
          <w:p w:rsidR="0074542F" w:rsidRDefault="0074542F" w:rsidP="00983EC8">
            <w:pPr>
              <w:pStyle w:val="TableParagraph"/>
            </w:pPr>
          </w:p>
        </w:tc>
      </w:tr>
      <w:tr w:rsidR="0074542F" w:rsidTr="0074542F">
        <w:trPr>
          <w:trHeight w:val="995"/>
        </w:trPr>
        <w:tc>
          <w:tcPr>
            <w:tcW w:w="2399" w:type="dxa"/>
            <w:shd w:val="clear" w:color="auto" w:fill="00AFEF"/>
          </w:tcPr>
          <w:p w:rsidR="0074542F" w:rsidRDefault="0074542F" w:rsidP="00983EC8">
            <w:pPr>
              <w:pStyle w:val="TableParagraph"/>
              <w:spacing w:before="3"/>
              <w:rPr>
                <w:b/>
                <w:sz w:val="32"/>
              </w:rPr>
            </w:pPr>
          </w:p>
          <w:p w:rsidR="0074542F" w:rsidRDefault="0074542F" w:rsidP="00983EC8">
            <w:pPr>
              <w:pStyle w:val="TableParagraph"/>
              <w:ind w:left="108"/>
              <w:rPr>
                <w:b/>
              </w:rPr>
            </w:pPr>
            <w:r>
              <w:rPr>
                <w:b/>
              </w:rPr>
              <w:t>Açıklama</w:t>
            </w:r>
          </w:p>
        </w:tc>
        <w:tc>
          <w:tcPr>
            <w:tcW w:w="7295" w:type="dxa"/>
            <w:gridSpan w:val="5"/>
            <w:shd w:val="clear" w:color="auto" w:fill="D8D8D8"/>
          </w:tcPr>
          <w:p w:rsidR="0074542F" w:rsidRDefault="0074542F" w:rsidP="00983EC8">
            <w:pPr>
              <w:pStyle w:val="TableParagraph"/>
            </w:pPr>
          </w:p>
        </w:tc>
      </w:tr>
    </w:tbl>
    <w:p w:rsidR="0074542F" w:rsidRDefault="0074542F" w:rsidP="0074542F"/>
    <w:p w:rsidR="009B6741" w:rsidRDefault="009B6741" w:rsidP="0074542F">
      <w:pPr>
        <w:sectPr w:rsidR="009B6741" w:rsidSect="009E19EB">
          <w:footerReference w:type="default" r:id="rId14"/>
          <w:pgSz w:w="11910" w:h="16840"/>
          <w:pgMar w:top="1580" w:right="995" w:bottom="1120" w:left="1276" w:header="0" w:footer="921" w:gutter="0"/>
          <w:cols w:space="708"/>
        </w:sectPr>
      </w:pPr>
      <w:bookmarkStart w:id="114" w:name="_GoBack"/>
      <w:bookmarkEnd w:id="114"/>
    </w:p>
    <w:tbl>
      <w:tblPr>
        <w:tblStyle w:val="TableNormal"/>
        <w:tblW w:w="0" w:type="auto"/>
        <w:tblInd w:w="1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9"/>
        <w:gridCol w:w="876"/>
        <w:gridCol w:w="1340"/>
        <w:gridCol w:w="1476"/>
        <w:gridCol w:w="1476"/>
        <w:gridCol w:w="2175"/>
      </w:tblGrid>
      <w:tr w:rsidR="0074542F" w:rsidTr="00983EC8">
        <w:trPr>
          <w:trHeight w:val="557"/>
        </w:trPr>
        <w:tc>
          <w:tcPr>
            <w:tcW w:w="1729" w:type="dxa"/>
            <w:shd w:val="clear" w:color="auto" w:fill="00AFEF"/>
          </w:tcPr>
          <w:p w:rsidR="0074542F" w:rsidRDefault="0074542F" w:rsidP="00983EC8">
            <w:pPr>
              <w:pStyle w:val="TableParagraph"/>
              <w:spacing w:before="152"/>
              <w:ind w:left="108"/>
              <w:rPr>
                <w:b/>
              </w:rPr>
            </w:pPr>
            <w:r>
              <w:rPr>
                <w:b/>
              </w:rPr>
              <w:lastRenderedPageBreak/>
              <w:t>Amaç A2</w:t>
            </w:r>
          </w:p>
        </w:tc>
        <w:tc>
          <w:tcPr>
            <w:tcW w:w="7343" w:type="dxa"/>
            <w:gridSpan w:val="5"/>
          </w:tcPr>
          <w:p w:rsidR="0074542F" w:rsidRDefault="0074542F" w:rsidP="00983EC8">
            <w:pPr>
              <w:pStyle w:val="TableParagraph"/>
              <w:spacing w:before="152"/>
              <w:ind w:left="108"/>
              <w:rPr>
                <w:b/>
              </w:rPr>
            </w:pPr>
            <w:r>
              <w:rPr>
                <w:b/>
              </w:rPr>
              <w:t>Eğitim-öğretim faaliyetlerini geliştirmek</w:t>
            </w:r>
          </w:p>
        </w:tc>
      </w:tr>
      <w:tr w:rsidR="0074542F" w:rsidTr="00983EC8">
        <w:trPr>
          <w:trHeight w:val="557"/>
        </w:trPr>
        <w:tc>
          <w:tcPr>
            <w:tcW w:w="1729" w:type="dxa"/>
            <w:shd w:val="clear" w:color="auto" w:fill="00AFEF"/>
          </w:tcPr>
          <w:p w:rsidR="0074542F" w:rsidRDefault="0074542F" w:rsidP="00983EC8">
            <w:pPr>
              <w:pStyle w:val="TableParagraph"/>
              <w:spacing w:before="152"/>
              <w:ind w:left="108"/>
              <w:rPr>
                <w:b/>
              </w:rPr>
            </w:pPr>
            <w:r>
              <w:rPr>
                <w:b/>
              </w:rPr>
              <w:t>Hedef H2.7</w:t>
            </w:r>
          </w:p>
        </w:tc>
        <w:tc>
          <w:tcPr>
            <w:tcW w:w="7343" w:type="dxa"/>
            <w:gridSpan w:val="5"/>
          </w:tcPr>
          <w:p w:rsidR="0074542F" w:rsidRDefault="0074542F" w:rsidP="00983EC8">
            <w:pPr>
              <w:pStyle w:val="TableParagraph"/>
              <w:spacing w:before="25"/>
              <w:ind w:left="108" w:right="124"/>
            </w:pPr>
            <w:r>
              <w:t>Öğrencilerin derslere yönelik ilgi, istek ve öğrenme kapasitelerinin arttırılmasını sağlamak</w:t>
            </w:r>
          </w:p>
        </w:tc>
      </w:tr>
      <w:tr w:rsidR="0074542F" w:rsidTr="00983EC8">
        <w:trPr>
          <w:trHeight w:val="556"/>
        </w:trPr>
        <w:tc>
          <w:tcPr>
            <w:tcW w:w="1729" w:type="dxa"/>
            <w:shd w:val="clear" w:color="auto" w:fill="00AFEF"/>
          </w:tcPr>
          <w:p w:rsidR="0074542F" w:rsidRDefault="0074542F" w:rsidP="00983EC8">
            <w:pPr>
              <w:pStyle w:val="TableParagraph"/>
              <w:spacing w:before="25"/>
              <w:ind w:left="108"/>
              <w:rPr>
                <w:b/>
              </w:rPr>
            </w:pPr>
            <w:r>
              <w:rPr>
                <w:b/>
              </w:rPr>
              <w:t>Hedef H2.7</w:t>
            </w:r>
          </w:p>
          <w:p w:rsidR="0074542F" w:rsidRDefault="0074542F" w:rsidP="00983EC8">
            <w:pPr>
              <w:pStyle w:val="TableParagraph"/>
              <w:ind w:left="108"/>
              <w:rPr>
                <w:b/>
              </w:rPr>
            </w:pPr>
            <w:r>
              <w:rPr>
                <w:b/>
              </w:rPr>
              <w:t>Performansı</w:t>
            </w:r>
          </w:p>
        </w:tc>
        <w:tc>
          <w:tcPr>
            <w:tcW w:w="7343" w:type="dxa"/>
            <w:gridSpan w:val="5"/>
          </w:tcPr>
          <w:p w:rsidR="0074542F" w:rsidRDefault="0074542F" w:rsidP="00983EC8">
            <w:pPr>
              <w:pStyle w:val="TableParagraph"/>
            </w:pPr>
          </w:p>
        </w:tc>
      </w:tr>
      <w:tr w:rsidR="0074542F" w:rsidTr="00983EC8">
        <w:trPr>
          <w:trHeight w:val="557"/>
        </w:trPr>
        <w:tc>
          <w:tcPr>
            <w:tcW w:w="1729" w:type="dxa"/>
            <w:shd w:val="clear" w:color="auto" w:fill="00AFEF"/>
          </w:tcPr>
          <w:p w:rsidR="0074542F" w:rsidRDefault="0074542F" w:rsidP="00983EC8">
            <w:pPr>
              <w:pStyle w:val="TableParagraph"/>
              <w:spacing w:before="152"/>
              <w:ind w:left="108"/>
              <w:rPr>
                <w:b/>
              </w:rPr>
            </w:pPr>
            <w:r>
              <w:rPr>
                <w:b/>
              </w:rPr>
              <w:t>Sorumlu Birim</w:t>
            </w:r>
          </w:p>
        </w:tc>
        <w:tc>
          <w:tcPr>
            <w:tcW w:w="7343" w:type="dxa"/>
            <w:gridSpan w:val="5"/>
          </w:tcPr>
          <w:p w:rsidR="0074542F" w:rsidRDefault="0074542F" w:rsidP="00983EC8">
            <w:pPr>
              <w:pStyle w:val="TableParagraph"/>
              <w:spacing w:before="152"/>
              <w:ind w:left="108"/>
            </w:pPr>
            <w:r>
              <w:t>Sağlık Kültür ve Spor Daire Başkanlığı</w:t>
            </w:r>
          </w:p>
        </w:tc>
      </w:tr>
      <w:tr w:rsidR="0074542F" w:rsidTr="00983EC8">
        <w:trPr>
          <w:trHeight w:val="1834"/>
        </w:trPr>
        <w:tc>
          <w:tcPr>
            <w:tcW w:w="1729" w:type="dxa"/>
            <w:shd w:val="clear" w:color="auto" w:fill="00AFEF"/>
          </w:tcPr>
          <w:p w:rsidR="0074542F" w:rsidRDefault="0074542F" w:rsidP="00983EC8">
            <w:pPr>
              <w:pStyle w:val="TableParagraph"/>
              <w:rPr>
                <w:b/>
                <w:sz w:val="24"/>
              </w:rPr>
            </w:pPr>
          </w:p>
          <w:p w:rsidR="0074542F" w:rsidRDefault="0074542F" w:rsidP="00983EC8">
            <w:pPr>
              <w:pStyle w:val="TableParagraph"/>
              <w:rPr>
                <w:b/>
                <w:sz w:val="28"/>
              </w:rPr>
            </w:pPr>
          </w:p>
          <w:p w:rsidR="0074542F" w:rsidRDefault="0074542F" w:rsidP="00983EC8">
            <w:pPr>
              <w:pStyle w:val="TableParagraph"/>
              <w:ind w:left="108" w:right="430"/>
              <w:rPr>
                <w:b/>
              </w:rPr>
            </w:pPr>
            <w:r>
              <w:rPr>
                <w:b/>
              </w:rPr>
              <w:t>Performans Göstergeleri</w:t>
            </w:r>
          </w:p>
        </w:tc>
        <w:tc>
          <w:tcPr>
            <w:tcW w:w="876" w:type="dxa"/>
            <w:shd w:val="clear" w:color="auto" w:fill="00AFEF"/>
          </w:tcPr>
          <w:p w:rsidR="0074542F" w:rsidRDefault="0074542F" w:rsidP="00983EC8">
            <w:pPr>
              <w:pStyle w:val="TableParagraph"/>
              <w:rPr>
                <w:b/>
                <w:sz w:val="24"/>
              </w:rPr>
            </w:pPr>
          </w:p>
          <w:p w:rsidR="0074542F" w:rsidRDefault="0074542F" w:rsidP="00983EC8">
            <w:pPr>
              <w:pStyle w:val="TableParagraph"/>
              <w:spacing w:before="195"/>
              <w:ind w:left="162" w:right="95" w:hanging="55"/>
              <w:jc w:val="both"/>
              <w:rPr>
                <w:b/>
              </w:rPr>
            </w:pPr>
            <w:r>
              <w:rPr>
                <w:b/>
              </w:rPr>
              <w:t>Hedefe Etkisi (%)</w:t>
            </w:r>
          </w:p>
        </w:tc>
        <w:tc>
          <w:tcPr>
            <w:tcW w:w="1340" w:type="dxa"/>
            <w:shd w:val="clear" w:color="auto" w:fill="00AFEF"/>
          </w:tcPr>
          <w:p w:rsidR="0074542F" w:rsidRDefault="0074542F" w:rsidP="00983EC8">
            <w:pPr>
              <w:pStyle w:val="TableParagraph"/>
              <w:rPr>
                <w:b/>
                <w:sz w:val="30"/>
              </w:rPr>
            </w:pPr>
          </w:p>
          <w:p w:rsidR="0074542F" w:rsidRDefault="0074542F" w:rsidP="00983EC8">
            <w:pPr>
              <w:pStyle w:val="TableParagraph"/>
              <w:ind w:left="178" w:right="166"/>
              <w:jc w:val="center"/>
              <w:rPr>
                <w:b/>
              </w:rPr>
            </w:pPr>
            <w:r>
              <w:rPr>
                <w:b/>
              </w:rPr>
              <w:t>Plan Dönemi Başlangıç Değeri (A)</w:t>
            </w:r>
          </w:p>
        </w:tc>
        <w:tc>
          <w:tcPr>
            <w:tcW w:w="1476" w:type="dxa"/>
            <w:shd w:val="clear" w:color="auto" w:fill="00AFEF"/>
          </w:tcPr>
          <w:p w:rsidR="0074542F" w:rsidRDefault="0074542F" w:rsidP="00983EC8">
            <w:pPr>
              <w:pStyle w:val="TableParagraph"/>
              <w:rPr>
                <w:b/>
                <w:sz w:val="19"/>
              </w:rPr>
            </w:pPr>
          </w:p>
          <w:p w:rsidR="0074542F" w:rsidRDefault="0074542F" w:rsidP="00983EC8">
            <w:pPr>
              <w:pStyle w:val="TableParagraph"/>
              <w:ind w:left="108" w:right="97"/>
              <w:jc w:val="center"/>
              <w:rPr>
                <w:b/>
              </w:rPr>
            </w:pPr>
            <w:r>
              <w:rPr>
                <w:b/>
              </w:rPr>
              <w:t>İzleme Dönemindeki Yılsonu Hedeflenen Değer (B)</w:t>
            </w:r>
          </w:p>
        </w:tc>
        <w:tc>
          <w:tcPr>
            <w:tcW w:w="1476" w:type="dxa"/>
            <w:shd w:val="clear" w:color="auto" w:fill="00AFEF"/>
          </w:tcPr>
          <w:p w:rsidR="0074542F" w:rsidRDefault="0074542F" w:rsidP="00983EC8">
            <w:pPr>
              <w:pStyle w:val="TableParagraph"/>
              <w:rPr>
                <w:b/>
                <w:sz w:val="30"/>
              </w:rPr>
            </w:pPr>
          </w:p>
          <w:p w:rsidR="0074542F" w:rsidRDefault="0074542F" w:rsidP="00983EC8">
            <w:pPr>
              <w:pStyle w:val="TableParagraph"/>
              <w:ind w:left="108" w:right="97"/>
              <w:jc w:val="center"/>
              <w:rPr>
                <w:b/>
              </w:rPr>
            </w:pPr>
            <w:r>
              <w:rPr>
                <w:b/>
              </w:rPr>
              <w:t>İzleme Dönemindeki Gerçekleşme Değeri (C)</w:t>
            </w:r>
          </w:p>
        </w:tc>
        <w:tc>
          <w:tcPr>
            <w:tcW w:w="2175" w:type="dxa"/>
            <w:shd w:val="clear" w:color="auto" w:fill="00AFEF"/>
          </w:tcPr>
          <w:p w:rsidR="0074542F" w:rsidRDefault="0074542F" w:rsidP="00983EC8">
            <w:pPr>
              <w:pStyle w:val="TableParagraph"/>
              <w:rPr>
                <w:b/>
                <w:sz w:val="24"/>
              </w:rPr>
            </w:pPr>
          </w:p>
          <w:p w:rsidR="0074542F" w:rsidRDefault="0074542F" w:rsidP="00983EC8">
            <w:pPr>
              <w:pStyle w:val="TableParagraph"/>
              <w:rPr>
                <w:b/>
                <w:sz w:val="28"/>
              </w:rPr>
            </w:pPr>
          </w:p>
          <w:p w:rsidR="0074542F" w:rsidRDefault="0074542F" w:rsidP="00983EC8">
            <w:pPr>
              <w:pStyle w:val="TableParagraph"/>
              <w:ind w:left="314" w:right="285" w:firstLine="216"/>
              <w:rPr>
                <w:b/>
              </w:rPr>
            </w:pPr>
            <w:r>
              <w:rPr>
                <w:b/>
              </w:rPr>
              <w:t>Performans (%) (C-A)/(B-A)</w:t>
            </w:r>
          </w:p>
        </w:tc>
      </w:tr>
      <w:tr w:rsidR="0074542F" w:rsidTr="00983EC8">
        <w:trPr>
          <w:trHeight w:val="1770"/>
        </w:trPr>
        <w:tc>
          <w:tcPr>
            <w:tcW w:w="1729" w:type="dxa"/>
            <w:shd w:val="clear" w:color="auto" w:fill="00AFEF"/>
          </w:tcPr>
          <w:p w:rsidR="0074542F" w:rsidRDefault="0074542F" w:rsidP="00983EC8">
            <w:pPr>
              <w:pStyle w:val="TableParagraph"/>
              <w:ind w:left="108"/>
            </w:pPr>
            <w:r>
              <w:rPr>
                <w:b/>
              </w:rPr>
              <w:t xml:space="preserve">PG2.7.1: </w:t>
            </w:r>
            <w:r>
              <w:t>Kamu-</w:t>
            </w:r>
          </w:p>
          <w:p w:rsidR="0074542F" w:rsidRDefault="0074542F" w:rsidP="00983EC8">
            <w:pPr>
              <w:pStyle w:val="TableParagraph"/>
              <w:spacing w:line="250" w:lineRule="atLeast"/>
              <w:ind w:left="108" w:right="93"/>
            </w:pPr>
            <w:r>
              <w:t>özel-sivil toplum kuruluşları ile yapılan iş birliği kapsamında burs alan öğrenci sayısı</w:t>
            </w:r>
          </w:p>
        </w:tc>
        <w:tc>
          <w:tcPr>
            <w:tcW w:w="876"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207"/>
              <w:ind w:left="308" w:right="295"/>
              <w:jc w:val="center"/>
              <w:rPr>
                <w:sz w:val="20"/>
                <w:szCs w:val="20"/>
              </w:rPr>
            </w:pPr>
            <w:r w:rsidRPr="000C7BAA">
              <w:rPr>
                <w:sz w:val="20"/>
                <w:szCs w:val="20"/>
              </w:rPr>
              <w:t>40</w:t>
            </w:r>
          </w:p>
        </w:tc>
        <w:tc>
          <w:tcPr>
            <w:tcW w:w="1340"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207"/>
              <w:ind w:right="97"/>
              <w:jc w:val="center"/>
              <w:rPr>
                <w:sz w:val="20"/>
                <w:szCs w:val="20"/>
              </w:rPr>
            </w:pPr>
            <w:r w:rsidRPr="000C7BAA">
              <w:rPr>
                <w:sz w:val="20"/>
                <w:szCs w:val="20"/>
              </w:rPr>
              <w:t>65</w:t>
            </w:r>
          </w:p>
        </w:tc>
        <w:tc>
          <w:tcPr>
            <w:tcW w:w="1476"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207"/>
              <w:ind w:right="97"/>
              <w:jc w:val="center"/>
              <w:rPr>
                <w:sz w:val="20"/>
                <w:szCs w:val="20"/>
              </w:rPr>
            </w:pPr>
            <w:r w:rsidRPr="000C7BAA">
              <w:rPr>
                <w:sz w:val="20"/>
                <w:szCs w:val="20"/>
              </w:rPr>
              <w:t>80</w:t>
            </w:r>
          </w:p>
        </w:tc>
        <w:tc>
          <w:tcPr>
            <w:tcW w:w="1476" w:type="dxa"/>
          </w:tcPr>
          <w:p w:rsidR="0074542F" w:rsidRDefault="0074542F" w:rsidP="00983EC8">
            <w:pPr>
              <w:pStyle w:val="TableParagraph"/>
              <w:jc w:val="center"/>
              <w:rPr>
                <w:sz w:val="20"/>
                <w:szCs w:val="20"/>
              </w:rPr>
            </w:pPr>
          </w:p>
          <w:p w:rsidR="0074542F" w:rsidRDefault="0074542F" w:rsidP="00983EC8">
            <w:pPr>
              <w:pStyle w:val="TableParagraph"/>
              <w:jc w:val="center"/>
              <w:rPr>
                <w:sz w:val="20"/>
                <w:szCs w:val="20"/>
              </w:rPr>
            </w:pPr>
          </w:p>
          <w:p w:rsidR="0074542F" w:rsidRDefault="0074542F" w:rsidP="00983EC8">
            <w:pPr>
              <w:pStyle w:val="TableParagraph"/>
              <w:jc w:val="center"/>
              <w:rPr>
                <w:sz w:val="20"/>
                <w:szCs w:val="20"/>
              </w:rPr>
            </w:pPr>
          </w:p>
          <w:p w:rsidR="0074542F" w:rsidRPr="000C7BAA" w:rsidRDefault="0074542F" w:rsidP="00983EC8">
            <w:pPr>
              <w:pStyle w:val="TableParagraph"/>
              <w:jc w:val="center"/>
              <w:rPr>
                <w:sz w:val="20"/>
                <w:szCs w:val="20"/>
              </w:rPr>
            </w:pPr>
            <w:r w:rsidRPr="000C7BAA">
              <w:rPr>
                <w:sz w:val="20"/>
                <w:szCs w:val="20"/>
              </w:rPr>
              <w:t>34</w:t>
            </w:r>
          </w:p>
          <w:p w:rsidR="0074542F" w:rsidRPr="000C7BAA" w:rsidRDefault="0074542F" w:rsidP="00983EC8">
            <w:pPr>
              <w:pStyle w:val="TableParagraph"/>
              <w:jc w:val="center"/>
              <w:rPr>
                <w:sz w:val="20"/>
                <w:szCs w:val="20"/>
              </w:rPr>
            </w:pPr>
          </w:p>
          <w:p w:rsidR="0074542F" w:rsidRPr="000C7BAA" w:rsidRDefault="0074542F" w:rsidP="00983EC8">
            <w:pPr>
              <w:pStyle w:val="TableParagraph"/>
              <w:jc w:val="center"/>
              <w:rPr>
                <w:sz w:val="20"/>
                <w:szCs w:val="20"/>
              </w:rPr>
            </w:pPr>
          </w:p>
          <w:p w:rsidR="0074542F" w:rsidRPr="000C7BAA" w:rsidRDefault="0074542F" w:rsidP="00983EC8">
            <w:pPr>
              <w:pStyle w:val="TableParagraph"/>
              <w:jc w:val="center"/>
              <w:rPr>
                <w:sz w:val="20"/>
                <w:szCs w:val="20"/>
              </w:rPr>
            </w:pPr>
          </w:p>
          <w:p w:rsidR="0074542F" w:rsidRPr="000C7BAA" w:rsidRDefault="0074542F" w:rsidP="00983EC8">
            <w:pPr>
              <w:pStyle w:val="TableParagraph"/>
              <w:jc w:val="center"/>
              <w:rPr>
                <w:sz w:val="20"/>
                <w:szCs w:val="20"/>
              </w:rPr>
            </w:pPr>
          </w:p>
        </w:tc>
        <w:tc>
          <w:tcPr>
            <w:tcW w:w="2175" w:type="dxa"/>
          </w:tcPr>
          <w:p w:rsidR="0074542F" w:rsidRDefault="0074542F" w:rsidP="00983EC8">
            <w:pPr>
              <w:pStyle w:val="TableParagraph"/>
            </w:pPr>
          </w:p>
        </w:tc>
      </w:tr>
      <w:tr w:rsidR="0074542F" w:rsidTr="00983EC8">
        <w:trPr>
          <w:trHeight w:val="1337"/>
        </w:trPr>
        <w:tc>
          <w:tcPr>
            <w:tcW w:w="1729" w:type="dxa"/>
            <w:shd w:val="clear" w:color="auto" w:fill="00AFEF"/>
          </w:tcPr>
          <w:p w:rsidR="0074542F" w:rsidRDefault="0074542F" w:rsidP="00983EC8">
            <w:pPr>
              <w:pStyle w:val="TableParagraph"/>
              <w:rPr>
                <w:b/>
                <w:sz w:val="24"/>
              </w:rPr>
            </w:pPr>
          </w:p>
          <w:p w:rsidR="0074542F" w:rsidRDefault="0074542F" w:rsidP="00983EC8">
            <w:pPr>
              <w:pStyle w:val="TableParagraph"/>
              <w:spacing w:before="2"/>
              <w:rPr>
                <w:b/>
                <w:sz w:val="23"/>
              </w:rPr>
            </w:pPr>
          </w:p>
          <w:p w:rsidR="0074542F" w:rsidRDefault="0074542F" w:rsidP="00983EC8">
            <w:pPr>
              <w:pStyle w:val="TableParagraph"/>
              <w:ind w:left="108"/>
              <w:rPr>
                <w:b/>
              </w:rPr>
            </w:pPr>
            <w:r>
              <w:rPr>
                <w:b/>
              </w:rPr>
              <w:t>Açıklama</w:t>
            </w:r>
          </w:p>
        </w:tc>
        <w:tc>
          <w:tcPr>
            <w:tcW w:w="7343" w:type="dxa"/>
            <w:gridSpan w:val="5"/>
            <w:shd w:val="clear" w:color="auto" w:fill="D8D8D8"/>
          </w:tcPr>
          <w:p w:rsidR="0074542F" w:rsidRPr="000C7BAA" w:rsidRDefault="0074542F" w:rsidP="00983EC8">
            <w:pPr>
              <w:pStyle w:val="TableParagraph"/>
              <w:jc w:val="center"/>
              <w:rPr>
                <w:sz w:val="20"/>
                <w:szCs w:val="20"/>
              </w:rPr>
            </w:pPr>
          </w:p>
        </w:tc>
      </w:tr>
      <w:tr w:rsidR="0074542F" w:rsidTr="00983EC8">
        <w:trPr>
          <w:trHeight w:val="2377"/>
        </w:trPr>
        <w:tc>
          <w:tcPr>
            <w:tcW w:w="1729" w:type="dxa"/>
            <w:shd w:val="clear" w:color="auto" w:fill="00AFEF"/>
          </w:tcPr>
          <w:p w:rsidR="0074542F" w:rsidRDefault="0074542F" w:rsidP="00983EC8">
            <w:pPr>
              <w:pStyle w:val="TableParagraph"/>
              <w:spacing w:before="50"/>
              <w:ind w:left="108"/>
              <w:rPr>
                <w:b/>
              </w:rPr>
            </w:pPr>
            <w:r>
              <w:rPr>
                <w:b/>
              </w:rPr>
              <w:t>PG2.7.2:</w:t>
            </w:r>
          </w:p>
          <w:p w:rsidR="0074542F" w:rsidRDefault="0074542F" w:rsidP="00983EC8">
            <w:pPr>
              <w:pStyle w:val="TableParagraph"/>
              <w:ind w:left="108" w:right="222"/>
            </w:pPr>
            <w:r>
              <w:t>Öğrenci ve öğrenci kulüplerinin ilgili sosyal, kültürel, sportif ve diğer faaliyetlerin sayısı</w:t>
            </w:r>
          </w:p>
        </w:tc>
        <w:tc>
          <w:tcPr>
            <w:tcW w:w="876"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4"/>
              <w:jc w:val="center"/>
              <w:rPr>
                <w:b/>
                <w:sz w:val="20"/>
                <w:szCs w:val="20"/>
              </w:rPr>
            </w:pPr>
          </w:p>
          <w:p w:rsidR="0074542F" w:rsidRPr="000C7BAA" w:rsidRDefault="0074542F" w:rsidP="00983EC8">
            <w:pPr>
              <w:pStyle w:val="TableParagraph"/>
              <w:ind w:left="306" w:right="296"/>
              <w:jc w:val="center"/>
              <w:rPr>
                <w:sz w:val="20"/>
                <w:szCs w:val="20"/>
              </w:rPr>
            </w:pPr>
            <w:r w:rsidRPr="000C7BAA">
              <w:rPr>
                <w:sz w:val="20"/>
                <w:szCs w:val="20"/>
              </w:rPr>
              <w:t>60</w:t>
            </w:r>
          </w:p>
        </w:tc>
        <w:tc>
          <w:tcPr>
            <w:tcW w:w="1340"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4"/>
              <w:jc w:val="center"/>
              <w:rPr>
                <w:b/>
                <w:sz w:val="20"/>
                <w:szCs w:val="20"/>
              </w:rPr>
            </w:pPr>
          </w:p>
          <w:p w:rsidR="0074542F" w:rsidRPr="000C7BAA" w:rsidRDefault="0074542F" w:rsidP="00983EC8">
            <w:pPr>
              <w:pStyle w:val="TableParagraph"/>
              <w:ind w:right="97"/>
              <w:jc w:val="center"/>
              <w:rPr>
                <w:sz w:val="20"/>
                <w:szCs w:val="20"/>
              </w:rPr>
            </w:pPr>
            <w:r w:rsidRPr="000C7BAA">
              <w:rPr>
                <w:sz w:val="20"/>
                <w:szCs w:val="20"/>
              </w:rPr>
              <w:t>30</w:t>
            </w:r>
          </w:p>
        </w:tc>
        <w:tc>
          <w:tcPr>
            <w:tcW w:w="1476"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4"/>
              <w:jc w:val="center"/>
              <w:rPr>
                <w:b/>
                <w:sz w:val="20"/>
                <w:szCs w:val="20"/>
              </w:rPr>
            </w:pPr>
          </w:p>
          <w:p w:rsidR="0074542F" w:rsidRPr="000C7BAA" w:rsidRDefault="0074542F" w:rsidP="00983EC8">
            <w:pPr>
              <w:pStyle w:val="TableParagraph"/>
              <w:ind w:right="109"/>
              <w:jc w:val="center"/>
              <w:rPr>
                <w:sz w:val="20"/>
                <w:szCs w:val="20"/>
              </w:rPr>
            </w:pPr>
            <w:r w:rsidRPr="000C7BAA">
              <w:rPr>
                <w:sz w:val="20"/>
                <w:szCs w:val="20"/>
              </w:rPr>
              <w:t>36</w:t>
            </w:r>
          </w:p>
        </w:tc>
        <w:tc>
          <w:tcPr>
            <w:tcW w:w="1476" w:type="dxa"/>
          </w:tcPr>
          <w:p w:rsidR="0074542F" w:rsidRDefault="0074542F" w:rsidP="00983EC8">
            <w:pPr>
              <w:pStyle w:val="TableParagraph"/>
              <w:jc w:val="center"/>
              <w:rPr>
                <w:sz w:val="20"/>
                <w:szCs w:val="20"/>
              </w:rPr>
            </w:pPr>
          </w:p>
          <w:p w:rsidR="0074542F" w:rsidRDefault="0074542F" w:rsidP="00983EC8">
            <w:pPr>
              <w:pStyle w:val="TableParagraph"/>
              <w:jc w:val="center"/>
              <w:rPr>
                <w:sz w:val="20"/>
                <w:szCs w:val="20"/>
              </w:rPr>
            </w:pPr>
          </w:p>
          <w:p w:rsidR="0074542F" w:rsidRDefault="0074542F" w:rsidP="00983EC8">
            <w:pPr>
              <w:pStyle w:val="TableParagraph"/>
              <w:jc w:val="center"/>
              <w:rPr>
                <w:sz w:val="20"/>
                <w:szCs w:val="20"/>
              </w:rPr>
            </w:pPr>
          </w:p>
          <w:p w:rsidR="0074542F" w:rsidRDefault="0074542F" w:rsidP="00983EC8">
            <w:pPr>
              <w:pStyle w:val="TableParagraph"/>
              <w:jc w:val="center"/>
              <w:rPr>
                <w:sz w:val="20"/>
                <w:szCs w:val="20"/>
              </w:rPr>
            </w:pPr>
          </w:p>
          <w:p w:rsidR="0074542F" w:rsidRPr="000C7BAA" w:rsidRDefault="0074542F" w:rsidP="00983EC8">
            <w:pPr>
              <w:pStyle w:val="TableParagraph"/>
              <w:jc w:val="center"/>
              <w:rPr>
                <w:sz w:val="20"/>
                <w:szCs w:val="20"/>
              </w:rPr>
            </w:pPr>
            <w:r w:rsidRPr="000C7BAA">
              <w:rPr>
                <w:sz w:val="20"/>
                <w:szCs w:val="20"/>
              </w:rPr>
              <w:t>4</w:t>
            </w:r>
          </w:p>
        </w:tc>
        <w:tc>
          <w:tcPr>
            <w:tcW w:w="2175" w:type="dxa"/>
          </w:tcPr>
          <w:p w:rsidR="0074542F" w:rsidRDefault="0074542F" w:rsidP="00983EC8">
            <w:pPr>
              <w:pStyle w:val="TableParagraph"/>
            </w:pPr>
          </w:p>
        </w:tc>
      </w:tr>
      <w:tr w:rsidR="0074542F" w:rsidTr="00983EC8">
        <w:trPr>
          <w:trHeight w:val="1132"/>
        </w:trPr>
        <w:tc>
          <w:tcPr>
            <w:tcW w:w="1729" w:type="dxa"/>
            <w:shd w:val="clear" w:color="auto" w:fill="00AFEF"/>
          </w:tcPr>
          <w:p w:rsidR="0074542F" w:rsidRDefault="0074542F" w:rsidP="00983EC8">
            <w:pPr>
              <w:pStyle w:val="TableParagraph"/>
              <w:rPr>
                <w:b/>
                <w:sz w:val="24"/>
              </w:rPr>
            </w:pPr>
          </w:p>
          <w:p w:rsidR="0074542F" w:rsidRDefault="0074542F" w:rsidP="00983EC8">
            <w:pPr>
              <w:pStyle w:val="TableParagraph"/>
              <w:spacing w:before="164"/>
              <w:ind w:left="108"/>
              <w:rPr>
                <w:b/>
              </w:rPr>
            </w:pPr>
            <w:r>
              <w:rPr>
                <w:b/>
              </w:rPr>
              <w:t>Açıklama</w:t>
            </w:r>
          </w:p>
        </w:tc>
        <w:tc>
          <w:tcPr>
            <w:tcW w:w="7343" w:type="dxa"/>
            <w:gridSpan w:val="5"/>
            <w:shd w:val="clear" w:color="auto" w:fill="D8D8D8"/>
          </w:tcPr>
          <w:p w:rsidR="0074542F" w:rsidRDefault="0074542F" w:rsidP="00983EC8">
            <w:pPr>
              <w:pStyle w:val="TableParagraph"/>
            </w:pPr>
          </w:p>
        </w:tc>
      </w:tr>
    </w:tbl>
    <w:p w:rsidR="0074542F" w:rsidRDefault="0074542F" w:rsidP="0074542F">
      <w:pPr>
        <w:sectPr w:rsidR="0074542F">
          <w:pgSz w:w="11910" w:h="16840"/>
          <w:pgMar w:top="1400" w:right="0" w:bottom="1120" w:left="100" w:header="0" w:footer="921" w:gutter="0"/>
          <w:cols w:space="708"/>
        </w:sectPr>
      </w:pPr>
    </w:p>
    <w:tbl>
      <w:tblPr>
        <w:tblStyle w:val="TableNormal"/>
        <w:tblW w:w="0" w:type="auto"/>
        <w:tblInd w:w="1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5"/>
        <w:gridCol w:w="876"/>
        <w:gridCol w:w="1214"/>
        <w:gridCol w:w="1476"/>
        <w:gridCol w:w="1476"/>
        <w:gridCol w:w="2265"/>
      </w:tblGrid>
      <w:tr w:rsidR="0074542F" w:rsidTr="00983EC8">
        <w:trPr>
          <w:trHeight w:val="557"/>
        </w:trPr>
        <w:tc>
          <w:tcPr>
            <w:tcW w:w="1765" w:type="dxa"/>
            <w:shd w:val="clear" w:color="auto" w:fill="00AFEF"/>
          </w:tcPr>
          <w:p w:rsidR="0074542F" w:rsidRDefault="0074542F" w:rsidP="00983EC8">
            <w:pPr>
              <w:pStyle w:val="TableParagraph"/>
              <w:spacing w:before="152"/>
              <w:ind w:left="108"/>
              <w:rPr>
                <w:b/>
              </w:rPr>
            </w:pPr>
            <w:r>
              <w:rPr>
                <w:b/>
              </w:rPr>
              <w:lastRenderedPageBreak/>
              <w:t>Amaç A2</w:t>
            </w:r>
          </w:p>
        </w:tc>
        <w:tc>
          <w:tcPr>
            <w:tcW w:w="7307" w:type="dxa"/>
            <w:gridSpan w:val="5"/>
          </w:tcPr>
          <w:p w:rsidR="0074542F" w:rsidRDefault="0074542F" w:rsidP="00983EC8">
            <w:pPr>
              <w:pStyle w:val="TableParagraph"/>
              <w:spacing w:before="152"/>
              <w:ind w:left="108"/>
              <w:rPr>
                <w:b/>
              </w:rPr>
            </w:pPr>
            <w:r>
              <w:rPr>
                <w:b/>
              </w:rPr>
              <w:t>Eğitim-öğretim faaliyetlerini geliştirmek</w:t>
            </w:r>
          </w:p>
        </w:tc>
      </w:tr>
      <w:tr w:rsidR="0074542F" w:rsidTr="00983EC8">
        <w:trPr>
          <w:trHeight w:val="557"/>
        </w:trPr>
        <w:tc>
          <w:tcPr>
            <w:tcW w:w="1765" w:type="dxa"/>
            <w:shd w:val="clear" w:color="auto" w:fill="00AFEF"/>
          </w:tcPr>
          <w:p w:rsidR="0074542F" w:rsidRDefault="0074542F" w:rsidP="00983EC8">
            <w:pPr>
              <w:pStyle w:val="TableParagraph"/>
              <w:spacing w:before="152"/>
              <w:ind w:left="108"/>
              <w:rPr>
                <w:b/>
              </w:rPr>
            </w:pPr>
            <w:r>
              <w:rPr>
                <w:b/>
              </w:rPr>
              <w:t>Hedef H2.8</w:t>
            </w:r>
          </w:p>
        </w:tc>
        <w:tc>
          <w:tcPr>
            <w:tcW w:w="7307" w:type="dxa"/>
            <w:gridSpan w:val="5"/>
          </w:tcPr>
          <w:p w:rsidR="0074542F" w:rsidRDefault="0074542F" w:rsidP="00983EC8">
            <w:pPr>
              <w:pStyle w:val="TableParagraph"/>
              <w:spacing w:before="152"/>
              <w:ind w:left="108"/>
            </w:pPr>
            <w:r>
              <w:t>Psikolojik danışma ve rehberlik hizmetlerini çeşitlendirilerek etkinleştirmek</w:t>
            </w:r>
          </w:p>
        </w:tc>
      </w:tr>
      <w:tr w:rsidR="0074542F" w:rsidTr="00983EC8">
        <w:trPr>
          <w:trHeight w:val="556"/>
        </w:trPr>
        <w:tc>
          <w:tcPr>
            <w:tcW w:w="1765" w:type="dxa"/>
            <w:shd w:val="clear" w:color="auto" w:fill="00AFEF"/>
          </w:tcPr>
          <w:p w:rsidR="0074542F" w:rsidRDefault="0074542F" w:rsidP="00983EC8">
            <w:pPr>
              <w:pStyle w:val="TableParagraph"/>
              <w:spacing w:before="25"/>
              <w:ind w:left="108"/>
              <w:rPr>
                <w:b/>
              </w:rPr>
            </w:pPr>
            <w:r>
              <w:rPr>
                <w:b/>
              </w:rPr>
              <w:t>Hedef H2.8</w:t>
            </w:r>
          </w:p>
          <w:p w:rsidR="0074542F" w:rsidRDefault="0074542F" w:rsidP="00983EC8">
            <w:pPr>
              <w:pStyle w:val="TableParagraph"/>
              <w:ind w:left="108"/>
              <w:rPr>
                <w:b/>
              </w:rPr>
            </w:pPr>
            <w:r>
              <w:rPr>
                <w:b/>
              </w:rPr>
              <w:t>Performansı</w:t>
            </w:r>
          </w:p>
        </w:tc>
        <w:tc>
          <w:tcPr>
            <w:tcW w:w="7307" w:type="dxa"/>
            <w:gridSpan w:val="5"/>
          </w:tcPr>
          <w:p w:rsidR="0074542F" w:rsidRDefault="0074542F" w:rsidP="00983EC8">
            <w:pPr>
              <w:pStyle w:val="TableParagraph"/>
            </w:pPr>
          </w:p>
        </w:tc>
      </w:tr>
      <w:tr w:rsidR="0074542F" w:rsidTr="00983EC8">
        <w:trPr>
          <w:trHeight w:val="557"/>
        </w:trPr>
        <w:tc>
          <w:tcPr>
            <w:tcW w:w="1765" w:type="dxa"/>
            <w:shd w:val="clear" w:color="auto" w:fill="00AFEF"/>
          </w:tcPr>
          <w:p w:rsidR="0074542F" w:rsidRDefault="0074542F" w:rsidP="00983EC8">
            <w:pPr>
              <w:pStyle w:val="TableParagraph"/>
              <w:spacing w:before="152"/>
              <w:ind w:left="108"/>
              <w:rPr>
                <w:b/>
              </w:rPr>
            </w:pPr>
            <w:r>
              <w:rPr>
                <w:b/>
              </w:rPr>
              <w:t>Sorumlu Birim</w:t>
            </w:r>
          </w:p>
        </w:tc>
        <w:tc>
          <w:tcPr>
            <w:tcW w:w="7307" w:type="dxa"/>
            <w:gridSpan w:val="5"/>
          </w:tcPr>
          <w:p w:rsidR="0074542F" w:rsidRDefault="0074542F" w:rsidP="00983EC8">
            <w:pPr>
              <w:pStyle w:val="TableParagraph"/>
              <w:spacing w:before="152"/>
              <w:ind w:left="108"/>
            </w:pPr>
            <w:r>
              <w:t>Sağlık Kültür ve Spor Daire Başkanlığı</w:t>
            </w:r>
          </w:p>
        </w:tc>
      </w:tr>
      <w:tr w:rsidR="0074542F" w:rsidTr="00983EC8">
        <w:trPr>
          <w:trHeight w:val="1702"/>
        </w:trPr>
        <w:tc>
          <w:tcPr>
            <w:tcW w:w="1765" w:type="dxa"/>
            <w:shd w:val="clear" w:color="auto" w:fill="00AFEF"/>
          </w:tcPr>
          <w:p w:rsidR="0074542F" w:rsidRDefault="0074542F" w:rsidP="00983EC8">
            <w:pPr>
              <w:pStyle w:val="TableParagraph"/>
              <w:rPr>
                <w:b/>
                <w:sz w:val="24"/>
              </w:rPr>
            </w:pPr>
          </w:p>
          <w:p w:rsidR="0074542F" w:rsidRDefault="0074542F" w:rsidP="00983EC8">
            <w:pPr>
              <w:pStyle w:val="TableParagraph"/>
              <w:rPr>
                <w:b/>
                <w:sz w:val="28"/>
              </w:rPr>
            </w:pPr>
          </w:p>
          <w:p w:rsidR="0074542F" w:rsidRDefault="0074542F" w:rsidP="00983EC8">
            <w:pPr>
              <w:pStyle w:val="TableParagraph"/>
              <w:ind w:left="108" w:right="466"/>
              <w:rPr>
                <w:b/>
              </w:rPr>
            </w:pPr>
            <w:r>
              <w:rPr>
                <w:b/>
              </w:rPr>
              <w:t>Performans Göstergeleri</w:t>
            </w:r>
          </w:p>
        </w:tc>
        <w:tc>
          <w:tcPr>
            <w:tcW w:w="876" w:type="dxa"/>
            <w:shd w:val="clear" w:color="auto" w:fill="00AFEF"/>
          </w:tcPr>
          <w:p w:rsidR="0074542F" w:rsidRDefault="0074542F" w:rsidP="00983EC8">
            <w:pPr>
              <w:pStyle w:val="TableParagraph"/>
              <w:rPr>
                <w:b/>
                <w:sz w:val="24"/>
              </w:rPr>
            </w:pPr>
          </w:p>
          <w:p w:rsidR="0074542F" w:rsidRDefault="0074542F" w:rsidP="00983EC8">
            <w:pPr>
              <w:pStyle w:val="TableParagraph"/>
              <w:spacing w:before="195"/>
              <w:ind w:left="162" w:right="95" w:hanging="55"/>
              <w:jc w:val="both"/>
              <w:rPr>
                <w:b/>
              </w:rPr>
            </w:pPr>
            <w:r>
              <w:rPr>
                <w:b/>
              </w:rPr>
              <w:t>Hedefe Etkisi (%)</w:t>
            </w:r>
          </w:p>
        </w:tc>
        <w:tc>
          <w:tcPr>
            <w:tcW w:w="1214" w:type="dxa"/>
            <w:shd w:val="clear" w:color="auto" w:fill="00AFEF"/>
          </w:tcPr>
          <w:p w:rsidR="0074542F" w:rsidRDefault="0074542F" w:rsidP="00983EC8">
            <w:pPr>
              <w:pStyle w:val="TableParagraph"/>
              <w:rPr>
                <w:b/>
                <w:sz w:val="30"/>
              </w:rPr>
            </w:pPr>
          </w:p>
          <w:p w:rsidR="0074542F" w:rsidRDefault="0074542F" w:rsidP="00983EC8">
            <w:pPr>
              <w:pStyle w:val="TableParagraph"/>
              <w:ind w:left="115" w:right="103"/>
              <w:jc w:val="center"/>
              <w:rPr>
                <w:b/>
              </w:rPr>
            </w:pPr>
            <w:r>
              <w:rPr>
                <w:b/>
              </w:rPr>
              <w:t>Plan Dönemi Başlangıç Değeri (A)</w:t>
            </w:r>
          </w:p>
        </w:tc>
        <w:tc>
          <w:tcPr>
            <w:tcW w:w="1476" w:type="dxa"/>
            <w:shd w:val="clear" w:color="auto" w:fill="00AFEF"/>
          </w:tcPr>
          <w:p w:rsidR="0074542F" w:rsidRDefault="0074542F" w:rsidP="00983EC8">
            <w:pPr>
              <w:pStyle w:val="TableParagraph"/>
              <w:rPr>
                <w:b/>
                <w:sz w:val="19"/>
              </w:rPr>
            </w:pPr>
          </w:p>
          <w:p w:rsidR="0074542F" w:rsidRDefault="0074542F" w:rsidP="00983EC8">
            <w:pPr>
              <w:pStyle w:val="TableParagraph"/>
              <w:ind w:left="108" w:right="97"/>
              <w:jc w:val="center"/>
              <w:rPr>
                <w:b/>
              </w:rPr>
            </w:pPr>
            <w:r>
              <w:rPr>
                <w:b/>
              </w:rPr>
              <w:t>İzleme Dönemindeki Yılsonu Hedeflenen Değer (B)</w:t>
            </w:r>
          </w:p>
        </w:tc>
        <w:tc>
          <w:tcPr>
            <w:tcW w:w="1476" w:type="dxa"/>
            <w:shd w:val="clear" w:color="auto" w:fill="00AFEF"/>
          </w:tcPr>
          <w:p w:rsidR="0074542F" w:rsidRDefault="0074542F" w:rsidP="00983EC8">
            <w:pPr>
              <w:pStyle w:val="TableParagraph"/>
              <w:rPr>
                <w:b/>
                <w:sz w:val="30"/>
              </w:rPr>
            </w:pPr>
          </w:p>
          <w:p w:rsidR="0074542F" w:rsidRDefault="0074542F" w:rsidP="00983EC8">
            <w:pPr>
              <w:pStyle w:val="TableParagraph"/>
              <w:ind w:left="108" w:right="97"/>
              <w:jc w:val="center"/>
              <w:rPr>
                <w:b/>
              </w:rPr>
            </w:pPr>
            <w:r>
              <w:rPr>
                <w:b/>
              </w:rPr>
              <w:t>İzleme Dönemindeki Gerçekleşme Değeri (C)</w:t>
            </w:r>
          </w:p>
        </w:tc>
        <w:tc>
          <w:tcPr>
            <w:tcW w:w="2265" w:type="dxa"/>
            <w:shd w:val="clear" w:color="auto" w:fill="00AFEF"/>
          </w:tcPr>
          <w:p w:rsidR="0074542F" w:rsidRDefault="0074542F" w:rsidP="00983EC8">
            <w:pPr>
              <w:pStyle w:val="TableParagraph"/>
              <w:rPr>
                <w:b/>
                <w:sz w:val="24"/>
              </w:rPr>
            </w:pPr>
          </w:p>
          <w:p w:rsidR="0074542F" w:rsidRDefault="0074542F" w:rsidP="00983EC8">
            <w:pPr>
              <w:pStyle w:val="TableParagraph"/>
              <w:rPr>
                <w:b/>
                <w:sz w:val="28"/>
              </w:rPr>
            </w:pPr>
          </w:p>
          <w:p w:rsidR="0074542F" w:rsidRDefault="0074542F" w:rsidP="00983EC8">
            <w:pPr>
              <w:pStyle w:val="TableParagraph"/>
              <w:ind w:left="359" w:right="330" w:firstLine="216"/>
              <w:rPr>
                <w:b/>
              </w:rPr>
            </w:pPr>
            <w:r>
              <w:rPr>
                <w:b/>
              </w:rPr>
              <w:t>Performans (%) (C-A)/(B-A)</w:t>
            </w:r>
          </w:p>
        </w:tc>
      </w:tr>
      <w:tr w:rsidR="0074542F" w:rsidTr="00983EC8">
        <w:trPr>
          <w:trHeight w:val="1416"/>
        </w:trPr>
        <w:tc>
          <w:tcPr>
            <w:tcW w:w="1765" w:type="dxa"/>
            <w:shd w:val="clear" w:color="auto" w:fill="00AFEF"/>
          </w:tcPr>
          <w:p w:rsidR="0074542F" w:rsidRDefault="0074542F" w:rsidP="00983EC8">
            <w:pPr>
              <w:pStyle w:val="TableParagraph"/>
              <w:spacing w:before="75"/>
              <w:ind w:left="108" w:right="93"/>
            </w:pPr>
            <w:r>
              <w:rPr>
                <w:b/>
              </w:rPr>
              <w:t xml:space="preserve">PG2.8.1: </w:t>
            </w:r>
            <w:r>
              <w:t>Verilen psikolojik danışma ve rehberlik hizmeti sayısı</w:t>
            </w:r>
          </w:p>
        </w:tc>
        <w:tc>
          <w:tcPr>
            <w:tcW w:w="876"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6"/>
              <w:jc w:val="center"/>
              <w:rPr>
                <w:b/>
                <w:sz w:val="20"/>
                <w:szCs w:val="20"/>
              </w:rPr>
            </w:pPr>
          </w:p>
          <w:p w:rsidR="0074542F" w:rsidRPr="000C7BAA" w:rsidRDefault="0074542F" w:rsidP="00983EC8">
            <w:pPr>
              <w:pStyle w:val="TableParagraph"/>
              <w:ind w:left="274"/>
              <w:jc w:val="center"/>
              <w:rPr>
                <w:sz w:val="20"/>
                <w:szCs w:val="20"/>
              </w:rPr>
            </w:pPr>
            <w:r w:rsidRPr="000C7BAA">
              <w:rPr>
                <w:sz w:val="20"/>
                <w:szCs w:val="20"/>
              </w:rPr>
              <w:t>100</w:t>
            </w:r>
          </w:p>
        </w:tc>
        <w:tc>
          <w:tcPr>
            <w:tcW w:w="1214"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6"/>
              <w:jc w:val="center"/>
              <w:rPr>
                <w:b/>
                <w:sz w:val="20"/>
                <w:szCs w:val="20"/>
              </w:rPr>
            </w:pPr>
          </w:p>
          <w:p w:rsidR="0074542F" w:rsidRPr="000C7BAA" w:rsidRDefault="0074542F" w:rsidP="00983EC8">
            <w:pPr>
              <w:pStyle w:val="TableParagraph"/>
              <w:ind w:left="776"/>
              <w:jc w:val="center"/>
              <w:rPr>
                <w:sz w:val="20"/>
                <w:szCs w:val="20"/>
              </w:rPr>
            </w:pPr>
            <w:r w:rsidRPr="000C7BAA">
              <w:rPr>
                <w:sz w:val="20"/>
                <w:szCs w:val="20"/>
              </w:rPr>
              <w:t>290</w:t>
            </w:r>
          </w:p>
        </w:tc>
        <w:tc>
          <w:tcPr>
            <w:tcW w:w="1476"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6"/>
              <w:jc w:val="center"/>
              <w:rPr>
                <w:b/>
                <w:sz w:val="20"/>
                <w:szCs w:val="20"/>
              </w:rPr>
            </w:pPr>
          </w:p>
          <w:p w:rsidR="0074542F" w:rsidRPr="000C7BAA" w:rsidRDefault="0074542F" w:rsidP="00983EC8">
            <w:pPr>
              <w:pStyle w:val="TableParagraph"/>
              <w:ind w:right="97"/>
              <w:jc w:val="center"/>
              <w:rPr>
                <w:sz w:val="20"/>
                <w:szCs w:val="20"/>
              </w:rPr>
            </w:pPr>
            <w:r w:rsidRPr="000C7BAA">
              <w:rPr>
                <w:sz w:val="20"/>
                <w:szCs w:val="20"/>
              </w:rPr>
              <w:t>310</w:t>
            </w:r>
          </w:p>
        </w:tc>
        <w:tc>
          <w:tcPr>
            <w:tcW w:w="1476" w:type="dxa"/>
          </w:tcPr>
          <w:p w:rsidR="0074542F" w:rsidRDefault="0074542F" w:rsidP="00983EC8">
            <w:pPr>
              <w:pStyle w:val="TableParagraph"/>
              <w:jc w:val="center"/>
              <w:rPr>
                <w:sz w:val="20"/>
                <w:szCs w:val="20"/>
              </w:rPr>
            </w:pPr>
          </w:p>
          <w:p w:rsidR="0074542F" w:rsidRDefault="0074542F" w:rsidP="00983EC8">
            <w:pPr>
              <w:pStyle w:val="TableParagraph"/>
              <w:jc w:val="center"/>
              <w:rPr>
                <w:sz w:val="20"/>
                <w:szCs w:val="20"/>
              </w:rPr>
            </w:pPr>
          </w:p>
          <w:p w:rsidR="0074542F" w:rsidRPr="000C7BAA" w:rsidRDefault="0074542F" w:rsidP="00983EC8">
            <w:pPr>
              <w:pStyle w:val="TableParagraph"/>
              <w:jc w:val="center"/>
              <w:rPr>
                <w:sz w:val="20"/>
                <w:szCs w:val="20"/>
              </w:rPr>
            </w:pPr>
            <w:r w:rsidRPr="000C7BAA">
              <w:rPr>
                <w:sz w:val="20"/>
                <w:szCs w:val="20"/>
              </w:rPr>
              <w:t>0</w:t>
            </w:r>
          </w:p>
        </w:tc>
        <w:tc>
          <w:tcPr>
            <w:tcW w:w="2265" w:type="dxa"/>
          </w:tcPr>
          <w:p w:rsidR="0074542F" w:rsidRDefault="0074542F" w:rsidP="00983EC8">
            <w:pPr>
              <w:pStyle w:val="TableParagraph"/>
            </w:pPr>
          </w:p>
        </w:tc>
      </w:tr>
      <w:tr w:rsidR="0074542F" w:rsidTr="00983EC8">
        <w:trPr>
          <w:trHeight w:val="836"/>
        </w:trPr>
        <w:tc>
          <w:tcPr>
            <w:tcW w:w="1765" w:type="dxa"/>
            <w:shd w:val="clear" w:color="auto" w:fill="00AFEF"/>
          </w:tcPr>
          <w:p w:rsidR="0074542F" w:rsidRDefault="0074542F" w:rsidP="00983EC8">
            <w:pPr>
              <w:pStyle w:val="TableParagraph"/>
              <w:spacing w:before="4"/>
              <w:rPr>
                <w:b/>
                <w:sz w:val="25"/>
              </w:rPr>
            </w:pPr>
          </w:p>
          <w:p w:rsidR="0074542F" w:rsidRDefault="0074542F" w:rsidP="00983EC8">
            <w:pPr>
              <w:pStyle w:val="TableParagraph"/>
              <w:ind w:left="108"/>
              <w:rPr>
                <w:b/>
              </w:rPr>
            </w:pPr>
            <w:r>
              <w:rPr>
                <w:b/>
              </w:rPr>
              <w:t>Açıklama</w:t>
            </w:r>
          </w:p>
        </w:tc>
        <w:tc>
          <w:tcPr>
            <w:tcW w:w="7307" w:type="dxa"/>
            <w:gridSpan w:val="5"/>
            <w:shd w:val="clear" w:color="auto" w:fill="D8D8D8"/>
          </w:tcPr>
          <w:p w:rsidR="0074542F" w:rsidRDefault="0074542F" w:rsidP="00983EC8">
            <w:pPr>
              <w:pStyle w:val="TableParagraph"/>
            </w:pPr>
          </w:p>
        </w:tc>
      </w:tr>
    </w:tbl>
    <w:p w:rsidR="00084412" w:rsidRDefault="00084412" w:rsidP="0074542F"/>
    <w:tbl>
      <w:tblPr>
        <w:tblStyle w:val="TableNormal"/>
        <w:tblW w:w="0" w:type="auto"/>
        <w:tblInd w:w="1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5"/>
        <w:gridCol w:w="876"/>
        <w:gridCol w:w="1214"/>
        <w:gridCol w:w="1476"/>
        <w:gridCol w:w="1476"/>
        <w:gridCol w:w="2265"/>
      </w:tblGrid>
      <w:tr w:rsidR="0074542F" w:rsidTr="00983EC8">
        <w:trPr>
          <w:trHeight w:val="557"/>
        </w:trPr>
        <w:tc>
          <w:tcPr>
            <w:tcW w:w="1765" w:type="dxa"/>
            <w:shd w:val="clear" w:color="auto" w:fill="00AFEF"/>
          </w:tcPr>
          <w:p w:rsidR="0074542F" w:rsidRDefault="00084412" w:rsidP="00983EC8">
            <w:pPr>
              <w:pStyle w:val="TableParagraph"/>
              <w:spacing w:before="152"/>
              <w:ind w:left="108"/>
              <w:rPr>
                <w:b/>
              </w:rPr>
            </w:pPr>
            <w:r>
              <w:tab/>
            </w:r>
            <w:r w:rsidR="0074542F">
              <w:rPr>
                <w:b/>
              </w:rPr>
              <w:t>Amaç A2</w:t>
            </w:r>
          </w:p>
        </w:tc>
        <w:tc>
          <w:tcPr>
            <w:tcW w:w="7307" w:type="dxa"/>
            <w:gridSpan w:val="5"/>
          </w:tcPr>
          <w:p w:rsidR="0074542F" w:rsidRDefault="0074542F" w:rsidP="00983EC8">
            <w:pPr>
              <w:pStyle w:val="TableParagraph"/>
              <w:spacing w:before="152"/>
              <w:ind w:left="108"/>
              <w:rPr>
                <w:b/>
              </w:rPr>
            </w:pPr>
            <w:r>
              <w:rPr>
                <w:b/>
              </w:rPr>
              <w:t>Eğitim-öğretim faaliyetlerini geliştirmek</w:t>
            </w:r>
          </w:p>
        </w:tc>
      </w:tr>
      <w:tr w:rsidR="0074542F" w:rsidTr="00983EC8">
        <w:trPr>
          <w:trHeight w:val="812"/>
        </w:trPr>
        <w:tc>
          <w:tcPr>
            <w:tcW w:w="1765" w:type="dxa"/>
            <w:shd w:val="clear" w:color="auto" w:fill="00AFEF"/>
          </w:tcPr>
          <w:p w:rsidR="0074542F" w:rsidRDefault="0074542F" w:rsidP="00983EC8">
            <w:pPr>
              <w:pStyle w:val="TableParagraph"/>
              <w:spacing w:before="3"/>
              <w:rPr>
                <w:b/>
                <w:sz w:val="24"/>
              </w:rPr>
            </w:pPr>
          </w:p>
          <w:p w:rsidR="0074542F" w:rsidRDefault="0074542F" w:rsidP="00983EC8">
            <w:pPr>
              <w:pStyle w:val="TableParagraph"/>
              <w:ind w:left="108"/>
              <w:rPr>
                <w:b/>
              </w:rPr>
            </w:pPr>
            <w:r>
              <w:rPr>
                <w:b/>
              </w:rPr>
              <w:t>Hedef H2.9</w:t>
            </w:r>
          </w:p>
        </w:tc>
        <w:tc>
          <w:tcPr>
            <w:tcW w:w="7307" w:type="dxa"/>
            <w:gridSpan w:val="5"/>
          </w:tcPr>
          <w:p w:rsidR="0074542F" w:rsidRDefault="0074542F" w:rsidP="00983EC8">
            <w:pPr>
              <w:pStyle w:val="TableParagraph"/>
              <w:spacing w:before="153"/>
              <w:ind w:left="108"/>
            </w:pPr>
            <w:r>
              <w:t>Önlisans, lisans ve lisansüstü program öğrencilerinin akademik gelişimini</w:t>
            </w:r>
          </w:p>
          <w:p w:rsidR="0074542F" w:rsidRDefault="0074542F" w:rsidP="00983EC8">
            <w:pPr>
              <w:pStyle w:val="TableParagraph"/>
              <w:ind w:left="108"/>
            </w:pPr>
            <w:r>
              <w:t>desteklemeye yönelik eğitim, konferans, seminer ve oryantasyonlar düzenlemek</w:t>
            </w:r>
          </w:p>
        </w:tc>
      </w:tr>
      <w:tr w:rsidR="0074542F" w:rsidTr="00983EC8">
        <w:trPr>
          <w:trHeight w:val="556"/>
        </w:trPr>
        <w:tc>
          <w:tcPr>
            <w:tcW w:w="1765" w:type="dxa"/>
            <w:shd w:val="clear" w:color="auto" w:fill="00AFEF"/>
          </w:tcPr>
          <w:p w:rsidR="0074542F" w:rsidRDefault="0074542F" w:rsidP="00983EC8">
            <w:pPr>
              <w:pStyle w:val="TableParagraph"/>
              <w:spacing w:before="25"/>
              <w:ind w:left="108"/>
              <w:rPr>
                <w:b/>
              </w:rPr>
            </w:pPr>
            <w:r>
              <w:rPr>
                <w:b/>
              </w:rPr>
              <w:t>Hedef H2.9</w:t>
            </w:r>
          </w:p>
          <w:p w:rsidR="0074542F" w:rsidRDefault="0074542F" w:rsidP="00983EC8">
            <w:pPr>
              <w:pStyle w:val="TableParagraph"/>
              <w:ind w:left="108"/>
              <w:rPr>
                <w:b/>
              </w:rPr>
            </w:pPr>
            <w:r>
              <w:rPr>
                <w:b/>
              </w:rPr>
              <w:t>Performansı</w:t>
            </w:r>
          </w:p>
        </w:tc>
        <w:tc>
          <w:tcPr>
            <w:tcW w:w="7307" w:type="dxa"/>
            <w:gridSpan w:val="5"/>
          </w:tcPr>
          <w:p w:rsidR="0074542F" w:rsidRDefault="0074542F" w:rsidP="00983EC8">
            <w:pPr>
              <w:pStyle w:val="TableParagraph"/>
            </w:pPr>
          </w:p>
        </w:tc>
      </w:tr>
      <w:tr w:rsidR="0074542F" w:rsidTr="00983EC8">
        <w:trPr>
          <w:trHeight w:val="557"/>
        </w:trPr>
        <w:tc>
          <w:tcPr>
            <w:tcW w:w="1765" w:type="dxa"/>
            <w:shd w:val="clear" w:color="auto" w:fill="00AFEF"/>
          </w:tcPr>
          <w:p w:rsidR="0074542F" w:rsidRDefault="0074542F" w:rsidP="00983EC8">
            <w:pPr>
              <w:pStyle w:val="TableParagraph"/>
              <w:spacing w:before="152"/>
              <w:ind w:left="108"/>
              <w:rPr>
                <w:b/>
              </w:rPr>
            </w:pPr>
            <w:r>
              <w:rPr>
                <w:b/>
              </w:rPr>
              <w:t>Sorumlu Birim</w:t>
            </w:r>
          </w:p>
        </w:tc>
        <w:tc>
          <w:tcPr>
            <w:tcW w:w="7307" w:type="dxa"/>
            <w:gridSpan w:val="5"/>
          </w:tcPr>
          <w:p w:rsidR="0074542F" w:rsidRDefault="0074542F" w:rsidP="00983EC8">
            <w:pPr>
              <w:pStyle w:val="TableParagraph"/>
              <w:spacing w:before="152"/>
              <w:ind w:left="108"/>
            </w:pPr>
            <w:r>
              <w:t>Sağlık Kültür ve Spor Daire Başkanlığı</w:t>
            </w:r>
          </w:p>
        </w:tc>
      </w:tr>
      <w:tr w:rsidR="0074542F" w:rsidTr="00983EC8">
        <w:trPr>
          <w:trHeight w:val="1702"/>
        </w:trPr>
        <w:tc>
          <w:tcPr>
            <w:tcW w:w="1765" w:type="dxa"/>
            <w:shd w:val="clear" w:color="auto" w:fill="00AFEF"/>
          </w:tcPr>
          <w:p w:rsidR="0074542F" w:rsidRDefault="0074542F" w:rsidP="00983EC8">
            <w:pPr>
              <w:pStyle w:val="TableParagraph"/>
              <w:rPr>
                <w:b/>
                <w:sz w:val="24"/>
              </w:rPr>
            </w:pPr>
          </w:p>
          <w:p w:rsidR="0074542F" w:rsidRDefault="0074542F" w:rsidP="00983EC8">
            <w:pPr>
              <w:pStyle w:val="TableParagraph"/>
              <w:rPr>
                <w:b/>
                <w:sz w:val="28"/>
              </w:rPr>
            </w:pPr>
          </w:p>
          <w:p w:rsidR="0074542F" w:rsidRDefault="0074542F" w:rsidP="00983EC8">
            <w:pPr>
              <w:pStyle w:val="TableParagraph"/>
              <w:ind w:left="108" w:right="466"/>
              <w:rPr>
                <w:b/>
              </w:rPr>
            </w:pPr>
            <w:r>
              <w:rPr>
                <w:b/>
              </w:rPr>
              <w:t>Performans Göstergeleri</w:t>
            </w:r>
          </w:p>
        </w:tc>
        <w:tc>
          <w:tcPr>
            <w:tcW w:w="876" w:type="dxa"/>
          </w:tcPr>
          <w:p w:rsidR="0074542F" w:rsidRDefault="0074542F" w:rsidP="00983EC8">
            <w:pPr>
              <w:pStyle w:val="TableParagraph"/>
              <w:rPr>
                <w:b/>
                <w:sz w:val="24"/>
              </w:rPr>
            </w:pPr>
          </w:p>
          <w:p w:rsidR="0074542F" w:rsidRDefault="0074542F" w:rsidP="00983EC8">
            <w:pPr>
              <w:pStyle w:val="TableParagraph"/>
              <w:spacing w:before="195"/>
              <w:ind w:left="162" w:right="95" w:hanging="55"/>
              <w:jc w:val="both"/>
              <w:rPr>
                <w:b/>
              </w:rPr>
            </w:pPr>
            <w:r>
              <w:rPr>
                <w:b/>
              </w:rPr>
              <w:t>Hedefe Etkisi (%)</w:t>
            </w:r>
          </w:p>
        </w:tc>
        <w:tc>
          <w:tcPr>
            <w:tcW w:w="1214" w:type="dxa"/>
          </w:tcPr>
          <w:p w:rsidR="0074542F" w:rsidRDefault="0074542F" w:rsidP="00983EC8">
            <w:pPr>
              <w:pStyle w:val="TableParagraph"/>
              <w:rPr>
                <w:b/>
                <w:sz w:val="30"/>
              </w:rPr>
            </w:pPr>
          </w:p>
          <w:p w:rsidR="0074542F" w:rsidRDefault="0074542F" w:rsidP="00983EC8">
            <w:pPr>
              <w:pStyle w:val="TableParagraph"/>
              <w:ind w:left="115" w:right="103"/>
              <w:jc w:val="center"/>
              <w:rPr>
                <w:b/>
              </w:rPr>
            </w:pPr>
            <w:r>
              <w:rPr>
                <w:b/>
              </w:rPr>
              <w:t>Plan Dönemi Başlangıç Değeri (A)</w:t>
            </w:r>
          </w:p>
        </w:tc>
        <w:tc>
          <w:tcPr>
            <w:tcW w:w="1476" w:type="dxa"/>
          </w:tcPr>
          <w:p w:rsidR="0074542F" w:rsidRDefault="0074542F" w:rsidP="00983EC8">
            <w:pPr>
              <w:pStyle w:val="TableParagraph"/>
              <w:rPr>
                <w:b/>
                <w:sz w:val="19"/>
              </w:rPr>
            </w:pPr>
          </w:p>
          <w:p w:rsidR="0074542F" w:rsidRDefault="0074542F" w:rsidP="00983EC8">
            <w:pPr>
              <w:pStyle w:val="TableParagraph"/>
              <w:ind w:left="108" w:right="97"/>
              <w:jc w:val="center"/>
              <w:rPr>
                <w:b/>
              </w:rPr>
            </w:pPr>
            <w:r>
              <w:rPr>
                <w:b/>
              </w:rPr>
              <w:t>İzleme Dönemindeki Yılsonu Hedeflenen Değer (B)</w:t>
            </w:r>
          </w:p>
        </w:tc>
        <w:tc>
          <w:tcPr>
            <w:tcW w:w="1476" w:type="dxa"/>
          </w:tcPr>
          <w:p w:rsidR="0074542F" w:rsidRDefault="0074542F" w:rsidP="00983EC8">
            <w:pPr>
              <w:pStyle w:val="TableParagraph"/>
              <w:rPr>
                <w:b/>
                <w:sz w:val="30"/>
              </w:rPr>
            </w:pPr>
          </w:p>
          <w:p w:rsidR="0074542F" w:rsidRDefault="0074542F" w:rsidP="00983EC8">
            <w:pPr>
              <w:pStyle w:val="TableParagraph"/>
              <w:ind w:left="108" w:right="97"/>
              <w:jc w:val="center"/>
              <w:rPr>
                <w:b/>
              </w:rPr>
            </w:pPr>
            <w:r>
              <w:rPr>
                <w:b/>
              </w:rPr>
              <w:t>İzleme Dönemindeki Gerçekleşme Değeri (C)</w:t>
            </w:r>
          </w:p>
        </w:tc>
        <w:tc>
          <w:tcPr>
            <w:tcW w:w="2265" w:type="dxa"/>
          </w:tcPr>
          <w:p w:rsidR="0074542F" w:rsidRDefault="0074542F" w:rsidP="00983EC8">
            <w:pPr>
              <w:pStyle w:val="TableParagraph"/>
              <w:rPr>
                <w:b/>
                <w:sz w:val="24"/>
              </w:rPr>
            </w:pPr>
          </w:p>
          <w:p w:rsidR="0074542F" w:rsidRDefault="0074542F" w:rsidP="00983EC8">
            <w:pPr>
              <w:pStyle w:val="TableParagraph"/>
              <w:rPr>
                <w:b/>
                <w:sz w:val="28"/>
              </w:rPr>
            </w:pPr>
          </w:p>
          <w:p w:rsidR="0074542F" w:rsidRDefault="0074542F" w:rsidP="00983EC8">
            <w:pPr>
              <w:pStyle w:val="TableParagraph"/>
              <w:ind w:left="359" w:right="330" w:firstLine="216"/>
              <w:rPr>
                <w:b/>
              </w:rPr>
            </w:pPr>
            <w:r>
              <w:rPr>
                <w:b/>
              </w:rPr>
              <w:t>Performans (%) (C-A)/(B-A)</w:t>
            </w:r>
          </w:p>
        </w:tc>
      </w:tr>
      <w:tr w:rsidR="0074542F" w:rsidTr="00983EC8">
        <w:trPr>
          <w:trHeight w:val="1770"/>
        </w:trPr>
        <w:tc>
          <w:tcPr>
            <w:tcW w:w="1765" w:type="dxa"/>
            <w:shd w:val="clear" w:color="auto" w:fill="00AFEF"/>
          </w:tcPr>
          <w:p w:rsidR="0074542F" w:rsidRDefault="0074542F" w:rsidP="00983EC8">
            <w:pPr>
              <w:pStyle w:val="TableParagraph"/>
              <w:ind w:left="108"/>
              <w:rPr>
                <w:b/>
              </w:rPr>
            </w:pPr>
            <w:r>
              <w:rPr>
                <w:b/>
              </w:rPr>
              <w:t>PG2.9.1:</w:t>
            </w:r>
          </w:p>
          <w:p w:rsidR="0074542F" w:rsidRDefault="0074542F" w:rsidP="00983EC8">
            <w:pPr>
              <w:pStyle w:val="TableParagraph"/>
              <w:spacing w:line="250" w:lineRule="atLeast"/>
              <w:ind w:left="108" w:right="551"/>
            </w:pPr>
            <w:r>
              <w:t>Akademik birimlerce öğrencilere yapılan oryantasyon sayısı</w:t>
            </w:r>
          </w:p>
        </w:tc>
        <w:tc>
          <w:tcPr>
            <w:tcW w:w="876"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207"/>
              <w:ind w:left="308" w:right="295"/>
              <w:jc w:val="center"/>
              <w:rPr>
                <w:sz w:val="20"/>
                <w:szCs w:val="20"/>
              </w:rPr>
            </w:pPr>
            <w:r w:rsidRPr="000C7BAA">
              <w:rPr>
                <w:sz w:val="20"/>
                <w:szCs w:val="20"/>
              </w:rPr>
              <w:t>30</w:t>
            </w:r>
          </w:p>
        </w:tc>
        <w:tc>
          <w:tcPr>
            <w:tcW w:w="1214"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207"/>
              <w:ind w:right="97"/>
              <w:jc w:val="center"/>
              <w:rPr>
                <w:sz w:val="20"/>
                <w:szCs w:val="20"/>
              </w:rPr>
            </w:pPr>
            <w:r w:rsidRPr="000C7BAA">
              <w:rPr>
                <w:sz w:val="20"/>
                <w:szCs w:val="20"/>
              </w:rPr>
              <w:t>15</w:t>
            </w:r>
          </w:p>
        </w:tc>
        <w:tc>
          <w:tcPr>
            <w:tcW w:w="1476"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207"/>
              <w:ind w:right="97"/>
              <w:jc w:val="center"/>
              <w:rPr>
                <w:sz w:val="20"/>
                <w:szCs w:val="20"/>
              </w:rPr>
            </w:pPr>
            <w:r w:rsidRPr="000C7BAA">
              <w:rPr>
                <w:sz w:val="20"/>
                <w:szCs w:val="20"/>
              </w:rPr>
              <w:t>46</w:t>
            </w:r>
          </w:p>
        </w:tc>
        <w:tc>
          <w:tcPr>
            <w:tcW w:w="1476" w:type="dxa"/>
          </w:tcPr>
          <w:p w:rsidR="0074542F" w:rsidRDefault="0074542F" w:rsidP="00983EC8">
            <w:pPr>
              <w:pStyle w:val="TableParagraph"/>
              <w:jc w:val="center"/>
              <w:rPr>
                <w:sz w:val="20"/>
                <w:szCs w:val="20"/>
              </w:rPr>
            </w:pPr>
          </w:p>
          <w:p w:rsidR="0074542F" w:rsidRDefault="0074542F" w:rsidP="00983EC8">
            <w:pPr>
              <w:pStyle w:val="TableParagraph"/>
              <w:jc w:val="center"/>
              <w:rPr>
                <w:sz w:val="20"/>
                <w:szCs w:val="20"/>
              </w:rPr>
            </w:pPr>
          </w:p>
          <w:p w:rsidR="0074542F" w:rsidRDefault="0074542F" w:rsidP="00983EC8">
            <w:pPr>
              <w:pStyle w:val="TableParagraph"/>
              <w:jc w:val="center"/>
              <w:rPr>
                <w:sz w:val="20"/>
                <w:szCs w:val="20"/>
              </w:rPr>
            </w:pPr>
          </w:p>
          <w:p w:rsidR="0074542F" w:rsidRPr="000C7BAA" w:rsidRDefault="0074542F" w:rsidP="00983EC8">
            <w:pPr>
              <w:pStyle w:val="TableParagraph"/>
              <w:jc w:val="center"/>
              <w:rPr>
                <w:sz w:val="20"/>
                <w:szCs w:val="20"/>
              </w:rPr>
            </w:pPr>
            <w:r w:rsidRPr="000C7BAA">
              <w:rPr>
                <w:sz w:val="20"/>
                <w:szCs w:val="20"/>
              </w:rPr>
              <w:t>0</w:t>
            </w:r>
          </w:p>
        </w:tc>
        <w:tc>
          <w:tcPr>
            <w:tcW w:w="2265" w:type="dxa"/>
          </w:tcPr>
          <w:p w:rsidR="0074542F" w:rsidRDefault="0074542F" w:rsidP="00983EC8">
            <w:pPr>
              <w:pStyle w:val="TableParagraph"/>
            </w:pPr>
          </w:p>
        </w:tc>
      </w:tr>
      <w:tr w:rsidR="0074542F" w:rsidTr="00983EC8">
        <w:trPr>
          <w:trHeight w:val="1356"/>
        </w:trPr>
        <w:tc>
          <w:tcPr>
            <w:tcW w:w="1765" w:type="dxa"/>
            <w:shd w:val="clear" w:color="auto" w:fill="00AFEF"/>
          </w:tcPr>
          <w:p w:rsidR="0074542F" w:rsidRDefault="0074542F" w:rsidP="00983EC8">
            <w:pPr>
              <w:pStyle w:val="TableParagraph"/>
              <w:rPr>
                <w:b/>
                <w:sz w:val="24"/>
              </w:rPr>
            </w:pPr>
          </w:p>
          <w:p w:rsidR="0074542F" w:rsidRDefault="0074542F" w:rsidP="00983EC8">
            <w:pPr>
              <w:pStyle w:val="TableParagraph"/>
              <w:rPr>
                <w:b/>
                <w:sz w:val="24"/>
              </w:rPr>
            </w:pPr>
          </w:p>
          <w:p w:rsidR="0074542F" w:rsidRDefault="0074542F" w:rsidP="00983EC8">
            <w:pPr>
              <w:pStyle w:val="TableParagraph"/>
              <w:ind w:left="108"/>
              <w:rPr>
                <w:b/>
              </w:rPr>
            </w:pPr>
            <w:r>
              <w:rPr>
                <w:b/>
              </w:rPr>
              <w:t>Açıklama</w:t>
            </w:r>
          </w:p>
        </w:tc>
        <w:tc>
          <w:tcPr>
            <w:tcW w:w="7307" w:type="dxa"/>
            <w:gridSpan w:val="5"/>
            <w:shd w:val="clear" w:color="auto" w:fill="D8D8D8"/>
          </w:tcPr>
          <w:p w:rsidR="0074542F" w:rsidRPr="000C7BAA" w:rsidRDefault="0074542F" w:rsidP="00983EC8">
            <w:pPr>
              <w:pStyle w:val="TableParagraph"/>
              <w:jc w:val="center"/>
              <w:rPr>
                <w:sz w:val="20"/>
                <w:szCs w:val="20"/>
              </w:rPr>
            </w:pPr>
          </w:p>
        </w:tc>
      </w:tr>
      <w:tr w:rsidR="0074542F" w:rsidTr="00983EC8">
        <w:trPr>
          <w:trHeight w:val="1517"/>
        </w:trPr>
        <w:tc>
          <w:tcPr>
            <w:tcW w:w="1765" w:type="dxa"/>
            <w:shd w:val="clear" w:color="auto" w:fill="00AFEF"/>
          </w:tcPr>
          <w:p w:rsidR="0074542F" w:rsidRDefault="0074542F" w:rsidP="00983EC8">
            <w:pPr>
              <w:pStyle w:val="TableParagraph"/>
              <w:spacing w:line="250" w:lineRule="atLeast"/>
              <w:ind w:left="108" w:right="337"/>
            </w:pPr>
            <w:r>
              <w:rPr>
                <w:b/>
              </w:rPr>
              <w:lastRenderedPageBreak/>
              <w:t xml:space="preserve">PG2.9.2: </w:t>
            </w:r>
            <w:r>
              <w:t>İdari birimlerce öğrencilere yapılan oryantasyon sayısı</w:t>
            </w:r>
          </w:p>
        </w:tc>
        <w:tc>
          <w:tcPr>
            <w:tcW w:w="876"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ind w:left="306" w:right="296"/>
              <w:jc w:val="center"/>
              <w:rPr>
                <w:sz w:val="20"/>
                <w:szCs w:val="20"/>
              </w:rPr>
            </w:pPr>
            <w:r w:rsidRPr="000C7BAA">
              <w:rPr>
                <w:sz w:val="20"/>
                <w:szCs w:val="20"/>
              </w:rPr>
              <w:t>20</w:t>
            </w:r>
          </w:p>
        </w:tc>
        <w:tc>
          <w:tcPr>
            <w:tcW w:w="1214"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ind w:right="97"/>
              <w:jc w:val="center"/>
              <w:rPr>
                <w:sz w:val="20"/>
                <w:szCs w:val="20"/>
              </w:rPr>
            </w:pPr>
            <w:r w:rsidRPr="000C7BAA">
              <w:rPr>
                <w:sz w:val="20"/>
                <w:szCs w:val="20"/>
              </w:rPr>
              <w:t>3</w:t>
            </w:r>
          </w:p>
        </w:tc>
        <w:tc>
          <w:tcPr>
            <w:tcW w:w="1476"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ind w:right="109"/>
              <w:jc w:val="center"/>
              <w:rPr>
                <w:sz w:val="20"/>
                <w:szCs w:val="20"/>
              </w:rPr>
            </w:pPr>
            <w:r w:rsidRPr="000C7BAA">
              <w:rPr>
                <w:sz w:val="20"/>
                <w:szCs w:val="20"/>
              </w:rPr>
              <w:t>9</w:t>
            </w:r>
          </w:p>
        </w:tc>
        <w:tc>
          <w:tcPr>
            <w:tcW w:w="1476" w:type="dxa"/>
          </w:tcPr>
          <w:p w:rsidR="0074542F" w:rsidRDefault="0074542F" w:rsidP="00983EC8">
            <w:pPr>
              <w:pStyle w:val="TableParagraph"/>
              <w:jc w:val="center"/>
              <w:rPr>
                <w:sz w:val="20"/>
                <w:szCs w:val="20"/>
              </w:rPr>
            </w:pPr>
          </w:p>
          <w:p w:rsidR="0074542F" w:rsidRDefault="0074542F" w:rsidP="00983EC8">
            <w:pPr>
              <w:pStyle w:val="TableParagraph"/>
              <w:jc w:val="center"/>
              <w:rPr>
                <w:sz w:val="20"/>
                <w:szCs w:val="20"/>
              </w:rPr>
            </w:pPr>
          </w:p>
          <w:p w:rsidR="0074542F" w:rsidRPr="000C7BAA" w:rsidRDefault="0074542F" w:rsidP="00983EC8">
            <w:pPr>
              <w:pStyle w:val="TableParagraph"/>
              <w:jc w:val="center"/>
              <w:rPr>
                <w:sz w:val="20"/>
                <w:szCs w:val="20"/>
              </w:rPr>
            </w:pPr>
            <w:r w:rsidRPr="000C7BAA">
              <w:rPr>
                <w:sz w:val="20"/>
                <w:szCs w:val="20"/>
              </w:rPr>
              <w:t>0</w:t>
            </w:r>
          </w:p>
        </w:tc>
        <w:tc>
          <w:tcPr>
            <w:tcW w:w="2265" w:type="dxa"/>
          </w:tcPr>
          <w:p w:rsidR="0074542F" w:rsidRDefault="0074542F" w:rsidP="00983EC8">
            <w:pPr>
              <w:pStyle w:val="TableParagraph"/>
            </w:pPr>
          </w:p>
        </w:tc>
      </w:tr>
      <w:tr w:rsidR="0074542F" w:rsidTr="00983EC8">
        <w:trPr>
          <w:trHeight w:val="1351"/>
        </w:trPr>
        <w:tc>
          <w:tcPr>
            <w:tcW w:w="1765" w:type="dxa"/>
            <w:shd w:val="clear" w:color="auto" w:fill="00AFEF"/>
          </w:tcPr>
          <w:p w:rsidR="0074542F" w:rsidRDefault="0074542F" w:rsidP="00983EC8">
            <w:pPr>
              <w:pStyle w:val="TableParagraph"/>
              <w:rPr>
                <w:b/>
                <w:sz w:val="24"/>
              </w:rPr>
            </w:pPr>
          </w:p>
          <w:p w:rsidR="0074542F" w:rsidRDefault="0074542F" w:rsidP="00983EC8">
            <w:pPr>
              <w:pStyle w:val="TableParagraph"/>
              <w:spacing w:before="9"/>
              <w:rPr>
                <w:b/>
                <w:sz w:val="23"/>
              </w:rPr>
            </w:pPr>
          </w:p>
          <w:p w:rsidR="0074542F" w:rsidRDefault="0074542F" w:rsidP="00983EC8">
            <w:pPr>
              <w:pStyle w:val="TableParagraph"/>
              <w:ind w:left="108"/>
              <w:rPr>
                <w:b/>
              </w:rPr>
            </w:pPr>
            <w:r>
              <w:rPr>
                <w:b/>
              </w:rPr>
              <w:t>Açıklama</w:t>
            </w:r>
          </w:p>
        </w:tc>
        <w:tc>
          <w:tcPr>
            <w:tcW w:w="7307" w:type="dxa"/>
            <w:gridSpan w:val="5"/>
            <w:shd w:val="clear" w:color="auto" w:fill="D8D8D8"/>
          </w:tcPr>
          <w:p w:rsidR="0074542F" w:rsidRPr="000C7BAA" w:rsidRDefault="0074542F" w:rsidP="00983EC8">
            <w:pPr>
              <w:pStyle w:val="TableParagraph"/>
              <w:jc w:val="center"/>
              <w:rPr>
                <w:sz w:val="20"/>
                <w:szCs w:val="20"/>
              </w:rPr>
            </w:pPr>
          </w:p>
        </w:tc>
      </w:tr>
      <w:tr w:rsidR="0074542F" w:rsidTr="00983EC8">
        <w:trPr>
          <w:trHeight w:val="1270"/>
        </w:trPr>
        <w:tc>
          <w:tcPr>
            <w:tcW w:w="1765" w:type="dxa"/>
            <w:shd w:val="clear" w:color="auto" w:fill="00AFEF"/>
          </w:tcPr>
          <w:p w:rsidR="0074542F" w:rsidRDefault="0074542F" w:rsidP="00983EC8">
            <w:pPr>
              <w:pStyle w:val="TableParagraph"/>
              <w:spacing w:before="2"/>
              <w:rPr>
                <w:b/>
              </w:rPr>
            </w:pPr>
          </w:p>
          <w:p w:rsidR="0074542F" w:rsidRDefault="0074542F" w:rsidP="00983EC8">
            <w:pPr>
              <w:pStyle w:val="TableParagraph"/>
              <w:ind w:left="108" w:right="99"/>
            </w:pPr>
            <w:r>
              <w:rPr>
                <w:b/>
              </w:rPr>
              <w:t xml:space="preserve">PG2.9.3: </w:t>
            </w:r>
            <w:r>
              <w:t>Her yıl düzenlenen teknik gezi sayısı</w:t>
            </w:r>
          </w:p>
        </w:tc>
        <w:tc>
          <w:tcPr>
            <w:tcW w:w="876"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2"/>
              <w:jc w:val="center"/>
              <w:rPr>
                <w:b/>
                <w:sz w:val="20"/>
                <w:szCs w:val="20"/>
              </w:rPr>
            </w:pPr>
          </w:p>
          <w:p w:rsidR="0074542F" w:rsidRPr="000C7BAA" w:rsidRDefault="0074542F" w:rsidP="00983EC8">
            <w:pPr>
              <w:pStyle w:val="TableParagraph"/>
              <w:ind w:left="306" w:right="296"/>
              <w:jc w:val="center"/>
              <w:rPr>
                <w:sz w:val="20"/>
                <w:szCs w:val="20"/>
              </w:rPr>
            </w:pPr>
            <w:r w:rsidRPr="000C7BAA">
              <w:rPr>
                <w:sz w:val="20"/>
                <w:szCs w:val="20"/>
              </w:rPr>
              <w:t>50</w:t>
            </w:r>
          </w:p>
        </w:tc>
        <w:tc>
          <w:tcPr>
            <w:tcW w:w="1214"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2"/>
              <w:jc w:val="center"/>
              <w:rPr>
                <w:b/>
                <w:sz w:val="20"/>
                <w:szCs w:val="20"/>
              </w:rPr>
            </w:pPr>
          </w:p>
          <w:p w:rsidR="0074542F" w:rsidRPr="000C7BAA" w:rsidRDefault="0074542F" w:rsidP="00983EC8">
            <w:pPr>
              <w:pStyle w:val="TableParagraph"/>
              <w:ind w:right="97"/>
              <w:jc w:val="center"/>
              <w:rPr>
                <w:sz w:val="20"/>
                <w:szCs w:val="20"/>
              </w:rPr>
            </w:pPr>
            <w:r w:rsidRPr="000C7BAA">
              <w:rPr>
                <w:sz w:val="20"/>
                <w:szCs w:val="20"/>
              </w:rPr>
              <w:t>40</w:t>
            </w:r>
          </w:p>
        </w:tc>
        <w:tc>
          <w:tcPr>
            <w:tcW w:w="1476"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2"/>
              <w:jc w:val="center"/>
              <w:rPr>
                <w:b/>
                <w:sz w:val="20"/>
                <w:szCs w:val="20"/>
              </w:rPr>
            </w:pPr>
          </w:p>
          <w:p w:rsidR="0074542F" w:rsidRPr="000C7BAA" w:rsidRDefault="0074542F" w:rsidP="00983EC8">
            <w:pPr>
              <w:pStyle w:val="TableParagraph"/>
              <w:ind w:right="109"/>
              <w:jc w:val="center"/>
              <w:rPr>
                <w:sz w:val="20"/>
                <w:szCs w:val="20"/>
              </w:rPr>
            </w:pPr>
            <w:r w:rsidRPr="000C7BAA">
              <w:rPr>
                <w:sz w:val="20"/>
                <w:szCs w:val="20"/>
              </w:rPr>
              <w:t>140</w:t>
            </w:r>
          </w:p>
        </w:tc>
        <w:tc>
          <w:tcPr>
            <w:tcW w:w="1476" w:type="dxa"/>
          </w:tcPr>
          <w:p w:rsidR="0074542F" w:rsidRDefault="0074542F" w:rsidP="00983EC8">
            <w:pPr>
              <w:pStyle w:val="TableParagraph"/>
              <w:jc w:val="center"/>
              <w:rPr>
                <w:sz w:val="20"/>
                <w:szCs w:val="20"/>
              </w:rPr>
            </w:pPr>
          </w:p>
          <w:p w:rsidR="0074542F" w:rsidRDefault="0074542F" w:rsidP="00983EC8">
            <w:pPr>
              <w:pStyle w:val="TableParagraph"/>
              <w:jc w:val="center"/>
              <w:rPr>
                <w:sz w:val="20"/>
                <w:szCs w:val="20"/>
              </w:rPr>
            </w:pPr>
          </w:p>
          <w:p w:rsidR="0074542F" w:rsidRPr="000C7BAA" w:rsidRDefault="0074542F" w:rsidP="00983EC8">
            <w:pPr>
              <w:pStyle w:val="TableParagraph"/>
              <w:jc w:val="center"/>
              <w:rPr>
                <w:sz w:val="20"/>
                <w:szCs w:val="20"/>
              </w:rPr>
            </w:pPr>
            <w:r w:rsidRPr="000C7BAA">
              <w:rPr>
                <w:sz w:val="20"/>
                <w:szCs w:val="20"/>
              </w:rPr>
              <w:t>8</w:t>
            </w:r>
          </w:p>
        </w:tc>
        <w:tc>
          <w:tcPr>
            <w:tcW w:w="2265" w:type="dxa"/>
          </w:tcPr>
          <w:p w:rsidR="0074542F" w:rsidRDefault="0074542F" w:rsidP="00983EC8">
            <w:pPr>
              <w:pStyle w:val="TableParagraph"/>
            </w:pPr>
          </w:p>
        </w:tc>
      </w:tr>
      <w:tr w:rsidR="0074542F" w:rsidTr="00983EC8">
        <w:trPr>
          <w:trHeight w:val="1458"/>
        </w:trPr>
        <w:tc>
          <w:tcPr>
            <w:tcW w:w="1765" w:type="dxa"/>
            <w:shd w:val="clear" w:color="auto" w:fill="00AFEF"/>
          </w:tcPr>
          <w:p w:rsidR="0074542F" w:rsidRDefault="0074542F" w:rsidP="00983EC8">
            <w:pPr>
              <w:pStyle w:val="TableParagraph"/>
              <w:rPr>
                <w:b/>
                <w:sz w:val="24"/>
              </w:rPr>
            </w:pPr>
          </w:p>
          <w:p w:rsidR="0074542F" w:rsidRDefault="0074542F" w:rsidP="00983EC8">
            <w:pPr>
              <w:pStyle w:val="TableParagraph"/>
              <w:spacing w:before="4"/>
              <w:rPr>
                <w:b/>
                <w:sz w:val="28"/>
              </w:rPr>
            </w:pPr>
          </w:p>
          <w:p w:rsidR="0074542F" w:rsidRDefault="0074542F" w:rsidP="00983EC8">
            <w:pPr>
              <w:pStyle w:val="TableParagraph"/>
              <w:ind w:left="108"/>
              <w:rPr>
                <w:b/>
              </w:rPr>
            </w:pPr>
            <w:r>
              <w:rPr>
                <w:b/>
              </w:rPr>
              <w:t>Açıklama</w:t>
            </w:r>
          </w:p>
        </w:tc>
        <w:tc>
          <w:tcPr>
            <w:tcW w:w="7307" w:type="dxa"/>
            <w:gridSpan w:val="5"/>
            <w:shd w:val="clear" w:color="auto" w:fill="D8D8D8"/>
          </w:tcPr>
          <w:p w:rsidR="0074542F" w:rsidRDefault="0074542F" w:rsidP="00983EC8">
            <w:pPr>
              <w:pStyle w:val="TableParagraph"/>
            </w:pPr>
          </w:p>
        </w:tc>
      </w:tr>
    </w:tbl>
    <w:p w:rsidR="00084412" w:rsidRDefault="00084412" w:rsidP="0074542F"/>
    <w:p w:rsidR="00084412" w:rsidRDefault="00084412" w:rsidP="00084412"/>
    <w:p w:rsidR="0074542F" w:rsidRDefault="00084412" w:rsidP="00084412">
      <w:pPr>
        <w:tabs>
          <w:tab w:val="left" w:pos="1410"/>
        </w:tabs>
        <w:rPr>
          <w:b/>
        </w:rPr>
      </w:pPr>
      <w:r>
        <w:tab/>
      </w:r>
      <w:r w:rsidR="0074542F">
        <w:rPr>
          <w:b/>
        </w:rPr>
        <w:t>TOPLUMA HİZMET</w:t>
      </w:r>
    </w:p>
    <w:p w:rsidR="0074542F" w:rsidRDefault="0074542F" w:rsidP="0074542F">
      <w:pPr>
        <w:pStyle w:val="GvdeMetni"/>
        <w:spacing w:before="7" w:after="1"/>
        <w:rPr>
          <w:b/>
          <w:sz w:val="20"/>
        </w:rPr>
      </w:pPr>
    </w:p>
    <w:tbl>
      <w:tblPr>
        <w:tblStyle w:val="TableNormal"/>
        <w:tblW w:w="0" w:type="auto"/>
        <w:tblInd w:w="1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992"/>
        <w:gridCol w:w="1134"/>
        <w:gridCol w:w="1418"/>
        <w:gridCol w:w="1417"/>
        <w:gridCol w:w="1706"/>
      </w:tblGrid>
      <w:tr w:rsidR="0074542F" w:rsidTr="00983EC8">
        <w:trPr>
          <w:trHeight w:val="782"/>
        </w:trPr>
        <w:tc>
          <w:tcPr>
            <w:tcW w:w="2405" w:type="dxa"/>
            <w:shd w:val="clear" w:color="auto" w:fill="00AFEF"/>
          </w:tcPr>
          <w:p w:rsidR="0074542F" w:rsidRDefault="0074542F" w:rsidP="00983EC8">
            <w:pPr>
              <w:pStyle w:val="TableParagraph"/>
              <w:rPr>
                <w:b/>
                <w:sz w:val="23"/>
              </w:rPr>
            </w:pPr>
          </w:p>
          <w:p w:rsidR="0074542F" w:rsidRDefault="0074542F" w:rsidP="00983EC8">
            <w:pPr>
              <w:pStyle w:val="TableParagraph"/>
              <w:ind w:left="108"/>
              <w:rPr>
                <w:b/>
              </w:rPr>
            </w:pPr>
            <w:r>
              <w:rPr>
                <w:b/>
              </w:rPr>
              <w:t>Amaç A4</w:t>
            </w:r>
          </w:p>
        </w:tc>
        <w:tc>
          <w:tcPr>
            <w:tcW w:w="6667" w:type="dxa"/>
            <w:gridSpan w:val="5"/>
          </w:tcPr>
          <w:p w:rsidR="0074542F" w:rsidRDefault="0074542F" w:rsidP="00983EC8">
            <w:pPr>
              <w:pStyle w:val="TableParagraph"/>
              <w:spacing w:before="138"/>
              <w:ind w:left="108" w:right="129"/>
            </w:pPr>
            <w:r>
              <w:t>Üniversitenin özel sektör, kamu kuruluşları, sivil toplum örgütleri ve halk ile birlikteliğini sağlamak, geliştirmek ve güçlendirmek</w:t>
            </w:r>
          </w:p>
        </w:tc>
      </w:tr>
      <w:tr w:rsidR="0074542F" w:rsidTr="00983EC8">
        <w:trPr>
          <w:trHeight w:val="647"/>
        </w:trPr>
        <w:tc>
          <w:tcPr>
            <w:tcW w:w="2405" w:type="dxa"/>
            <w:shd w:val="clear" w:color="auto" w:fill="00AFEF"/>
          </w:tcPr>
          <w:p w:rsidR="0074542F" w:rsidRDefault="0074542F" w:rsidP="00983EC8">
            <w:pPr>
              <w:pStyle w:val="TableParagraph"/>
              <w:spacing w:before="197"/>
              <w:ind w:left="108"/>
              <w:rPr>
                <w:b/>
              </w:rPr>
            </w:pPr>
            <w:r>
              <w:rPr>
                <w:b/>
              </w:rPr>
              <w:t>Hedef H4.1</w:t>
            </w:r>
          </w:p>
        </w:tc>
        <w:tc>
          <w:tcPr>
            <w:tcW w:w="6667" w:type="dxa"/>
            <w:gridSpan w:val="5"/>
          </w:tcPr>
          <w:p w:rsidR="0074542F" w:rsidRDefault="0074542F" w:rsidP="00983EC8">
            <w:pPr>
              <w:pStyle w:val="TableParagraph"/>
              <w:spacing w:before="71"/>
              <w:ind w:left="108" w:right="1428"/>
            </w:pPr>
            <w:r>
              <w:t>Özel sektör, kamu kuruluşları ve sivil toplum örgütlerinin üniversitemizden beklentileri güncellemek ve takip etmek</w:t>
            </w:r>
          </w:p>
        </w:tc>
      </w:tr>
      <w:tr w:rsidR="0074542F" w:rsidTr="00983EC8">
        <w:trPr>
          <w:trHeight w:val="557"/>
        </w:trPr>
        <w:tc>
          <w:tcPr>
            <w:tcW w:w="2405" w:type="dxa"/>
            <w:shd w:val="clear" w:color="auto" w:fill="00AFEF"/>
          </w:tcPr>
          <w:p w:rsidR="0074542F" w:rsidRDefault="0074542F" w:rsidP="00983EC8">
            <w:pPr>
              <w:pStyle w:val="TableParagraph"/>
              <w:spacing w:before="25"/>
              <w:ind w:left="108"/>
              <w:rPr>
                <w:b/>
              </w:rPr>
            </w:pPr>
            <w:r>
              <w:rPr>
                <w:b/>
              </w:rPr>
              <w:t>Hedef H4.1</w:t>
            </w:r>
          </w:p>
          <w:p w:rsidR="0074542F" w:rsidRDefault="0074542F" w:rsidP="00983EC8">
            <w:pPr>
              <w:pStyle w:val="TableParagraph"/>
              <w:ind w:left="108"/>
              <w:rPr>
                <w:b/>
              </w:rPr>
            </w:pPr>
            <w:r>
              <w:rPr>
                <w:b/>
              </w:rPr>
              <w:t>Performansı</w:t>
            </w:r>
          </w:p>
        </w:tc>
        <w:tc>
          <w:tcPr>
            <w:tcW w:w="6667" w:type="dxa"/>
            <w:gridSpan w:val="5"/>
          </w:tcPr>
          <w:p w:rsidR="0074542F" w:rsidRDefault="0074542F" w:rsidP="00983EC8">
            <w:pPr>
              <w:pStyle w:val="TableParagraph"/>
              <w:rPr>
                <w:sz w:val="20"/>
              </w:rPr>
            </w:pPr>
          </w:p>
        </w:tc>
      </w:tr>
      <w:tr w:rsidR="0074542F" w:rsidTr="00983EC8">
        <w:trPr>
          <w:trHeight w:val="557"/>
        </w:trPr>
        <w:tc>
          <w:tcPr>
            <w:tcW w:w="2405" w:type="dxa"/>
            <w:shd w:val="clear" w:color="auto" w:fill="00AFEF"/>
          </w:tcPr>
          <w:p w:rsidR="0074542F" w:rsidRDefault="0074542F" w:rsidP="00983EC8">
            <w:pPr>
              <w:pStyle w:val="TableParagraph"/>
              <w:spacing w:before="152"/>
              <w:ind w:left="108"/>
              <w:rPr>
                <w:b/>
              </w:rPr>
            </w:pPr>
            <w:r>
              <w:rPr>
                <w:b/>
              </w:rPr>
              <w:t>Sorumlu Birim</w:t>
            </w:r>
          </w:p>
        </w:tc>
        <w:tc>
          <w:tcPr>
            <w:tcW w:w="6667" w:type="dxa"/>
            <w:gridSpan w:val="5"/>
          </w:tcPr>
          <w:p w:rsidR="0074542F" w:rsidRDefault="0074542F" w:rsidP="00983EC8">
            <w:pPr>
              <w:pStyle w:val="TableParagraph"/>
              <w:spacing w:before="152"/>
              <w:ind w:left="108"/>
            </w:pPr>
            <w:r>
              <w:t>Sağlık Kültür ve Spor Daire Başkanlığı</w:t>
            </w:r>
          </w:p>
        </w:tc>
      </w:tr>
      <w:tr w:rsidR="0074542F" w:rsidTr="00983EC8">
        <w:trPr>
          <w:trHeight w:val="1200"/>
        </w:trPr>
        <w:tc>
          <w:tcPr>
            <w:tcW w:w="2405" w:type="dxa"/>
            <w:shd w:val="clear" w:color="auto" w:fill="00AFEF"/>
          </w:tcPr>
          <w:p w:rsidR="0074542F" w:rsidRDefault="0074542F" w:rsidP="00983EC8">
            <w:pPr>
              <w:pStyle w:val="TableParagraph"/>
              <w:spacing w:before="2"/>
              <w:rPr>
                <w:b/>
                <w:sz w:val="30"/>
              </w:rPr>
            </w:pPr>
          </w:p>
          <w:p w:rsidR="0074542F" w:rsidRDefault="0074542F" w:rsidP="00983EC8">
            <w:pPr>
              <w:pStyle w:val="TableParagraph"/>
              <w:ind w:left="108" w:right="1106"/>
              <w:rPr>
                <w:b/>
              </w:rPr>
            </w:pPr>
            <w:r>
              <w:rPr>
                <w:b/>
              </w:rPr>
              <w:t>Performans Göstergeleri</w:t>
            </w:r>
          </w:p>
        </w:tc>
        <w:tc>
          <w:tcPr>
            <w:tcW w:w="992" w:type="dxa"/>
            <w:shd w:val="clear" w:color="auto" w:fill="00AFEF"/>
          </w:tcPr>
          <w:p w:rsidR="0074542F" w:rsidRDefault="0074542F" w:rsidP="00983EC8">
            <w:pPr>
              <w:pStyle w:val="TableParagraph"/>
              <w:spacing w:before="2"/>
              <w:rPr>
                <w:b/>
              </w:rPr>
            </w:pPr>
          </w:p>
          <w:p w:rsidR="0074542F" w:rsidRDefault="0074542F" w:rsidP="00983EC8">
            <w:pPr>
              <w:pStyle w:val="TableParagraph"/>
              <w:ind w:left="245" w:right="183" w:hanging="50"/>
              <w:jc w:val="both"/>
              <w:rPr>
                <w:b/>
                <w:sz w:val="20"/>
              </w:rPr>
            </w:pPr>
            <w:r>
              <w:rPr>
                <w:b/>
                <w:sz w:val="20"/>
              </w:rPr>
              <w:t>Hedefe Etkisi (%)</w:t>
            </w:r>
          </w:p>
        </w:tc>
        <w:tc>
          <w:tcPr>
            <w:tcW w:w="1134" w:type="dxa"/>
            <w:shd w:val="clear" w:color="auto" w:fill="00AFEF"/>
          </w:tcPr>
          <w:p w:rsidR="0074542F" w:rsidRDefault="0074542F" w:rsidP="00983EC8">
            <w:pPr>
              <w:pStyle w:val="TableParagraph"/>
              <w:spacing w:before="140"/>
              <w:ind w:left="120" w:right="108"/>
              <w:jc w:val="center"/>
              <w:rPr>
                <w:b/>
                <w:sz w:val="20"/>
              </w:rPr>
            </w:pPr>
            <w:r>
              <w:rPr>
                <w:b/>
                <w:sz w:val="20"/>
              </w:rPr>
              <w:t>Plan Dönemi Başlangıç Değeri (A)</w:t>
            </w:r>
          </w:p>
        </w:tc>
        <w:tc>
          <w:tcPr>
            <w:tcW w:w="1418" w:type="dxa"/>
            <w:shd w:val="clear" w:color="auto" w:fill="00AFEF"/>
          </w:tcPr>
          <w:p w:rsidR="0074542F" w:rsidRDefault="0074542F" w:rsidP="00983EC8">
            <w:pPr>
              <w:pStyle w:val="TableParagraph"/>
              <w:spacing w:before="25"/>
              <w:ind w:left="136" w:right="125"/>
              <w:jc w:val="center"/>
              <w:rPr>
                <w:b/>
                <w:sz w:val="20"/>
              </w:rPr>
            </w:pPr>
            <w:r>
              <w:rPr>
                <w:b/>
                <w:sz w:val="20"/>
              </w:rPr>
              <w:t>İzleme Dönemindeki Yılsonu Hedeflenen Değer (B)</w:t>
            </w:r>
          </w:p>
        </w:tc>
        <w:tc>
          <w:tcPr>
            <w:tcW w:w="1417" w:type="dxa"/>
            <w:shd w:val="clear" w:color="auto" w:fill="00AFEF"/>
          </w:tcPr>
          <w:p w:rsidR="0074542F" w:rsidRDefault="0074542F" w:rsidP="00983EC8">
            <w:pPr>
              <w:pStyle w:val="TableParagraph"/>
              <w:spacing w:before="140"/>
              <w:ind w:left="136" w:right="124"/>
              <w:jc w:val="center"/>
              <w:rPr>
                <w:b/>
                <w:sz w:val="20"/>
              </w:rPr>
            </w:pPr>
            <w:r>
              <w:rPr>
                <w:b/>
                <w:sz w:val="20"/>
              </w:rPr>
              <w:t>İzleme Dönemindeki Gerçekleşme Değeri (C)</w:t>
            </w:r>
          </w:p>
        </w:tc>
        <w:tc>
          <w:tcPr>
            <w:tcW w:w="1706" w:type="dxa"/>
            <w:shd w:val="clear" w:color="auto" w:fill="00AFEF"/>
          </w:tcPr>
          <w:p w:rsidR="0074542F" w:rsidRDefault="0074542F" w:rsidP="00983EC8">
            <w:pPr>
              <w:pStyle w:val="TableParagraph"/>
              <w:spacing w:before="2"/>
              <w:rPr>
                <w:b/>
                <w:sz w:val="32"/>
              </w:rPr>
            </w:pPr>
          </w:p>
          <w:p w:rsidR="0074542F" w:rsidRDefault="0074542F" w:rsidP="00983EC8">
            <w:pPr>
              <w:pStyle w:val="TableParagraph"/>
              <w:ind w:left="150" w:right="120" w:firstLine="197"/>
              <w:rPr>
                <w:b/>
                <w:sz w:val="20"/>
              </w:rPr>
            </w:pPr>
            <w:r>
              <w:rPr>
                <w:b/>
                <w:sz w:val="20"/>
              </w:rPr>
              <w:t>Performans (%) (C-A)/(B-A)</w:t>
            </w:r>
          </w:p>
        </w:tc>
      </w:tr>
      <w:tr w:rsidR="0074542F" w:rsidTr="00983EC8">
        <w:trPr>
          <w:trHeight w:val="1375"/>
        </w:trPr>
        <w:tc>
          <w:tcPr>
            <w:tcW w:w="2405" w:type="dxa"/>
            <w:shd w:val="clear" w:color="auto" w:fill="00AFEF"/>
          </w:tcPr>
          <w:p w:rsidR="0074542F" w:rsidRDefault="0074542F" w:rsidP="00983EC8">
            <w:pPr>
              <w:pStyle w:val="TableParagraph"/>
              <w:spacing w:before="55"/>
              <w:ind w:left="108" w:right="336"/>
            </w:pPr>
            <w:r>
              <w:rPr>
                <w:b/>
              </w:rPr>
              <w:t xml:space="preserve">PG4.1.1: </w:t>
            </w:r>
            <w:r>
              <w:t>Toplumsal, kültürel ve sanatsal alanlarda faaliyet gösteren kuruluşlarla yapılan toplantı sayısı</w:t>
            </w:r>
          </w:p>
        </w:tc>
        <w:tc>
          <w:tcPr>
            <w:tcW w:w="992"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9"/>
              <w:jc w:val="center"/>
              <w:rPr>
                <w:b/>
                <w:sz w:val="20"/>
                <w:szCs w:val="20"/>
              </w:rPr>
            </w:pPr>
          </w:p>
          <w:p w:rsidR="0074542F" w:rsidRPr="000C7BAA" w:rsidRDefault="0074542F" w:rsidP="00983EC8">
            <w:pPr>
              <w:pStyle w:val="TableParagraph"/>
              <w:ind w:left="366" w:right="353"/>
              <w:jc w:val="center"/>
              <w:rPr>
                <w:sz w:val="20"/>
                <w:szCs w:val="20"/>
              </w:rPr>
            </w:pPr>
            <w:r w:rsidRPr="000C7BAA">
              <w:rPr>
                <w:sz w:val="20"/>
                <w:szCs w:val="20"/>
              </w:rPr>
              <w:t>30</w:t>
            </w:r>
          </w:p>
        </w:tc>
        <w:tc>
          <w:tcPr>
            <w:tcW w:w="1134"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9"/>
              <w:jc w:val="center"/>
              <w:rPr>
                <w:b/>
                <w:sz w:val="20"/>
                <w:szCs w:val="20"/>
              </w:rPr>
            </w:pPr>
          </w:p>
          <w:p w:rsidR="0074542F" w:rsidRPr="000C7BAA" w:rsidRDefault="0074542F" w:rsidP="00983EC8">
            <w:pPr>
              <w:pStyle w:val="TableParagraph"/>
              <w:ind w:right="97"/>
              <w:jc w:val="center"/>
              <w:rPr>
                <w:sz w:val="20"/>
                <w:szCs w:val="20"/>
              </w:rPr>
            </w:pPr>
            <w:r w:rsidRPr="000C7BAA">
              <w:rPr>
                <w:sz w:val="20"/>
                <w:szCs w:val="20"/>
              </w:rPr>
              <w:t>2</w:t>
            </w:r>
          </w:p>
        </w:tc>
        <w:tc>
          <w:tcPr>
            <w:tcW w:w="1418"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9"/>
              <w:jc w:val="center"/>
              <w:rPr>
                <w:b/>
                <w:sz w:val="20"/>
                <w:szCs w:val="20"/>
              </w:rPr>
            </w:pPr>
          </w:p>
          <w:p w:rsidR="0074542F" w:rsidRPr="000C7BAA" w:rsidRDefault="0074542F" w:rsidP="00983EC8">
            <w:pPr>
              <w:pStyle w:val="TableParagraph"/>
              <w:ind w:right="97"/>
              <w:jc w:val="center"/>
              <w:rPr>
                <w:sz w:val="20"/>
                <w:szCs w:val="20"/>
              </w:rPr>
            </w:pPr>
            <w:r w:rsidRPr="000C7BAA">
              <w:rPr>
                <w:sz w:val="20"/>
                <w:szCs w:val="20"/>
              </w:rPr>
              <w:t>6</w:t>
            </w:r>
          </w:p>
        </w:tc>
        <w:tc>
          <w:tcPr>
            <w:tcW w:w="1417" w:type="dxa"/>
          </w:tcPr>
          <w:p w:rsidR="0074542F" w:rsidRDefault="0074542F" w:rsidP="00983EC8">
            <w:pPr>
              <w:pStyle w:val="TableParagraph"/>
              <w:jc w:val="center"/>
              <w:rPr>
                <w:sz w:val="20"/>
                <w:szCs w:val="20"/>
              </w:rPr>
            </w:pPr>
          </w:p>
          <w:p w:rsidR="0074542F" w:rsidRDefault="0074542F" w:rsidP="00983EC8">
            <w:pPr>
              <w:pStyle w:val="TableParagraph"/>
              <w:jc w:val="center"/>
              <w:rPr>
                <w:sz w:val="20"/>
                <w:szCs w:val="20"/>
              </w:rPr>
            </w:pPr>
          </w:p>
          <w:p w:rsidR="0074542F" w:rsidRPr="000C7BAA" w:rsidRDefault="0074542F" w:rsidP="00983EC8">
            <w:pPr>
              <w:pStyle w:val="TableParagraph"/>
              <w:jc w:val="center"/>
              <w:rPr>
                <w:sz w:val="20"/>
                <w:szCs w:val="20"/>
              </w:rPr>
            </w:pPr>
            <w:r w:rsidRPr="000C7BAA">
              <w:rPr>
                <w:sz w:val="20"/>
                <w:szCs w:val="20"/>
              </w:rPr>
              <w:t>2</w:t>
            </w:r>
          </w:p>
        </w:tc>
        <w:tc>
          <w:tcPr>
            <w:tcW w:w="1706" w:type="dxa"/>
          </w:tcPr>
          <w:p w:rsidR="0074542F" w:rsidRDefault="0074542F" w:rsidP="00983EC8">
            <w:pPr>
              <w:pStyle w:val="TableParagraph"/>
              <w:rPr>
                <w:sz w:val="20"/>
              </w:rPr>
            </w:pPr>
          </w:p>
        </w:tc>
      </w:tr>
      <w:tr w:rsidR="0074542F" w:rsidTr="00983EC8">
        <w:trPr>
          <w:trHeight w:val="1132"/>
        </w:trPr>
        <w:tc>
          <w:tcPr>
            <w:tcW w:w="2405" w:type="dxa"/>
            <w:shd w:val="clear" w:color="auto" w:fill="00AFEF"/>
          </w:tcPr>
          <w:p w:rsidR="0074542F" w:rsidRDefault="0074542F" w:rsidP="00983EC8">
            <w:pPr>
              <w:pStyle w:val="TableParagraph"/>
              <w:rPr>
                <w:b/>
                <w:sz w:val="24"/>
              </w:rPr>
            </w:pPr>
          </w:p>
          <w:p w:rsidR="0074542F" w:rsidRDefault="0074542F" w:rsidP="00983EC8">
            <w:pPr>
              <w:pStyle w:val="TableParagraph"/>
              <w:spacing w:before="163"/>
              <w:ind w:left="108"/>
              <w:rPr>
                <w:b/>
              </w:rPr>
            </w:pPr>
            <w:r>
              <w:rPr>
                <w:b/>
              </w:rPr>
              <w:t>Açıklama</w:t>
            </w:r>
          </w:p>
        </w:tc>
        <w:tc>
          <w:tcPr>
            <w:tcW w:w="6667" w:type="dxa"/>
            <w:gridSpan w:val="5"/>
            <w:shd w:val="clear" w:color="auto" w:fill="D8D8D8"/>
          </w:tcPr>
          <w:p w:rsidR="0074542F" w:rsidRPr="000C7BAA" w:rsidRDefault="0074542F" w:rsidP="00983EC8">
            <w:pPr>
              <w:pStyle w:val="TableParagraph"/>
              <w:jc w:val="center"/>
              <w:rPr>
                <w:sz w:val="20"/>
                <w:szCs w:val="20"/>
              </w:rPr>
            </w:pPr>
          </w:p>
        </w:tc>
      </w:tr>
      <w:tr w:rsidR="0074542F" w:rsidTr="00983EC8">
        <w:trPr>
          <w:trHeight w:val="981"/>
        </w:trPr>
        <w:tc>
          <w:tcPr>
            <w:tcW w:w="2405" w:type="dxa"/>
            <w:shd w:val="clear" w:color="auto" w:fill="00AFEF"/>
          </w:tcPr>
          <w:p w:rsidR="0074542F" w:rsidRDefault="0074542F" w:rsidP="00983EC8">
            <w:pPr>
              <w:pStyle w:val="TableParagraph"/>
              <w:spacing w:before="111"/>
              <w:ind w:left="108" w:right="158"/>
            </w:pPr>
            <w:r>
              <w:rPr>
                <w:b/>
              </w:rPr>
              <w:t xml:space="preserve">PG4.1.2: </w:t>
            </w:r>
            <w:r>
              <w:t>Bülten dağıtılan özel, kamu kurum ve kuruluş sayısı</w:t>
            </w:r>
          </w:p>
        </w:tc>
        <w:tc>
          <w:tcPr>
            <w:tcW w:w="992" w:type="dxa"/>
          </w:tcPr>
          <w:p w:rsidR="0074542F" w:rsidRPr="000C7BAA" w:rsidRDefault="0074542F" w:rsidP="00983EC8">
            <w:pPr>
              <w:pStyle w:val="TableParagraph"/>
              <w:spacing w:before="8"/>
              <w:jc w:val="center"/>
              <w:rPr>
                <w:b/>
                <w:sz w:val="20"/>
                <w:szCs w:val="20"/>
              </w:rPr>
            </w:pPr>
          </w:p>
          <w:p w:rsidR="0074542F" w:rsidRPr="000C7BAA" w:rsidRDefault="0074542F" w:rsidP="00983EC8">
            <w:pPr>
              <w:pStyle w:val="TableParagraph"/>
              <w:ind w:left="364" w:right="354"/>
              <w:jc w:val="center"/>
              <w:rPr>
                <w:sz w:val="20"/>
                <w:szCs w:val="20"/>
              </w:rPr>
            </w:pPr>
            <w:r w:rsidRPr="000C7BAA">
              <w:rPr>
                <w:sz w:val="20"/>
                <w:szCs w:val="20"/>
              </w:rPr>
              <w:t>30</w:t>
            </w:r>
          </w:p>
        </w:tc>
        <w:tc>
          <w:tcPr>
            <w:tcW w:w="1134" w:type="dxa"/>
          </w:tcPr>
          <w:p w:rsidR="0074542F" w:rsidRPr="000C7BAA" w:rsidRDefault="0074542F" w:rsidP="00983EC8">
            <w:pPr>
              <w:pStyle w:val="TableParagraph"/>
              <w:spacing w:before="8"/>
              <w:jc w:val="center"/>
              <w:rPr>
                <w:b/>
                <w:sz w:val="20"/>
                <w:szCs w:val="20"/>
              </w:rPr>
            </w:pPr>
          </w:p>
          <w:p w:rsidR="0074542F" w:rsidRPr="000C7BAA" w:rsidRDefault="0074542F" w:rsidP="00983EC8">
            <w:pPr>
              <w:pStyle w:val="TableParagraph"/>
              <w:ind w:right="97"/>
              <w:jc w:val="center"/>
              <w:rPr>
                <w:sz w:val="20"/>
                <w:szCs w:val="20"/>
              </w:rPr>
            </w:pPr>
            <w:r w:rsidRPr="000C7BAA">
              <w:rPr>
                <w:sz w:val="20"/>
                <w:szCs w:val="20"/>
              </w:rPr>
              <w:t>0</w:t>
            </w:r>
          </w:p>
        </w:tc>
        <w:tc>
          <w:tcPr>
            <w:tcW w:w="1418" w:type="dxa"/>
          </w:tcPr>
          <w:p w:rsidR="0074542F" w:rsidRPr="000C7BAA" w:rsidRDefault="0074542F" w:rsidP="00983EC8">
            <w:pPr>
              <w:pStyle w:val="TableParagraph"/>
              <w:spacing w:before="8"/>
              <w:jc w:val="center"/>
              <w:rPr>
                <w:b/>
                <w:sz w:val="20"/>
                <w:szCs w:val="20"/>
              </w:rPr>
            </w:pPr>
          </w:p>
          <w:p w:rsidR="0074542F" w:rsidRPr="000C7BAA" w:rsidRDefault="0074542F" w:rsidP="00983EC8">
            <w:pPr>
              <w:pStyle w:val="TableParagraph"/>
              <w:ind w:right="109"/>
              <w:jc w:val="center"/>
              <w:rPr>
                <w:sz w:val="20"/>
                <w:szCs w:val="20"/>
              </w:rPr>
            </w:pPr>
            <w:r w:rsidRPr="000C7BAA">
              <w:rPr>
                <w:sz w:val="20"/>
                <w:szCs w:val="20"/>
              </w:rPr>
              <w:t>110</w:t>
            </w:r>
          </w:p>
        </w:tc>
        <w:tc>
          <w:tcPr>
            <w:tcW w:w="1417" w:type="dxa"/>
          </w:tcPr>
          <w:p w:rsidR="0074542F" w:rsidRDefault="0074542F" w:rsidP="00983EC8">
            <w:pPr>
              <w:pStyle w:val="TableParagraph"/>
              <w:jc w:val="center"/>
              <w:rPr>
                <w:sz w:val="20"/>
                <w:szCs w:val="20"/>
              </w:rPr>
            </w:pPr>
          </w:p>
          <w:p w:rsidR="0074542F" w:rsidRPr="000C7BAA" w:rsidRDefault="0074542F" w:rsidP="00983EC8">
            <w:pPr>
              <w:pStyle w:val="TableParagraph"/>
              <w:jc w:val="center"/>
              <w:rPr>
                <w:sz w:val="20"/>
                <w:szCs w:val="20"/>
              </w:rPr>
            </w:pPr>
            <w:r w:rsidRPr="000C7BAA">
              <w:rPr>
                <w:sz w:val="20"/>
                <w:szCs w:val="20"/>
              </w:rPr>
              <w:t>0</w:t>
            </w:r>
          </w:p>
        </w:tc>
        <w:tc>
          <w:tcPr>
            <w:tcW w:w="1706" w:type="dxa"/>
          </w:tcPr>
          <w:p w:rsidR="0074542F" w:rsidRDefault="0074542F" w:rsidP="00983EC8">
            <w:pPr>
              <w:pStyle w:val="TableParagraph"/>
              <w:rPr>
                <w:sz w:val="20"/>
              </w:rPr>
            </w:pPr>
          </w:p>
        </w:tc>
      </w:tr>
      <w:tr w:rsidR="0074542F" w:rsidTr="00983EC8">
        <w:trPr>
          <w:trHeight w:val="1276"/>
        </w:trPr>
        <w:tc>
          <w:tcPr>
            <w:tcW w:w="2405" w:type="dxa"/>
            <w:shd w:val="clear" w:color="auto" w:fill="00AFEF"/>
          </w:tcPr>
          <w:p w:rsidR="0074542F" w:rsidRDefault="0074542F" w:rsidP="00983EC8">
            <w:pPr>
              <w:pStyle w:val="TableParagraph"/>
              <w:rPr>
                <w:b/>
                <w:sz w:val="24"/>
              </w:rPr>
            </w:pPr>
          </w:p>
          <w:p w:rsidR="0074542F" w:rsidRDefault="0074542F" w:rsidP="00983EC8">
            <w:pPr>
              <w:pStyle w:val="TableParagraph"/>
              <w:spacing w:before="5"/>
              <w:rPr>
                <w:b/>
                <w:sz w:val="20"/>
              </w:rPr>
            </w:pPr>
          </w:p>
          <w:p w:rsidR="0074542F" w:rsidRDefault="0074542F" w:rsidP="00983EC8">
            <w:pPr>
              <w:pStyle w:val="TableParagraph"/>
              <w:ind w:left="108"/>
              <w:rPr>
                <w:b/>
              </w:rPr>
            </w:pPr>
            <w:r>
              <w:rPr>
                <w:b/>
              </w:rPr>
              <w:t>Açıklama</w:t>
            </w:r>
          </w:p>
        </w:tc>
        <w:tc>
          <w:tcPr>
            <w:tcW w:w="6667" w:type="dxa"/>
            <w:gridSpan w:val="5"/>
            <w:shd w:val="clear" w:color="auto" w:fill="D8D8D8"/>
          </w:tcPr>
          <w:p w:rsidR="0074542F" w:rsidRPr="000C7BAA" w:rsidRDefault="0074542F" w:rsidP="00983EC8">
            <w:pPr>
              <w:pStyle w:val="TableParagraph"/>
              <w:jc w:val="center"/>
              <w:rPr>
                <w:sz w:val="20"/>
                <w:szCs w:val="20"/>
              </w:rPr>
            </w:pPr>
          </w:p>
        </w:tc>
      </w:tr>
      <w:tr w:rsidR="0074542F" w:rsidTr="00983EC8">
        <w:trPr>
          <w:trHeight w:val="2390"/>
        </w:trPr>
        <w:tc>
          <w:tcPr>
            <w:tcW w:w="2405" w:type="dxa"/>
            <w:shd w:val="clear" w:color="auto" w:fill="00AFEF"/>
          </w:tcPr>
          <w:p w:rsidR="0074542F" w:rsidRDefault="0074542F" w:rsidP="00983EC8">
            <w:pPr>
              <w:pStyle w:val="TableParagraph"/>
              <w:spacing w:before="56"/>
              <w:ind w:left="108" w:right="86"/>
            </w:pPr>
            <w:r>
              <w:rPr>
                <w:b/>
              </w:rPr>
              <w:t xml:space="preserve">PG4.1.3: </w:t>
            </w:r>
            <w:r>
              <w:t>Yoksulluk, sağlık, eğitim, kadın hakları, çevre, kalkınma, insan hakları vb. sosyo- ekonomik sorunlara yönelik yapılan konferans, seminer, sempozyum ve panel sayıları</w:t>
            </w:r>
          </w:p>
        </w:tc>
        <w:tc>
          <w:tcPr>
            <w:tcW w:w="992"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10"/>
              <w:jc w:val="center"/>
              <w:rPr>
                <w:b/>
                <w:sz w:val="20"/>
                <w:szCs w:val="20"/>
              </w:rPr>
            </w:pPr>
          </w:p>
          <w:p w:rsidR="0074542F" w:rsidRPr="000C7BAA" w:rsidRDefault="0074542F" w:rsidP="00983EC8">
            <w:pPr>
              <w:pStyle w:val="TableParagraph"/>
              <w:ind w:left="364" w:right="354"/>
              <w:jc w:val="center"/>
              <w:rPr>
                <w:sz w:val="20"/>
                <w:szCs w:val="20"/>
              </w:rPr>
            </w:pPr>
            <w:r w:rsidRPr="000C7BAA">
              <w:rPr>
                <w:sz w:val="20"/>
                <w:szCs w:val="20"/>
              </w:rPr>
              <w:t>40</w:t>
            </w:r>
          </w:p>
        </w:tc>
        <w:tc>
          <w:tcPr>
            <w:tcW w:w="1134"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10"/>
              <w:jc w:val="center"/>
              <w:rPr>
                <w:b/>
                <w:sz w:val="20"/>
                <w:szCs w:val="20"/>
              </w:rPr>
            </w:pPr>
          </w:p>
          <w:p w:rsidR="0074542F" w:rsidRPr="000C7BAA" w:rsidRDefault="0074542F" w:rsidP="00983EC8">
            <w:pPr>
              <w:pStyle w:val="TableParagraph"/>
              <w:ind w:right="97"/>
              <w:jc w:val="center"/>
              <w:rPr>
                <w:sz w:val="20"/>
                <w:szCs w:val="20"/>
              </w:rPr>
            </w:pPr>
            <w:r w:rsidRPr="000C7BAA">
              <w:rPr>
                <w:sz w:val="20"/>
                <w:szCs w:val="20"/>
              </w:rPr>
              <w:t>7</w:t>
            </w:r>
          </w:p>
        </w:tc>
        <w:tc>
          <w:tcPr>
            <w:tcW w:w="1418"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10"/>
              <w:jc w:val="center"/>
              <w:rPr>
                <w:b/>
                <w:sz w:val="20"/>
                <w:szCs w:val="20"/>
              </w:rPr>
            </w:pPr>
          </w:p>
          <w:p w:rsidR="0074542F" w:rsidRPr="000C7BAA" w:rsidRDefault="0074542F" w:rsidP="00983EC8">
            <w:pPr>
              <w:pStyle w:val="TableParagraph"/>
              <w:ind w:right="109"/>
              <w:jc w:val="center"/>
              <w:rPr>
                <w:sz w:val="20"/>
                <w:szCs w:val="20"/>
              </w:rPr>
            </w:pPr>
            <w:r w:rsidRPr="000C7BAA">
              <w:rPr>
                <w:sz w:val="20"/>
                <w:szCs w:val="20"/>
              </w:rPr>
              <w:t>19</w:t>
            </w:r>
          </w:p>
        </w:tc>
        <w:tc>
          <w:tcPr>
            <w:tcW w:w="1417" w:type="dxa"/>
          </w:tcPr>
          <w:p w:rsidR="0074542F" w:rsidRDefault="0074542F" w:rsidP="00983EC8">
            <w:pPr>
              <w:pStyle w:val="TableParagraph"/>
              <w:jc w:val="center"/>
              <w:rPr>
                <w:sz w:val="20"/>
                <w:szCs w:val="20"/>
              </w:rPr>
            </w:pPr>
          </w:p>
          <w:p w:rsidR="0074542F" w:rsidRDefault="0074542F" w:rsidP="00983EC8">
            <w:pPr>
              <w:pStyle w:val="TableParagraph"/>
              <w:jc w:val="center"/>
              <w:rPr>
                <w:sz w:val="20"/>
                <w:szCs w:val="20"/>
              </w:rPr>
            </w:pPr>
          </w:p>
          <w:p w:rsidR="0074542F" w:rsidRDefault="0074542F" w:rsidP="00983EC8">
            <w:pPr>
              <w:pStyle w:val="TableParagraph"/>
              <w:jc w:val="center"/>
              <w:rPr>
                <w:sz w:val="20"/>
                <w:szCs w:val="20"/>
              </w:rPr>
            </w:pPr>
          </w:p>
          <w:p w:rsidR="0074542F" w:rsidRDefault="0074542F" w:rsidP="00983EC8">
            <w:pPr>
              <w:pStyle w:val="TableParagraph"/>
              <w:jc w:val="center"/>
              <w:rPr>
                <w:sz w:val="20"/>
                <w:szCs w:val="20"/>
              </w:rPr>
            </w:pPr>
          </w:p>
          <w:p w:rsidR="0074542F" w:rsidRPr="000C7BAA" w:rsidRDefault="0074542F" w:rsidP="00983EC8">
            <w:pPr>
              <w:pStyle w:val="TableParagraph"/>
              <w:jc w:val="center"/>
              <w:rPr>
                <w:sz w:val="20"/>
                <w:szCs w:val="20"/>
              </w:rPr>
            </w:pPr>
            <w:r w:rsidRPr="000C7BAA">
              <w:rPr>
                <w:sz w:val="20"/>
                <w:szCs w:val="20"/>
              </w:rPr>
              <w:t>6</w:t>
            </w:r>
          </w:p>
        </w:tc>
        <w:tc>
          <w:tcPr>
            <w:tcW w:w="1706" w:type="dxa"/>
          </w:tcPr>
          <w:p w:rsidR="0074542F" w:rsidRDefault="0074542F" w:rsidP="00983EC8">
            <w:pPr>
              <w:pStyle w:val="TableParagraph"/>
              <w:rPr>
                <w:sz w:val="20"/>
              </w:rPr>
            </w:pPr>
          </w:p>
        </w:tc>
      </w:tr>
      <w:tr w:rsidR="0074542F" w:rsidTr="00983EC8">
        <w:trPr>
          <w:trHeight w:val="1697"/>
        </w:trPr>
        <w:tc>
          <w:tcPr>
            <w:tcW w:w="2405" w:type="dxa"/>
            <w:shd w:val="clear" w:color="auto" w:fill="00AFEF"/>
          </w:tcPr>
          <w:p w:rsidR="0074542F" w:rsidRDefault="0074542F" w:rsidP="00983EC8">
            <w:pPr>
              <w:pStyle w:val="TableParagraph"/>
              <w:rPr>
                <w:b/>
                <w:sz w:val="24"/>
              </w:rPr>
            </w:pPr>
          </w:p>
          <w:p w:rsidR="0074542F" w:rsidRDefault="0074542F" w:rsidP="00983EC8">
            <w:pPr>
              <w:pStyle w:val="TableParagraph"/>
              <w:rPr>
                <w:b/>
                <w:sz w:val="24"/>
              </w:rPr>
            </w:pPr>
          </w:p>
          <w:p w:rsidR="0074542F" w:rsidRDefault="0074542F" w:rsidP="00983EC8">
            <w:pPr>
              <w:pStyle w:val="TableParagraph"/>
              <w:spacing w:before="170"/>
              <w:ind w:left="108"/>
              <w:rPr>
                <w:b/>
              </w:rPr>
            </w:pPr>
            <w:r>
              <w:rPr>
                <w:b/>
              </w:rPr>
              <w:t>Açıklama</w:t>
            </w:r>
          </w:p>
        </w:tc>
        <w:tc>
          <w:tcPr>
            <w:tcW w:w="6667" w:type="dxa"/>
            <w:gridSpan w:val="5"/>
            <w:shd w:val="clear" w:color="auto" w:fill="D8D8D8"/>
          </w:tcPr>
          <w:p w:rsidR="0074542F" w:rsidRDefault="0074542F" w:rsidP="00983EC8">
            <w:pPr>
              <w:pStyle w:val="TableParagraph"/>
              <w:rPr>
                <w:sz w:val="20"/>
              </w:rPr>
            </w:pPr>
          </w:p>
        </w:tc>
      </w:tr>
    </w:tbl>
    <w:p w:rsidR="00084412" w:rsidRDefault="00084412" w:rsidP="0074542F">
      <w:pPr>
        <w:rPr>
          <w:sz w:val="20"/>
        </w:rPr>
      </w:pPr>
    </w:p>
    <w:p w:rsidR="00084412" w:rsidRDefault="00084412" w:rsidP="00084412">
      <w:pPr>
        <w:rPr>
          <w:sz w:val="20"/>
        </w:rPr>
      </w:pPr>
    </w:p>
    <w:tbl>
      <w:tblPr>
        <w:tblStyle w:val="TableNormal"/>
        <w:tblW w:w="0" w:type="auto"/>
        <w:tblInd w:w="1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134"/>
        <w:gridCol w:w="1243"/>
        <w:gridCol w:w="1476"/>
        <w:gridCol w:w="1556"/>
        <w:gridCol w:w="1825"/>
      </w:tblGrid>
      <w:tr w:rsidR="0074542F" w:rsidTr="00983EC8">
        <w:trPr>
          <w:trHeight w:val="557"/>
        </w:trPr>
        <w:tc>
          <w:tcPr>
            <w:tcW w:w="1838" w:type="dxa"/>
            <w:shd w:val="clear" w:color="auto" w:fill="00AFEF"/>
          </w:tcPr>
          <w:p w:rsidR="0074542F" w:rsidRDefault="00084412" w:rsidP="00983EC8">
            <w:pPr>
              <w:pStyle w:val="TableParagraph"/>
              <w:spacing w:before="152"/>
              <w:ind w:left="108"/>
              <w:rPr>
                <w:b/>
              </w:rPr>
            </w:pPr>
            <w:r>
              <w:rPr>
                <w:sz w:val="20"/>
              </w:rPr>
              <w:tab/>
            </w:r>
            <w:r w:rsidR="0074542F">
              <w:rPr>
                <w:b/>
              </w:rPr>
              <w:t>Amaç A4</w:t>
            </w:r>
          </w:p>
        </w:tc>
        <w:tc>
          <w:tcPr>
            <w:tcW w:w="7234" w:type="dxa"/>
            <w:gridSpan w:val="5"/>
          </w:tcPr>
          <w:p w:rsidR="0074542F" w:rsidRDefault="0074542F" w:rsidP="00983EC8">
            <w:pPr>
              <w:pStyle w:val="TableParagraph"/>
              <w:spacing w:before="25"/>
              <w:ind w:left="108"/>
            </w:pPr>
            <w:r>
              <w:t>Üniversitenin özel sektör, kamu kuruluşları, sivil toplum örgütleri ve halk ile</w:t>
            </w:r>
          </w:p>
          <w:p w:rsidR="0074542F" w:rsidRDefault="0074542F" w:rsidP="00983EC8">
            <w:pPr>
              <w:pStyle w:val="TableParagraph"/>
              <w:ind w:left="108"/>
            </w:pPr>
            <w:r>
              <w:t>birlikteliğini sağlamak, geliştirmek ve güçlendirmek</w:t>
            </w:r>
          </w:p>
        </w:tc>
      </w:tr>
      <w:tr w:rsidR="0074542F" w:rsidTr="00983EC8">
        <w:trPr>
          <w:trHeight w:val="852"/>
        </w:trPr>
        <w:tc>
          <w:tcPr>
            <w:tcW w:w="1838" w:type="dxa"/>
            <w:shd w:val="clear" w:color="auto" w:fill="00AFEF"/>
          </w:tcPr>
          <w:p w:rsidR="0074542F" w:rsidRDefault="0074542F" w:rsidP="00983EC8">
            <w:pPr>
              <w:pStyle w:val="TableParagraph"/>
              <w:spacing w:before="1"/>
              <w:rPr>
                <w:b/>
                <w:sz w:val="26"/>
              </w:rPr>
            </w:pPr>
          </w:p>
          <w:p w:rsidR="0074542F" w:rsidRDefault="0074542F" w:rsidP="00983EC8">
            <w:pPr>
              <w:pStyle w:val="TableParagraph"/>
              <w:ind w:left="108"/>
              <w:rPr>
                <w:b/>
              </w:rPr>
            </w:pPr>
            <w:r>
              <w:rPr>
                <w:b/>
              </w:rPr>
              <w:t>Hedef H4.2</w:t>
            </w:r>
          </w:p>
        </w:tc>
        <w:tc>
          <w:tcPr>
            <w:tcW w:w="7234" w:type="dxa"/>
            <w:gridSpan w:val="5"/>
          </w:tcPr>
          <w:p w:rsidR="0074542F" w:rsidRDefault="0074542F" w:rsidP="00983EC8">
            <w:pPr>
              <w:pStyle w:val="TableParagraph"/>
              <w:spacing w:before="47"/>
              <w:ind w:left="108" w:right="741"/>
            </w:pPr>
            <w:r>
              <w:t>2023 yılı sonuna kadar bölge insanına yönelik bilimsel, eğitsel, kültürel, sanatsal, sosyal ve sportif projeler ile hayat boyu öğrenim faaliyetlerini arttırmak</w:t>
            </w:r>
          </w:p>
        </w:tc>
      </w:tr>
      <w:tr w:rsidR="0074542F" w:rsidTr="00983EC8">
        <w:trPr>
          <w:trHeight w:val="557"/>
        </w:trPr>
        <w:tc>
          <w:tcPr>
            <w:tcW w:w="1838" w:type="dxa"/>
            <w:shd w:val="clear" w:color="auto" w:fill="00AFEF"/>
          </w:tcPr>
          <w:p w:rsidR="0074542F" w:rsidRDefault="0074542F" w:rsidP="00983EC8">
            <w:pPr>
              <w:pStyle w:val="TableParagraph"/>
              <w:spacing w:before="25"/>
              <w:ind w:left="108"/>
              <w:rPr>
                <w:b/>
              </w:rPr>
            </w:pPr>
            <w:r>
              <w:rPr>
                <w:b/>
              </w:rPr>
              <w:t>Hedef H4.2</w:t>
            </w:r>
          </w:p>
          <w:p w:rsidR="0074542F" w:rsidRDefault="0074542F" w:rsidP="00983EC8">
            <w:pPr>
              <w:pStyle w:val="TableParagraph"/>
              <w:ind w:left="108"/>
              <w:rPr>
                <w:b/>
              </w:rPr>
            </w:pPr>
            <w:r>
              <w:rPr>
                <w:b/>
              </w:rPr>
              <w:t>Performansı</w:t>
            </w:r>
          </w:p>
        </w:tc>
        <w:tc>
          <w:tcPr>
            <w:tcW w:w="7234" w:type="dxa"/>
            <w:gridSpan w:val="5"/>
          </w:tcPr>
          <w:p w:rsidR="0074542F" w:rsidRDefault="0074542F" w:rsidP="00983EC8">
            <w:pPr>
              <w:pStyle w:val="TableParagraph"/>
            </w:pPr>
          </w:p>
        </w:tc>
      </w:tr>
      <w:tr w:rsidR="0074542F" w:rsidTr="00983EC8">
        <w:trPr>
          <w:trHeight w:val="412"/>
        </w:trPr>
        <w:tc>
          <w:tcPr>
            <w:tcW w:w="1838" w:type="dxa"/>
            <w:shd w:val="clear" w:color="auto" w:fill="00AFEF"/>
          </w:tcPr>
          <w:p w:rsidR="0074542F" w:rsidRDefault="0074542F" w:rsidP="00983EC8">
            <w:pPr>
              <w:pStyle w:val="TableParagraph"/>
              <w:spacing w:before="79"/>
              <w:ind w:left="108"/>
              <w:rPr>
                <w:b/>
              </w:rPr>
            </w:pPr>
            <w:r>
              <w:rPr>
                <w:b/>
              </w:rPr>
              <w:t>Sorumlu Birim</w:t>
            </w:r>
          </w:p>
        </w:tc>
        <w:tc>
          <w:tcPr>
            <w:tcW w:w="7234" w:type="dxa"/>
            <w:gridSpan w:val="5"/>
          </w:tcPr>
          <w:p w:rsidR="0074542F" w:rsidRDefault="0074542F" w:rsidP="00983EC8">
            <w:pPr>
              <w:pStyle w:val="TableParagraph"/>
              <w:spacing w:before="79"/>
              <w:ind w:left="108"/>
            </w:pPr>
            <w:r>
              <w:t>Sağlık Kültür ve Spor Daire Başkanlığı</w:t>
            </w:r>
          </w:p>
        </w:tc>
      </w:tr>
      <w:tr w:rsidR="0074542F" w:rsidTr="00983EC8">
        <w:trPr>
          <w:trHeight w:val="1264"/>
        </w:trPr>
        <w:tc>
          <w:tcPr>
            <w:tcW w:w="1838" w:type="dxa"/>
            <w:shd w:val="clear" w:color="auto" w:fill="00AFEF"/>
          </w:tcPr>
          <w:p w:rsidR="0074542F" w:rsidRDefault="0074542F" w:rsidP="00983EC8">
            <w:pPr>
              <w:pStyle w:val="TableParagraph"/>
              <w:rPr>
                <w:b/>
                <w:sz w:val="33"/>
              </w:rPr>
            </w:pPr>
          </w:p>
          <w:p w:rsidR="0074542F" w:rsidRDefault="0074542F" w:rsidP="00983EC8">
            <w:pPr>
              <w:pStyle w:val="TableParagraph"/>
              <w:ind w:left="108" w:right="539"/>
              <w:rPr>
                <w:b/>
              </w:rPr>
            </w:pPr>
            <w:r>
              <w:rPr>
                <w:b/>
              </w:rPr>
              <w:t>Performans Göstergeleri</w:t>
            </w:r>
          </w:p>
        </w:tc>
        <w:tc>
          <w:tcPr>
            <w:tcW w:w="1134" w:type="dxa"/>
            <w:shd w:val="clear" w:color="auto" w:fill="00AFEF"/>
          </w:tcPr>
          <w:p w:rsidR="0074542F" w:rsidRDefault="0074542F" w:rsidP="00983EC8">
            <w:pPr>
              <w:pStyle w:val="TableParagraph"/>
              <w:rPr>
                <w:b/>
              </w:rPr>
            </w:pPr>
          </w:p>
          <w:p w:rsidR="0074542F" w:rsidRDefault="0074542F" w:rsidP="00983EC8">
            <w:pPr>
              <w:pStyle w:val="TableParagraph"/>
              <w:ind w:left="291" w:right="224" w:hanging="55"/>
              <w:jc w:val="both"/>
              <w:rPr>
                <w:b/>
              </w:rPr>
            </w:pPr>
            <w:r>
              <w:rPr>
                <w:b/>
              </w:rPr>
              <w:t>Hedefe Etkisi (%)</w:t>
            </w:r>
          </w:p>
        </w:tc>
        <w:tc>
          <w:tcPr>
            <w:tcW w:w="1243" w:type="dxa"/>
            <w:shd w:val="clear" w:color="auto" w:fill="00AFEF"/>
          </w:tcPr>
          <w:p w:rsidR="0074542F" w:rsidRDefault="0074542F" w:rsidP="00983EC8">
            <w:pPr>
              <w:pStyle w:val="TableParagraph"/>
              <w:spacing w:before="126"/>
              <w:ind w:left="129" w:right="118"/>
              <w:jc w:val="center"/>
              <w:rPr>
                <w:b/>
              </w:rPr>
            </w:pPr>
            <w:r>
              <w:rPr>
                <w:b/>
              </w:rPr>
              <w:t>Plan Dönemi Başlangıç Değeri (A)</w:t>
            </w:r>
          </w:p>
        </w:tc>
        <w:tc>
          <w:tcPr>
            <w:tcW w:w="1476" w:type="dxa"/>
            <w:shd w:val="clear" w:color="auto" w:fill="00AFEF"/>
          </w:tcPr>
          <w:p w:rsidR="0074542F" w:rsidRDefault="0074542F" w:rsidP="00983EC8">
            <w:pPr>
              <w:pStyle w:val="TableParagraph"/>
              <w:spacing w:line="250" w:lineRule="atLeast"/>
              <w:ind w:left="108" w:right="97"/>
              <w:jc w:val="center"/>
              <w:rPr>
                <w:b/>
              </w:rPr>
            </w:pPr>
            <w:r>
              <w:rPr>
                <w:b/>
              </w:rPr>
              <w:t>İzleme Dönemindeki Yılsonu Hedeflenen Değer (B)</w:t>
            </w:r>
          </w:p>
        </w:tc>
        <w:tc>
          <w:tcPr>
            <w:tcW w:w="1556" w:type="dxa"/>
            <w:shd w:val="clear" w:color="auto" w:fill="00AFEF"/>
          </w:tcPr>
          <w:p w:rsidR="0074542F" w:rsidRDefault="0074542F" w:rsidP="00983EC8">
            <w:pPr>
              <w:pStyle w:val="TableParagraph"/>
              <w:spacing w:before="126"/>
              <w:ind w:left="148" w:right="137"/>
              <w:jc w:val="center"/>
              <w:rPr>
                <w:b/>
              </w:rPr>
            </w:pPr>
            <w:r>
              <w:rPr>
                <w:b/>
              </w:rPr>
              <w:t>İzleme Dönemindeki Gerçekleşme Değeri (C)</w:t>
            </w:r>
          </w:p>
        </w:tc>
        <w:tc>
          <w:tcPr>
            <w:tcW w:w="1825" w:type="dxa"/>
            <w:shd w:val="clear" w:color="auto" w:fill="00AFEF"/>
          </w:tcPr>
          <w:p w:rsidR="0074542F" w:rsidRDefault="0074542F" w:rsidP="00983EC8">
            <w:pPr>
              <w:pStyle w:val="TableParagraph"/>
              <w:rPr>
                <w:b/>
                <w:sz w:val="33"/>
              </w:rPr>
            </w:pPr>
          </w:p>
          <w:p w:rsidR="0074542F" w:rsidRDefault="0074542F" w:rsidP="00983EC8">
            <w:pPr>
              <w:pStyle w:val="TableParagraph"/>
              <w:ind w:left="139" w:right="110" w:firstLine="216"/>
              <w:rPr>
                <w:b/>
              </w:rPr>
            </w:pPr>
            <w:r>
              <w:rPr>
                <w:b/>
              </w:rPr>
              <w:t>Performans (%) (C-A)/(B-A)</w:t>
            </w:r>
          </w:p>
        </w:tc>
      </w:tr>
      <w:tr w:rsidR="0074542F" w:rsidTr="00983EC8">
        <w:trPr>
          <w:trHeight w:val="1517"/>
        </w:trPr>
        <w:tc>
          <w:tcPr>
            <w:tcW w:w="1838" w:type="dxa"/>
            <w:shd w:val="clear" w:color="auto" w:fill="00AFEF"/>
          </w:tcPr>
          <w:p w:rsidR="0074542F" w:rsidRDefault="0074542F" w:rsidP="00983EC8">
            <w:pPr>
              <w:pStyle w:val="TableParagraph"/>
              <w:ind w:left="108"/>
              <w:rPr>
                <w:b/>
              </w:rPr>
            </w:pPr>
            <w:r>
              <w:rPr>
                <w:b/>
              </w:rPr>
              <w:t>PG4.2.1:</w:t>
            </w:r>
          </w:p>
          <w:p w:rsidR="0074542F" w:rsidRDefault="0074542F" w:rsidP="00983EC8">
            <w:pPr>
              <w:pStyle w:val="TableParagraph"/>
              <w:spacing w:line="250" w:lineRule="atLeast"/>
              <w:ind w:left="108" w:right="264"/>
            </w:pPr>
            <w:r>
              <w:t>Üniversite öğrencilerine yönelik düzenlenen kurs sayısı</w:t>
            </w:r>
          </w:p>
        </w:tc>
        <w:tc>
          <w:tcPr>
            <w:tcW w:w="1134"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ind w:left="458"/>
              <w:jc w:val="center"/>
              <w:rPr>
                <w:sz w:val="20"/>
                <w:szCs w:val="20"/>
              </w:rPr>
            </w:pPr>
            <w:r w:rsidRPr="000C7BAA">
              <w:rPr>
                <w:sz w:val="20"/>
                <w:szCs w:val="20"/>
              </w:rPr>
              <w:t>20</w:t>
            </w:r>
          </w:p>
        </w:tc>
        <w:tc>
          <w:tcPr>
            <w:tcW w:w="1243"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ind w:right="97"/>
              <w:jc w:val="center"/>
              <w:rPr>
                <w:sz w:val="20"/>
                <w:szCs w:val="20"/>
              </w:rPr>
            </w:pPr>
            <w:r w:rsidRPr="000C7BAA">
              <w:rPr>
                <w:sz w:val="20"/>
                <w:szCs w:val="20"/>
              </w:rPr>
              <w:t>4</w:t>
            </w:r>
          </w:p>
        </w:tc>
        <w:tc>
          <w:tcPr>
            <w:tcW w:w="1476"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ind w:right="97"/>
              <w:jc w:val="center"/>
              <w:rPr>
                <w:sz w:val="20"/>
                <w:szCs w:val="20"/>
              </w:rPr>
            </w:pPr>
            <w:r w:rsidRPr="000C7BAA">
              <w:rPr>
                <w:sz w:val="20"/>
                <w:szCs w:val="20"/>
              </w:rPr>
              <w:t>14</w:t>
            </w:r>
          </w:p>
        </w:tc>
        <w:tc>
          <w:tcPr>
            <w:tcW w:w="1556" w:type="dxa"/>
          </w:tcPr>
          <w:p w:rsidR="0074542F" w:rsidRDefault="0074542F" w:rsidP="00983EC8">
            <w:pPr>
              <w:pStyle w:val="TableParagraph"/>
              <w:jc w:val="center"/>
              <w:rPr>
                <w:sz w:val="20"/>
                <w:szCs w:val="20"/>
              </w:rPr>
            </w:pPr>
          </w:p>
          <w:p w:rsidR="0074542F" w:rsidRDefault="0074542F" w:rsidP="00983EC8">
            <w:pPr>
              <w:pStyle w:val="TableParagraph"/>
              <w:jc w:val="center"/>
              <w:rPr>
                <w:sz w:val="20"/>
                <w:szCs w:val="20"/>
              </w:rPr>
            </w:pPr>
          </w:p>
          <w:p w:rsidR="0074542F" w:rsidRPr="000C7BAA" w:rsidRDefault="0074542F" w:rsidP="00983EC8">
            <w:pPr>
              <w:pStyle w:val="TableParagraph"/>
              <w:jc w:val="center"/>
              <w:rPr>
                <w:sz w:val="20"/>
                <w:szCs w:val="20"/>
              </w:rPr>
            </w:pPr>
            <w:r w:rsidRPr="000C7BAA">
              <w:rPr>
                <w:sz w:val="20"/>
                <w:szCs w:val="20"/>
              </w:rPr>
              <w:t>1</w:t>
            </w:r>
          </w:p>
        </w:tc>
        <w:tc>
          <w:tcPr>
            <w:tcW w:w="1825" w:type="dxa"/>
          </w:tcPr>
          <w:p w:rsidR="0074542F" w:rsidRDefault="0074542F" w:rsidP="00983EC8">
            <w:pPr>
              <w:pStyle w:val="TableParagraph"/>
            </w:pPr>
          </w:p>
        </w:tc>
      </w:tr>
      <w:tr w:rsidR="0074542F" w:rsidTr="00983EC8">
        <w:trPr>
          <w:trHeight w:val="868"/>
        </w:trPr>
        <w:tc>
          <w:tcPr>
            <w:tcW w:w="1838" w:type="dxa"/>
            <w:shd w:val="clear" w:color="auto" w:fill="00AFEF"/>
          </w:tcPr>
          <w:p w:rsidR="0074542F" w:rsidRDefault="0074542F" w:rsidP="00983EC8">
            <w:pPr>
              <w:pStyle w:val="TableParagraph"/>
              <w:spacing w:before="9"/>
              <w:rPr>
                <w:b/>
                <w:sz w:val="26"/>
              </w:rPr>
            </w:pPr>
          </w:p>
          <w:p w:rsidR="0074542F" w:rsidRDefault="0074542F" w:rsidP="00983EC8">
            <w:pPr>
              <w:pStyle w:val="TableParagraph"/>
              <w:ind w:left="108"/>
              <w:rPr>
                <w:b/>
              </w:rPr>
            </w:pPr>
            <w:r>
              <w:rPr>
                <w:b/>
              </w:rPr>
              <w:t>Açıklama</w:t>
            </w:r>
          </w:p>
        </w:tc>
        <w:tc>
          <w:tcPr>
            <w:tcW w:w="7234" w:type="dxa"/>
            <w:gridSpan w:val="5"/>
            <w:shd w:val="clear" w:color="auto" w:fill="D8D8D8"/>
          </w:tcPr>
          <w:p w:rsidR="0074542F" w:rsidRPr="000C7BAA" w:rsidRDefault="0074542F" w:rsidP="00983EC8">
            <w:pPr>
              <w:pStyle w:val="TableParagraph"/>
              <w:jc w:val="center"/>
              <w:rPr>
                <w:sz w:val="20"/>
                <w:szCs w:val="20"/>
              </w:rPr>
            </w:pPr>
          </w:p>
        </w:tc>
      </w:tr>
      <w:tr w:rsidR="0074542F" w:rsidTr="00983EC8">
        <w:trPr>
          <w:trHeight w:val="1270"/>
        </w:trPr>
        <w:tc>
          <w:tcPr>
            <w:tcW w:w="1838" w:type="dxa"/>
            <w:shd w:val="clear" w:color="auto" w:fill="00AFEF"/>
          </w:tcPr>
          <w:p w:rsidR="0074542F" w:rsidRDefault="0074542F" w:rsidP="00983EC8">
            <w:pPr>
              <w:pStyle w:val="TableParagraph"/>
              <w:spacing w:before="2" w:line="250" w:lineRule="atLeast"/>
              <w:ind w:left="108" w:right="215"/>
            </w:pPr>
            <w:r>
              <w:rPr>
                <w:b/>
              </w:rPr>
              <w:t xml:space="preserve">PG4.2.2: </w:t>
            </w:r>
            <w:r>
              <w:t>Mezun öğrencilere yönelik düzenlenen kurs sayısı</w:t>
            </w:r>
          </w:p>
        </w:tc>
        <w:tc>
          <w:tcPr>
            <w:tcW w:w="1134"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2"/>
              <w:jc w:val="center"/>
              <w:rPr>
                <w:b/>
                <w:sz w:val="20"/>
                <w:szCs w:val="20"/>
              </w:rPr>
            </w:pPr>
          </w:p>
          <w:p w:rsidR="0074542F" w:rsidRPr="000C7BAA" w:rsidRDefault="0074542F" w:rsidP="00983EC8">
            <w:pPr>
              <w:pStyle w:val="TableParagraph"/>
              <w:ind w:left="456"/>
              <w:jc w:val="center"/>
              <w:rPr>
                <w:sz w:val="20"/>
                <w:szCs w:val="20"/>
              </w:rPr>
            </w:pPr>
            <w:r w:rsidRPr="000C7BAA">
              <w:rPr>
                <w:sz w:val="20"/>
                <w:szCs w:val="20"/>
              </w:rPr>
              <w:t>20</w:t>
            </w:r>
          </w:p>
        </w:tc>
        <w:tc>
          <w:tcPr>
            <w:tcW w:w="1243"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2"/>
              <w:jc w:val="center"/>
              <w:rPr>
                <w:b/>
                <w:sz w:val="20"/>
                <w:szCs w:val="20"/>
              </w:rPr>
            </w:pPr>
          </w:p>
          <w:p w:rsidR="0074542F" w:rsidRPr="000C7BAA" w:rsidRDefault="0074542F" w:rsidP="00983EC8">
            <w:pPr>
              <w:pStyle w:val="TableParagraph"/>
              <w:ind w:right="97"/>
              <w:jc w:val="center"/>
              <w:rPr>
                <w:sz w:val="20"/>
                <w:szCs w:val="20"/>
              </w:rPr>
            </w:pPr>
            <w:r w:rsidRPr="000C7BAA">
              <w:rPr>
                <w:sz w:val="20"/>
                <w:szCs w:val="20"/>
              </w:rPr>
              <w:t>0</w:t>
            </w:r>
          </w:p>
        </w:tc>
        <w:tc>
          <w:tcPr>
            <w:tcW w:w="1476"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2"/>
              <w:jc w:val="center"/>
              <w:rPr>
                <w:b/>
                <w:sz w:val="20"/>
                <w:szCs w:val="20"/>
              </w:rPr>
            </w:pPr>
          </w:p>
          <w:p w:rsidR="0074542F" w:rsidRPr="000C7BAA" w:rsidRDefault="0074542F" w:rsidP="00983EC8">
            <w:pPr>
              <w:pStyle w:val="TableParagraph"/>
              <w:ind w:right="109"/>
              <w:jc w:val="center"/>
              <w:rPr>
                <w:sz w:val="20"/>
                <w:szCs w:val="20"/>
              </w:rPr>
            </w:pPr>
            <w:r w:rsidRPr="000C7BAA">
              <w:rPr>
                <w:sz w:val="20"/>
                <w:szCs w:val="20"/>
              </w:rPr>
              <w:t>2</w:t>
            </w:r>
          </w:p>
        </w:tc>
        <w:tc>
          <w:tcPr>
            <w:tcW w:w="1556" w:type="dxa"/>
          </w:tcPr>
          <w:p w:rsidR="0074542F" w:rsidRDefault="0074542F" w:rsidP="00983EC8">
            <w:pPr>
              <w:pStyle w:val="TableParagraph"/>
              <w:jc w:val="center"/>
              <w:rPr>
                <w:sz w:val="20"/>
                <w:szCs w:val="20"/>
              </w:rPr>
            </w:pPr>
          </w:p>
          <w:p w:rsidR="0074542F" w:rsidRDefault="0074542F" w:rsidP="00983EC8">
            <w:pPr>
              <w:pStyle w:val="TableParagraph"/>
              <w:jc w:val="center"/>
              <w:rPr>
                <w:sz w:val="20"/>
                <w:szCs w:val="20"/>
              </w:rPr>
            </w:pPr>
          </w:p>
          <w:p w:rsidR="0074542F" w:rsidRPr="000C7BAA" w:rsidRDefault="0074542F" w:rsidP="00983EC8">
            <w:pPr>
              <w:pStyle w:val="TableParagraph"/>
              <w:jc w:val="center"/>
              <w:rPr>
                <w:sz w:val="20"/>
                <w:szCs w:val="20"/>
              </w:rPr>
            </w:pPr>
            <w:r w:rsidRPr="000C7BAA">
              <w:rPr>
                <w:sz w:val="20"/>
                <w:szCs w:val="20"/>
              </w:rPr>
              <w:t>0</w:t>
            </w:r>
          </w:p>
        </w:tc>
        <w:tc>
          <w:tcPr>
            <w:tcW w:w="1825" w:type="dxa"/>
          </w:tcPr>
          <w:p w:rsidR="0074542F" w:rsidRDefault="0074542F" w:rsidP="00983EC8">
            <w:pPr>
              <w:pStyle w:val="TableParagraph"/>
            </w:pPr>
          </w:p>
        </w:tc>
      </w:tr>
      <w:tr w:rsidR="0074542F" w:rsidTr="00983EC8">
        <w:trPr>
          <w:trHeight w:val="1126"/>
        </w:trPr>
        <w:tc>
          <w:tcPr>
            <w:tcW w:w="1838" w:type="dxa"/>
            <w:shd w:val="clear" w:color="auto" w:fill="00AFEF"/>
          </w:tcPr>
          <w:p w:rsidR="0074542F" w:rsidRDefault="0074542F" w:rsidP="00983EC8">
            <w:pPr>
              <w:pStyle w:val="TableParagraph"/>
              <w:rPr>
                <w:b/>
                <w:sz w:val="24"/>
              </w:rPr>
            </w:pPr>
          </w:p>
          <w:p w:rsidR="0074542F" w:rsidRDefault="0074542F" w:rsidP="00983EC8">
            <w:pPr>
              <w:pStyle w:val="TableParagraph"/>
              <w:spacing w:before="160"/>
              <w:ind w:left="108"/>
              <w:rPr>
                <w:b/>
              </w:rPr>
            </w:pPr>
            <w:r>
              <w:rPr>
                <w:b/>
              </w:rPr>
              <w:t>Açıklama</w:t>
            </w:r>
          </w:p>
        </w:tc>
        <w:tc>
          <w:tcPr>
            <w:tcW w:w="7234" w:type="dxa"/>
            <w:gridSpan w:val="5"/>
            <w:shd w:val="clear" w:color="auto" w:fill="D8D8D8"/>
          </w:tcPr>
          <w:p w:rsidR="0074542F" w:rsidRPr="000C7BAA" w:rsidRDefault="0074542F" w:rsidP="00983EC8">
            <w:pPr>
              <w:pStyle w:val="TableParagraph"/>
              <w:jc w:val="center"/>
              <w:rPr>
                <w:sz w:val="20"/>
                <w:szCs w:val="20"/>
              </w:rPr>
            </w:pPr>
          </w:p>
        </w:tc>
      </w:tr>
      <w:tr w:rsidR="0074542F" w:rsidTr="00983EC8">
        <w:trPr>
          <w:trHeight w:val="1105"/>
        </w:trPr>
        <w:tc>
          <w:tcPr>
            <w:tcW w:w="1838" w:type="dxa"/>
            <w:shd w:val="clear" w:color="auto" w:fill="00AFEF"/>
          </w:tcPr>
          <w:p w:rsidR="0074542F" w:rsidRDefault="0074542F" w:rsidP="00983EC8">
            <w:pPr>
              <w:pStyle w:val="TableParagraph"/>
              <w:spacing w:before="46"/>
              <w:ind w:left="108" w:right="264"/>
            </w:pPr>
            <w:r>
              <w:rPr>
                <w:b/>
              </w:rPr>
              <w:t xml:space="preserve">PG4.2.3: </w:t>
            </w:r>
            <w:r>
              <w:t>Halka yönelik düzenlenen kurs sayısı</w:t>
            </w:r>
          </w:p>
        </w:tc>
        <w:tc>
          <w:tcPr>
            <w:tcW w:w="1134"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150"/>
              <w:ind w:left="456"/>
              <w:jc w:val="center"/>
              <w:rPr>
                <w:sz w:val="20"/>
                <w:szCs w:val="20"/>
              </w:rPr>
            </w:pPr>
            <w:r w:rsidRPr="000C7BAA">
              <w:rPr>
                <w:sz w:val="20"/>
                <w:szCs w:val="20"/>
              </w:rPr>
              <w:t>20</w:t>
            </w:r>
          </w:p>
        </w:tc>
        <w:tc>
          <w:tcPr>
            <w:tcW w:w="1243"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150"/>
              <w:ind w:right="97"/>
              <w:jc w:val="center"/>
              <w:rPr>
                <w:sz w:val="20"/>
                <w:szCs w:val="20"/>
              </w:rPr>
            </w:pPr>
            <w:r w:rsidRPr="000C7BAA">
              <w:rPr>
                <w:sz w:val="20"/>
                <w:szCs w:val="20"/>
              </w:rPr>
              <w:t>6</w:t>
            </w:r>
          </w:p>
        </w:tc>
        <w:tc>
          <w:tcPr>
            <w:tcW w:w="1476"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150"/>
              <w:ind w:right="109"/>
              <w:jc w:val="center"/>
              <w:rPr>
                <w:sz w:val="20"/>
                <w:szCs w:val="20"/>
              </w:rPr>
            </w:pPr>
            <w:r w:rsidRPr="000C7BAA">
              <w:rPr>
                <w:sz w:val="20"/>
                <w:szCs w:val="20"/>
              </w:rPr>
              <w:t>18</w:t>
            </w:r>
          </w:p>
        </w:tc>
        <w:tc>
          <w:tcPr>
            <w:tcW w:w="1556" w:type="dxa"/>
          </w:tcPr>
          <w:p w:rsidR="0074542F" w:rsidRDefault="0074542F" w:rsidP="00983EC8">
            <w:pPr>
              <w:pStyle w:val="TableParagraph"/>
              <w:jc w:val="center"/>
              <w:rPr>
                <w:sz w:val="20"/>
                <w:szCs w:val="20"/>
              </w:rPr>
            </w:pPr>
          </w:p>
          <w:p w:rsidR="0074542F" w:rsidRDefault="0074542F" w:rsidP="00983EC8">
            <w:pPr>
              <w:pStyle w:val="TableParagraph"/>
              <w:jc w:val="center"/>
              <w:rPr>
                <w:sz w:val="20"/>
                <w:szCs w:val="20"/>
              </w:rPr>
            </w:pPr>
          </w:p>
          <w:p w:rsidR="0074542F" w:rsidRPr="000C7BAA" w:rsidRDefault="0074542F" w:rsidP="00983EC8">
            <w:pPr>
              <w:pStyle w:val="TableParagraph"/>
              <w:jc w:val="center"/>
              <w:rPr>
                <w:sz w:val="20"/>
                <w:szCs w:val="20"/>
              </w:rPr>
            </w:pPr>
            <w:r w:rsidRPr="000C7BAA">
              <w:rPr>
                <w:sz w:val="20"/>
                <w:szCs w:val="20"/>
              </w:rPr>
              <w:t>0</w:t>
            </w:r>
          </w:p>
        </w:tc>
        <w:tc>
          <w:tcPr>
            <w:tcW w:w="1825" w:type="dxa"/>
          </w:tcPr>
          <w:p w:rsidR="0074542F" w:rsidRDefault="0074542F" w:rsidP="00983EC8">
            <w:pPr>
              <w:pStyle w:val="TableParagraph"/>
            </w:pPr>
          </w:p>
        </w:tc>
      </w:tr>
      <w:tr w:rsidR="0074542F" w:rsidTr="00983EC8">
        <w:trPr>
          <w:trHeight w:val="953"/>
        </w:trPr>
        <w:tc>
          <w:tcPr>
            <w:tcW w:w="1838" w:type="dxa"/>
            <w:shd w:val="clear" w:color="auto" w:fill="00AFEF"/>
          </w:tcPr>
          <w:p w:rsidR="0074542F" w:rsidRDefault="0074542F" w:rsidP="00983EC8">
            <w:pPr>
              <w:pStyle w:val="TableParagraph"/>
              <w:spacing w:before="5"/>
              <w:rPr>
                <w:b/>
                <w:sz w:val="30"/>
              </w:rPr>
            </w:pPr>
          </w:p>
          <w:p w:rsidR="0074542F" w:rsidRDefault="0074542F" w:rsidP="00983EC8">
            <w:pPr>
              <w:pStyle w:val="TableParagraph"/>
              <w:ind w:left="108"/>
              <w:rPr>
                <w:b/>
              </w:rPr>
            </w:pPr>
            <w:r>
              <w:rPr>
                <w:b/>
              </w:rPr>
              <w:t>Açıklama</w:t>
            </w:r>
          </w:p>
        </w:tc>
        <w:tc>
          <w:tcPr>
            <w:tcW w:w="7234" w:type="dxa"/>
            <w:gridSpan w:val="5"/>
            <w:shd w:val="clear" w:color="auto" w:fill="D8D8D8"/>
          </w:tcPr>
          <w:p w:rsidR="0074542F" w:rsidRPr="000C7BAA" w:rsidRDefault="0074542F" w:rsidP="00983EC8">
            <w:pPr>
              <w:pStyle w:val="TableParagraph"/>
              <w:jc w:val="center"/>
              <w:rPr>
                <w:sz w:val="20"/>
                <w:szCs w:val="20"/>
              </w:rPr>
            </w:pPr>
          </w:p>
        </w:tc>
      </w:tr>
      <w:tr w:rsidR="0074542F" w:rsidTr="00983EC8">
        <w:trPr>
          <w:trHeight w:val="1270"/>
        </w:trPr>
        <w:tc>
          <w:tcPr>
            <w:tcW w:w="1838" w:type="dxa"/>
            <w:shd w:val="clear" w:color="auto" w:fill="00AFEF"/>
          </w:tcPr>
          <w:p w:rsidR="0074542F" w:rsidRDefault="0074542F" w:rsidP="00983EC8">
            <w:pPr>
              <w:pStyle w:val="TableParagraph"/>
              <w:spacing w:before="129"/>
              <w:ind w:left="108" w:right="117"/>
            </w:pPr>
            <w:r>
              <w:rPr>
                <w:b/>
              </w:rPr>
              <w:t xml:space="preserve">PG4.2.4: </w:t>
            </w:r>
            <w:r>
              <w:t>Faaliyet gerçekleştiren öğrenci kulübü sayısı</w:t>
            </w:r>
          </w:p>
        </w:tc>
        <w:tc>
          <w:tcPr>
            <w:tcW w:w="1134"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2"/>
              <w:jc w:val="center"/>
              <w:rPr>
                <w:b/>
                <w:sz w:val="20"/>
                <w:szCs w:val="20"/>
              </w:rPr>
            </w:pPr>
          </w:p>
          <w:p w:rsidR="0074542F" w:rsidRPr="000C7BAA" w:rsidRDefault="0074542F" w:rsidP="00983EC8">
            <w:pPr>
              <w:pStyle w:val="TableParagraph"/>
              <w:ind w:left="456"/>
              <w:jc w:val="center"/>
              <w:rPr>
                <w:sz w:val="20"/>
                <w:szCs w:val="20"/>
              </w:rPr>
            </w:pPr>
            <w:r w:rsidRPr="000C7BAA">
              <w:rPr>
                <w:sz w:val="20"/>
                <w:szCs w:val="20"/>
              </w:rPr>
              <w:t>20</w:t>
            </w:r>
          </w:p>
        </w:tc>
        <w:tc>
          <w:tcPr>
            <w:tcW w:w="1243"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2"/>
              <w:jc w:val="center"/>
              <w:rPr>
                <w:b/>
                <w:sz w:val="20"/>
                <w:szCs w:val="20"/>
              </w:rPr>
            </w:pPr>
          </w:p>
          <w:p w:rsidR="0074542F" w:rsidRPr="000C7BAA" w:rsidRDefault="0074542F" w:rsidP="00983EC8">
            <w:pPr>
              <w:pStyle w:val="TableParagraph"/>
              <w:ind w:right="97"/>
              <w:jc w:val="center"/>
              <w:rPr>
                <w:sz w:val="20"/>
                <w:szCs w:val="20"/>
              </w:rPr>
            </w:pPr>
            <w:r w:rsidRPr="000C7BAA">
              <w:rPr>
                <w:sz w:val="20"/>
                <w:szCs w:val="20"/>
              </w:rPr>
              <w:t>53</w:t>
            </w:r>
          </w:p>
        </w:tc>
        <w:tc>
          <w:tcPr>
            <w:tcW w:w="1476"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2"/>
              <w:jc w:val="center"/>
              <w:rPr>
                <w:b/>
                <w:sz w:val="20"/>
                <w:szCs w:val="20"/>
              </w:rPr>
            </w:pPr>
          </w:p>
          <w:p w:rsidR="0074542F" w:rsidRPr="000C7BAA" w:rsidRDefault="0074542F" w:rsidP="00983EC8">
            <w:pPr>
              <w:pStyle w:val="TableParagraph"/>
              <w:ind w:right="109"/>
              <w:jc w:val="center"/>
              <w:rPr>
                <w:sz w:val="20"/>
                <w:szCs w:val="20"/>
              </w:rPr>
            </w:pPr>
            <w:r w:rsidRPr="000C7BAA">
              <w:rPr>
                <w:sz w:val="20"/>
                <w:szCs w:val="20"/>
              </w:rPr>
              <w:t>93</w:t>
            </w:r>
          </w:p>
        </w:tc>
        <w:tc>
          <w:tcPr>
            <w:tcW w:w="1556" w:type="dxa"/>
          </w:tcPr>
          <w:p w:rsidR="0074542F" w:rsidRDefault="0074542F" w:rsidP="00983EC8">
            <w:pPr>
              <w:pStyle w:val="TableParagraph"/>
              <w:jc w:val="center"/>
              <w:rPr>
                <w:sz w:val="20"/>
                <w:szCs w:val="20"/>
              </w:rPr>
            </w:pPr>
          </w:p>
          <w:p w:rsidR="0074542F" w:rsidRDefault="0074542F" w:rsidP="00983EC8">
            <w:pPr>
              <w:pStyle w:val="TableParagraph"/>
              <w:jc w:val="center"/>
              <w:rPr>
                <w:sz w:val="20"/>
                <w:szCs w:val="20"/>
              </w:rPr>
            </w:pPr>
          </w:p>
          <w:p w:rsidR="0074542F" w:rsidRPr="000C7BAA" w:rsidRDefault="0074542F" w:rsidP="00983EC8">
            <w:pPr>
              <w:pStyle w:val="TableParagraph"/>
              <w:jc w:val="center"/>
              <w:rPr>
                <w:sz w:val="20"/>
                <w:szCs w:val="20"/>
              </w:rPr>
            </w:pPr>
            <w:r w:rsidRPr="000C7BAA">
              <w:rPr>
                <w:sz w:val="20"/>
                <w:szCs w:val="20"/>
              </w:rPr>
              <w:t>39</w:t>
            </w:r>
          </w:p>
        </w:tc>
        <w:tc>
          <w:tcPr>
            <w:tcW w:w="1825" w:type="dxa"/>
          </w:tcPr>
          <w:p w:rsidR="0074542F" w:rsidRDefault="0074542F" w:rsidP="00983EC8">
            <w:pPr>
              <w:pStyle w:val="TableParagraph"/>
            </w:pPr>
          </w:p>
        </w:tc>
      </w:tr>
      <w:tr w:rsidR="0074542F" w:rsidTr="00983EC8">
        <w:trPr>
          <w:trHeight w:val="1312"/>
        </w:trPr>
        <w:tc>
          <w:tcPr>
            <w:tcW w:w="1838" w:type="dxa"/>
            <w:shd w:val="clear" w:color="auto" w:fill="00AFEF"/>
          </w:tcPr>
          <w:p w:rsidR="0074542F" w:rsidRDefault="0074542F" w:rsidP="00983EC8">
            <w:pPr>
              <w:pStyle w:val="TableParagraph"/>
              <w:rPr>
                <w:b/>
                <w:sz w:val="24"/>
              </w:rPr>
            </w:pPr>
          </w:p>
          <w:p w:rsidR="0074542F" w:rsidRDefault="0074542F" w:rsidP="00983EC8">
            <w:pPr>
              <w:pStyle w:val="TableParagraph"/>
              <w:rPr>
                <w:b/>
              </w:rPr>
            </w:pPr>
          </w:p>
          <w:p w:rsidR="0074542F" w:rsidRDefault="0074542F" w:rsidP="00983EC8">
            <w:pPr>
              <w:pStyle w:val="TableParagraph"/>
              <w:ind w:left="108"/>
              <w:rPr>
                <w:b/>
              </w:rPr>
            </w:pPr>
            <w:r>
              <w:rPr>
                <w:b/>
              </w:rPr>
              <w:t>Açıklama</w:t>
            </w:r>
          </w:p>
        </w:tc>
        <w:tc>
          <w:tcPr>
            <w:tcW w:w="7234" w:type="dxa"/>
            <w:gridSpan w:val="5"/>
            <w:shd w:val="clear" w:color="auto" w:fill="D8D8D8"/>
          </w:tcPr>
          <w:p w:rsidR="0074542F" w:rsidRDefault="0074542F" w:rsidP="00983EC8">
            <w:pPr>
              <w:pStyle w:val="TableParagraph"/>
            </w:pPr>
          </w:p>
        </w:tc>
      </w:tr>
    </w:tbl>
    <w:p w:rsidR="00084412" w:rsidRDefault="00084412" w:rsidP="0074542F"/>
    <w:p w:rsidR="00084412" w:rsidRDefault="00084412" w:rsidP="00084412"/>
    <w:tbl>
      <w:tblPr>
        <w:tblStyle w:val="TableNormal"/>
        <w:tblW w:w="0" w:type="auto"/>
        <w:tblInd w:w="1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134"/>
        <w:gridCol w:w="1243"/>
        <w:gridCol w:w="1476"/>
        <w:gridCol w:w="1556"/>
        <w:gridCol w:w="1825"/>
      </w:tblGrid>
      <w:tr w:rsidR="0074542F" w:rsidTr="00983EC8">
        <w:trPr>
          <w:trHeight w:val="557"/>
        </w:trPr>
        <w:tc>
          <w:tcPr>
            <w:tcW w:w="1838" w:type="dxa"/>
            <w:shd w:val="clear" w:color="auto" w:fill="00AFEF"/>
          </w:tcPr>
          <w:p w:rsidR="0074542F" w:rsidRDefault="00084412" w:rsidP="00983EC8">
            <w:pPr>
              <w:pStyle w:val="TableParagraph"/>
              <w:spacing w:before="152"/>
              <w:ind w:left="108"/>
              <w:rPr>
                <w:b/>
              </w:rPr>
            </w:pPr>
            <w:r>
              <w:tab/>
            </w:r>
            <w:r w:rsidR="0074542F">
              <w:rPr>
                <w:b/>
              </w:rPr>
              <w:t>Amaç A4</w:t>
            </w:r>
          </w:p>
        </w:tc>
        <w:tc>
          <w:tcPr>
            <w:tcW w:w="7234" w:type="dxa"/>
            <w:gridSpan w:val="5"/>
          </w:tcPr>
          <w:p w:rsidR="0074542F" w:rsidRDefault="0074542F" w:rsidP="00983EC8">
            <w:pPr>
              <w:pStyle w:val="TableParagraph"/>
              <w:spacing w:before="25"/>
              <w:ind w:left="108"/>
            </w:pPr>
            <w:r>
              <w:t>Üniversitenin özel sektör, kamu kuruluşları, sivil toplum örgütleri ve halk ile</w:t>
            </w:r>
          </w:p>
          <w:p w:rsidR="0074542F" w:rsidRDefault="0074542F" w:rsidP="00983EC8">
            <w:pPr>
              <w:pStyle w:val="TableParagraph"/>
              <w:ind w:left="108"/>
            </w:pPr>
            <w:r>
              <w:t>birlikteliğini sağlamak, geliştirmek ve güçlendirmek</w:t>
            </w:r>
          </w:p>
        </w:tc>
      </w:tr>
      <w:tr w:rsidR="0074542F" w:rsidTr="00983EC8">
        <w:trPr>
          <w:trHeight w:val="852"/>
        </w:trPr>
        <w:tc>
          <w:tcPr>
            <w:tcW w:w="1838" w:type="dxa"/>
            <w:shd w:val="clear" w:color="auto" w:fill="00AFEF"/>
          </w:tcPr>
          <w:p w:rsidR="0074542F" w:rsidRDefault="0074542F" w:rsidP="00983EC8">
            <w:pPr>
              <w:pStyle w:val="TableParagraph"/>
              <w:spacing w:before="1"/>
              <w:rPr>
                <w:b/>
                <w:sz w:val="26"/>
              </w:rPr>
            </w:pPr>
          </w:p>
          <w:p w:rsidR="0074542F" w:rsidRDefault="0074542F" w:rsidP="00983EC8">
            <w:pPr>
              <w:pStyle w:val="TableParagraph"/>
              <w:ind w:left="108"/>
              <w:rPr>
                <w:b/>
              </w:rPr>
            </w:pPr>
            <w:r>
              <w:rPr>
                <w:b/>
              </w:rPr>
              <w:t>Hedef H4.2</w:t>
            </w:r>
          </w:p>
        </w:tc>
        <w:tc>
          <w:tcPr>
            <w:tcW w:w="7234" w:type="dxa"/>
            <w:gridSpan w:val="5"/>
          </w:tcPr>
          <w:p w:rsidR="0074542F" w:rsidRDefault="0074542F" w:rsidP="00983EC8">
            <w:pPr>
              <w:pStyle w:val="TableParagraph"/>
              <w:spacing w:before="47"/>
              <w:ind w:left="108" w:right="741"/>
            </w:pPr>
            <w:r>
              <w:t>2023 yılı sonuna kadar bölge insanına yönelik bilimsel, eğitsel, kültürel, sanatsal, sosyal ve sportif projeler ile hayat boyu öğrenim faaliyetlerini arttırmak</w:t>
            </w:r>
          </w:p>
        </w:tc>
      </w:tr>
      <w:tr w:rsidR="0074542F" w:rsidTr="00983EC8">
        <w:trPr>
          <w:trHeight w:val="557"/>
        </w:trPr>
        <w:tc>
          <w:tcPr>
            <w:tcW w:w="1838" w:type="dxa"/>
            <w:shd w:val="clear" w:color="auto" w:fill="00AFEF"/>
          </w:tcPr>
          <w:p w:rsidR="0074542F" w:rsidRDefault="0074542F" w:rsidP="00983EC8">
            <w:pPr>
              <w:pStyle w:val="TableParagraph"/>
              <w:spacing w:before="25"/>
              <w:ind w:left="108"/>
              <w:rPr>
                <w:b/>
              </w:rPr>
            </w:pPr>
            <w:r>
              <w:rPr>
                <w:b/>
              </w:rPr>
              <w:t>Hedef H4.2</w:t>
            </w:r>
          </w:p>
          <w:p w:rsidR="0074542F" w:rsidRDefault="0074542F" w:rsidP="00983EC8">
            <w:pPr>
              <w:pStyle w:val="TableParagraph"/>
              <w:ind w:left="108"/>
              <w:rPr>
                <w:b/>
              </w:rPr>
            </w:pPr>
            <w:r>
              <w:rPr>
                <w:b/>
              </w:rPr>
              <w:t>Performansı</w:t>
            </w:r>
          </w:p>
        </w:tc>
        <w:tc>
          <w:tcPr>
            <w:tcW w:w="7234" w:type="dxa"/>
            <w:gridSpan w:val="5"/>
          </w:tcPr>
          <w:p w:rsidR="0074542F" w:rsidRDefault="0074542F" w:rsidP="00983EC8">
            <w:pPr>
              <w:pStyle w:val="TableParagraph"/>
              <w:spacing w:before="37"/>
              <w:ind w:left="108"/>
              <w:rPr>
                <w:b/>
                <w:sz w:val="21"/>
              </w:rPr>
            </w:pPr>
            <w:r>
              <w:rPr>
                <w:sz w:val="21"/>
              </w:rPr>
              <w:t xml:space="preserve">(%20 X %100)+(%20 X %100)+(%20 X %83)+(%20 X %86)+(%20 X %100) </w:t>
            </w:r>
            <w:r>
              <w:rPr>
                <w:b/>
                <w:sz w:val="21"/>
              </w:rPr>
              <w:t>=</w:t>
            </w:r>
          </w:p>
          <w:p w:rsidR="0074542F" w:rsidRDefault="0074542F" w:rsidP="00983EC8">
            <w:pPr>
              <w:pStyle w:val="TableParagraph"/>
              <w:ind w:left="108"/>
              <w:rPr>
                <w:b/>
                <w:sz w:val="21"/>
              </w:rPr>
            </w:pPr>
            <w:r>
              <w:rPr>
                <w:b/>
                <w:sz w:val="21"/>
              </w:rPr>
              <w:t>%94</w:t>
            </w:r>
          </w:p>
        </w:tc>
      </w:tr>
      <w:tr w:rsidR="0074542F" w:rsidTr="00983EC8">
        <w:trPr>
          <w:trHeight w:val="412"/>
        </w:trPr>
        <w:tc>
          <w:tcPr>
            <w:tcW w:w="1838" w:type="dxa"/>
            <w:shd w:val="clear" w:color="auto" w:fill="00AFEF"/>
          </w:tcPr>
          <w:p w:rsidR="0074542F" w:rsidRDefault="0074542F" w:rsidP="00983EC8">
            <w:pPr>
              <w:pStyle w:val="TableParagraph"/>
              <w:spacing w:before="79"/>
              <w:ind w:left="108"/>
              <w:rPr>
                <w:b/>
              </w:rPr>
            </w:pPr>
            <w:r>
              <w:rPr>
                <w:b/>
              </w:rPr>
              <w:t>Sorumlu Birim</w:t>
            </w:r>
          </w:p>
        </w:tc>
        <w:tc>
          <w:tcPr>
            <w:tcW w:w="7234" w:type="dxa"/>
            <w:gridSpan w:val="5"/>
          </w:tcPr>
          <w:p w:rsidR="0074542F" w:rsidRDefault="0074542F" w:rsidP="00983EC8">
            <w:pPr>
              <w:pStyle w:val="TableParagraph"/>
              <w:spacing w:before="79"/>
              <w:ind w:left="108"/>
            </w:pPr>
            <w:r>
              <w:t>Sağlık Kültür ve Spor Daire Başkanlığı</w:t>
            </w:r>
          </w:p>
        </w:tc>
      </w:tr>
      <w:tr w:rsidR="0074542F" w:rsidTr="00983EC8">
        <w:trPr>
          <w:trHeight w:val="1264"/>
        </w:trPr>
        <w:tc>
          <w:tcPr>
            <w:tcW w:w="1838" w:type="dxa"/>
            <w:shd w:val="clear" w:color="auto" w:fill="00AFEF"/>
          </w:tcPr>
          <w:p w:rsidR="0074542F" w:rsidRDefault="0074542F" w:rsidP="00983EC8">
            <w:pPr>
              <w:pStyle w:val="TableParagraph"/>
              <w:rPr>
                <w:b/>
                <w:sz w:val="33"/>
              </w:rPr>
            </w:pPr>
          </w:p>
          <w:p w:rsidR="0074542F" w:rsidRDefault="0074542F" w:rsidP="00983EC8">
            <w:pPr>
              <w:pStyle w:val="TableParagraph"/>
              <w:ind w:left="108" w:right="539"/>
              <w:rPr>
                <w:b/>
              </w:rPr>
            </w:pPr>
            <w:r>
              <w:rPr>
                <w:b/>
              </w:rPr>
              <w:t>Performans Göstergeleri</w:t>
            </w:r>
          </w:p>
        </w:tc>
        <w:tc>
          <w:tcPr>
            <w:tcW w:w="1134" w:type="dxa"/>
            <w:shd w:val="clear" w:color="auto" w:fill="00AFEF"/>
          </w:tcPr>
          <w:p w:rsidR="0074542F" w:rsidRDefault="0074542F" w:rsidP="00983EC8">
            <w:pPr>
              <w:pStyle w:val="TableParagraph"/>
              <w:rPr>
                <w:b/>
              </w:rPr>
            </w:pPr>
          </w:p>
          <w:p w:rsidR="0074542F" w:rsidRDefault="0074542F" w:rsidP="00983EC8">
            <w:pPr>
              <w:pStyle w:val="TableParagraph"/>
              <w:ind w:left="291" w:right="224" w:hanging="55"/>
              <w:jc w:val="both"/>
              <w:rPr>
                <w:b/>
              </w:rPr>
            </w:pPr>
            <w:r>
              <w:rPr>
                <w:b/>
              </w:rPr>
              <w:t>Hedefe Etkisi (%)</w:t>
            </w:r>
          </w:p>
        </w:tc>
        <w:tc>
          <w:tcPr>
            <w:tcW w:w="1243" w:type="dxa"/>
            <w:shd w:val="clear" w:color="auto" w:fill="00AFEF"/>
          </w:tcPr>
          <w:p w:rsidR="0074542F" w:rsidRDefault="0074542F" w:rsidP="00983EC8">
            <w:pPr>
              <w:pStyle w:val="TableParagraph"/>
              <w:spacing w:before="126"/>
              <w:ind w:left="129" w:right="118"/>
              <w:jc w:val="center"/>
              <w:rPr>
                <w:b/>
              </w:rPr>
            </w:pPr>
            <w:r>
              <w:rPr>
                <w:b/>
              </w:rPr>
              <w:t>Plan Dönemi Başlangıç Değeri (A)</w:t>
            </w:r>
          </w:p>
        </w:tc>
        <w:tc>
          <w:tcPr>
            <w:tcW w:w="1476" w:type="dxa"/>
            <w:shd w:val="clear" w:color="auto" w:fill="00AFEF"/>
          </w:tcPr>
          <w:p w:rsidR="0074542F" w:rsidRDefault="0074542F" w:rsidP="00983EC8">
            <w:pPr>
              <w:pStyle w:val="TableParagraph"/>
              <w:spacing w:line="250" w:lineRule="atLeast"/>
              <w:ind w:left="108" w:right="97"/>
              <w:jc w:val="center"/>
              <w:rPr>
                <w:b/>
              </w:rPr>
            </w:pPr>
            <w:r>
              <w:rPr>
                <w:b/>
              </w:rPr>
              <w:t>İzleme Dönemindeki Yılsonu Hedeflenen Değer (B)</w:t>
            </w:r>
          </w:p>
        </w:tc>
        <w:tc>
          <w:tcPr>
            <w:tcW w:w="1556" w:type="dxa"/>
            <w:shd w:val="clear" w:color="auto" w:fill="00AFEF"/>
          </w:tcPr>
          <w:p w:rsidR="0074542F" w:rsidRDefault="0074542F" w:rsidP="00983EC8">
            <w:pPr>
              <w:pStyle w:val="TableParagraph"/>
              <w:spacing w:before="126"/>
              <w:ind w:left="148" w:right="137"/>
              <w:jc w:val="center"/>
              <w:rPr>
                <w:b/>
              </w:rPr>
            </w:pPr>
            <w:r>
              <w:rPr>
                <w:b/>
              </w:rPr>
              <w:t>İzleme Dönemindeki Gerçekleşme Değeri (C)</w:t>
            </w:r>
          </w:p>
        </w:tc>
        <w:tc>
          <w:tcPr>
            <w:tcW w:w="1825" w:type="dxa"/>
            <w:shd w:val="clear" w:color="auto" w:fill="00AFEF"/>
          </w:tcPr>
          <w:p w:rsidR="0074542F" w:rsidRDefault="0074542F" w:rsidP="00983EC8">
            <w:pPr>
              <w:pStyle w:val="TableParagraph"/>
              <w:rPr>
                <w:b/>
                <w:sz w:val="33"/>
              </w:rPr>
            </w:pPr>
          </w:p>
          <w:p w:rsidR="0074542F" w:rsidRDefault="0074542F" w:rsidP="00983EC8">
            <w:pPr>
              <w:pStyle w:val="TableParagraph"/>
              <w:ind w:left="139" w:right="110" w:firstLine="216"/>
              <w:rPr>
                <w:b/>
              </w:rPr>
            </w:pPr>
            <w:r>
              <w:rPr>
                <w:b/>
              </w:rPr>
              <w:t>Performans (%) (C-A)/(B-A)</w:t>
            </w:r>
          </w:p>
        </w:tc>
      </w:tr>
      <w:tr w:rsidR="0074542F" w:rsidTr="00983EC8">
        <w:trPr>
          <w:trHeight w:val="1504"/>
        </w:trPr>
        <w:tc>
          <w:tcPr>
            <w:tcW w:w="1838" w:type="dxa"/>
            <w:shd w:val="clear" w:color="auto" w:fill="00AFEF"/>
          </w:tcPr>
          <w:p w:rsidR="0074542F" w:rsidRDefault="0074542F" w:rsidP="00983EC8">
            <w:pPr>
              <w:pStyle w:val="TableParagraph"/>
              <w:spacing w:before="120"/>
              <w:ind w:left="108"/>
              <w:rPr>
                <w:b/>
              </w:rPr>
            </w:pPr>
            <w:r>
              <w:rPr>
                <w:b/>
              </w:rPr>
              <w:t>PG4.2.5:</w:t>
            </w:r>
          </w:p>
          <w:p w:rsidR="0074542F" w:rsidRDefault="0074542F" w:rsidP="00983EC8">
            <w:pPr>
              <w:pStyle w:val="TableParagraph"/>
              <w:ind w:left="108" w:right="344"/>
            </w:pPr>
            <w:r>
              <w:t>Engellilere yönelik gerçekleştirilen etkinlik sayısı</w:t>
            </w:r>
          </w:p>
        </w:tc>
        <w:tc>
          <w:tcPr>
            <w:tcW w:w="1134"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5"/>
              <w:jc w:val="center"/>
              <w:rPr>
                <w:b/>
                <w:sz w:val="20"/>
                <w:szCs w:val="20"/>
              </w:rPr>
            </w:pPr>
          </w:p>
          <w:p w:rsidR="0074542F" w:rsidRPr="000C7BAA" w:rsidRDefault="0074542F" w:rsidP="00983EC8">
            <w:pPr>
              <w:pStyle w:val="TableParagraph"/>
              <w:ind w:left="118" w:right="108"/>
              <w:jc w:val="center"/>
              <w:rPr>
                <w:sz w:val="20"/>
                <w:szCs w:val="20"/>
              </w:rPr>
            </w:pPr>
            <w:r w:rsidRPr="000C7BAA">
              <w:rPr>
                <w:sz w:val="20"/>
                <w:szCs w:val="20"/>
              </w:rPr>
              <w:t>20</w:t>
            </w:r>
          </w:p>
        </w:tc>
        <w:tc>
          <w:tcPr>
            <w:tcW w:w="1243"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5"/>
              <w:jc w:val="center"/>
              <w:rPr>
                <w:b/>
                <w:sz w:val="20"/>
                <w:szCs w:val="20"/>
              </w:rPr>
            </w:pPr>
          </w:p>
          <w:p w:rsidR="0074542F" w:rsidRPr="000C7BAA" w:rsidRDefault="0074542F" w:rsidP="00983EC8">
            <w:pPr>
              <w:pStyle w:val="TableParagraph"/>
              <w:ind w:right="97"/>
              <w:jc w:val="center"/>
              <w:rPr>
                <w:sz w:val="20"/>
                <w:szCs w:val="20"/>
              </w:rPr>
            </w:pPr>
            <w:r w:rsidRPr="000C7BAA">
              <w:rPr>
                <w:sz w:val="20"/>
                <w:szCs w:val="20"/>
              </w:rPr>
              <w:t>1</w:t>
            </w:r>
          </w:p>
        </w:tc>
        <w:tc>
          <w:tcPr>
            <w:tcW w:w="1476"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5"/>
              <w:jc w:val="center"/>
              <w:rPr>
                <w:b/>
                <w:sz w:val="20"/>
                <w:szCs w:val="20"/>
              </w:rPr>
            </w:pPr>
          </w:p>
          <w:p w:rsidR="0074542F" w:rsidRPr="000C7BAA" w:rsidRDefault="0074542F" w:rsidP="00983EC8">
            <w:pPr>
              <w:pStyle w:val="TableParagraph"/>
              <w:ind w:right="109"/>
              <w:jc w:val="center"/>
              <w:rPr>
                <w:sz w:val="20"/>
                <w:szCs w:val="20"/>
              </w:rPr>
            </w:pPr>
            <w:r w:rsidRPr="000C7BAA">
              <w:rPr>
                <w:sz w:val="20"/>
                <w:szCs w:val="20"/>
              </w:rPr>
              <w:t>5</w:t>
            </w:r>
          </w:p>
        </w:tc>
        <w:tc>
          <w:tcPr>
            <w:tcW w:w="1556" w:type="dxa"/>
          </w:tcPr>
          <w:p w:rsidR="0074542F" w:rsidRDefault="0074542F" w:rsidP="00983EC8">
            <w:pPr>
              <w:pStyle w:val="TableParagraph"/>
              <w:jc w:val="center"/>
              <w:rPr>
                <w:sz w:val="20"/>
                <w:szCs w:val="20"/>
              </w:rPr>
            </w:pPr>
          </w:p>
          <w:p w:rsidR="0074542F" w:rsidRDefault="0074542F" w:rsidP="00983EC8">
            <w:pPr>
              <w:pStyle w:val="TableParagraph"/>
              <w:jc w:val="center"/>
              <w:rPr>
                <w:sz w:val="20"/>
                <w:szCs w:val="20"/>
              </w:rPr>
            </w:pPr>
          </w:p>
          <w:p w:rsidR="0074542F" w:rsidRPr="000C7BAA" w:rsidRDefault="0074542F" w:rsidP="00983EC8">
            <w:pPr>
              <w:pStyle w:val="TableParagraph"/>
              <w:jc w:val="center"/>
              <w:rPr>
                <w:sz w:val="20"/>
                <w:szCs w:val="20"/>
              </w:rPr>
            </w:pPr>
            <w:r w:rsidRPr="000C7BAA">
              <w:rPr>
                <w:sz w:val="20"/>
                <w:szCs w:val="20"/>
              </w:rPr>
              <w:t>0</w:t>
            </w:r>
          </w:p>
        </w:tc>
        <w:tc>
          <w:tcPr>
            <w:tcW w:w="1825" w:type="dxa"/>
          </w:tcPr>
          <w:p w:rsidR="0074542F" w:rsidRDefault="0074542F" w:rsidP="00983EC8">
            <w:pPr>
              <w:pStyle w:val="TableParagraph"/>
              <w:rPr>
                <w:sz w:val="20"/>
              </w:rPr>
            </w:pPr>
          </w:p>
        </w:tc>
      </w:tr>
      <w:tr w:rsidR="0074542F" w:rsidTr="00983EC8">
        <w:trPr>
          <w:trHeight w:val="1047"/>
        </w:trPr>
        <w:tc>
          <w:tcPr>
            <w:tcW w:w="1838" w:type="dxa"/>
            <w:shd w:val="clear" w:color="auto" w:fill="00AFEF"/>
          </w:tcPr>
          <w:p w:rsidR="0074542F" w:rsidRDefault="0074542F" w:rsidP="00983EC8">
            <w:pPr>
              <w:pStyle w:val="TableParagraph"/>
              <w:spacing w:before="6"/>
              <w:rPr>
                <w:b/>
                <w:sz w:val="34"/>
              </w:rPr>
            </w:pPr>
          </w:p>
          <w:p w:rsidR="0074542F" w:rsidRDefault="0074542F" w:rsidP="00983EC8">
            <w:pPr>
              <w:pStyle w:val="TableParagraph"/>
              <w:ind w:left="108"/>
              <w:rPr>
                <w:b/>
              </w:rPr>
            </w:pPr>
            <w:r>
              <w:rPr>
                <w:b/>
              </w:rPr>
              <w:t>Açıklama</w:t>
            </w:r>
          </w:p>
        </w:tc>
        <w:tc>
          <w:tcPr>
            <w:tcW w:w="7234" w:type="dxa"/>
            <w:gridSpan w:val="5"/>
            <w:shd w:val="clear" w:color="auto" w:fill="D8D8D8"/>
          </w:tcPr>
          <w:p w:rsidR="0074542F" w:rsidRDefault="0074542F" w:rsidP="00983EC8">
            <w:pPr>
              <w:pStyle w:val="TableParagraph"/>
              <w:rPr>
                <w:sz w:val="20"/>
              </w:rPr>
            </w:pPr>
          </w:p>
        </w:tc>
      </w:tr>
    </w:tbl>
    <w:p w:rsidR="0074542F" w:rsidRDefault="0074542F" w:rsidP="0074542F">
      <w:pPr>
        <w:rPr>
          <w:sz w:val="20"/>
        </w:rPr>
        <w:sectPr w:rsidR="0074542F">
          <w:pgSz w:w="11910" w:h="16840"/>
          <w:pgMar w:top="1400" w:right="0" w:bottom="1120" w:left="100" w:header="0" w:footer="921" w:gutter="0"/>
          <w:cols w:space="708"/>
        </w:sectPr>
      </w:pPr>
    </w:p>
    <w:tbl>
      <w:tblPr>
        <w:tblStyle w:val="TableNormal"/>
        <w:tblW w:w="0" w:type="auto"/>
        <w:tblInd w:w="1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5"/>
        <w:gridCol w:w="876"/>
        <w:gridCol w:w="1405"/>
        <w:gridCol w:w="1476"/>
        <w:gridCol w:w="1476"/>
        <w:gridCol w:w="2104"/>
      </w:tblGrid>
      <w:tr w:rsidR="0074542F" w:rsidTr="00983EC8">
        <w:trPr>
          <w:trHeight w:val="569"/>
        </w:trPr>
        <w:tc>
          <w:tcPr>
            <w:tcW w:w="1735" w:type="dxa"/>
            <w:shd w:val="clear" w:color="auto" w:fill="00AFEF"/>
          </w:tcPr>
          <w:p w:rsidR="0074542F" w:rsidRDefault="0074542F" w:rsidP="00983EC8">
            <w:pPr>
              <w:pStyle w:val="TableParagraph"/>
              <w:ind w:left="108"/>
              <w:rPr>
                <w:b/>
              </w:rPr>
            </w:pPr>
            <w:r>
              <w:rPr>
                <w:b/>
              </w:rPr>
              <w:lastRenderedPageBreak/>
              <w:t>Amaç A4</w:t>
            </w:r>
          </w:p>
        </w:tc>
        <w:tc>
          <w:tcPr>
            <w:tcW w:w="7337" w:type="dxa"/>
            <w:gridSpan w:val="5"/>
          </w:tcPr>
          <w:p w:rsidR="0074542F" w:rsidRDefault="0074542F" w:rsidP="00983EC8">
            <w:pPr>
              <w:pStyle w:val="TableParagraph"/>
              <w:spacing w:before="31"/>
              <w:ind w:left="108"/>
            </w:pPr>
            <w:r>
              <w:t>Üniversitenin özel sektör, kamu kuruluşları, sivil toplum örgütleri ve halk ile</w:t>
            </w:r>
          </w:p>
          <w:p w:rsidR="0074542F" w:rsidRDefault="0074542F" w:rsidP="00983EC8">
            <w:pPr>
              <w:pStyle w:val="TableParagraph"/>
              <w:ind w:left="108"/>
            </w:pPr>
            <w:r>
              <w:t>birlikteliğini sağlamak, geliştirmek ve güçlendirmek</w:t>
            </w:r>
          </w:p>
        </w:tc>
      </w:tr>
      <w:tr w:rsidR="0074542F" w:rsidTr="00983EC8">
        <w:trPr>
          <w:trHeight w:val="547"/>
        </w:trPr>
        <w:tc>
          <w:tcPr>
            <w:tcW w:w="1735" w:type="dxa"/>
            <w:shd w:val="clear" w:color="auto" w:fill="00AFEF"/>
          </w:tcPr>
          <w:p w:rsidR="0074542F" w:rsidRDefault="0074542F" w:rsidP="00983EC8">
            <w:pPr>
              <w:pStyle w:val="TableParagraph"/>
              <w:spacing w:before="147"/>
              <w:ind w:left="108"/>
              <w:rPr>
                <w:b/>
              </w:rPr>
            </w:pPr>
            <w:r>
              <w:rPr>
                <w:b/>
              </w:rPr>
              <w:t>Hedef H4.3</w:t>
            </w:r>
          </w:p>
        </w:tc>
        <w:tc>
          <w:tcPr>
            <w:tcW w:w="7337" w:type="dxa"/>
            <w:gridSpan w:val="5"/>
          </w:tcPr>
          <w:p w:rsidR="0074542F" w:rsidRDefault="0074542F" w:rsidP="00983EC8">
            <w:pPr>
              <w:pStyle w:val="TableParagraph"/>
              <w:spacing w:before="21"/>
              <w:ind w:left="108"/>
            </w:pPr>
            <w:r>
              <w:t>2023 yılı sonuna kadar halkın üniversite faaliyetlerinden ve olanaklarından</w:t>
            </w:r>
          </w:p>
          <w:p w:rsidR="0074542F" w:rsidRDefault="0074542F" w:rsidP="00983EC8">
            <w:pPr>
              <w:pStyle w:val="TableParagraph"/>
              <w:ind w:left="108"/>
            </w:pPr>
            <w:r>
              <w:t>haberdar olmasını sağlamak ve bu olanaklardan yararlanılmasını arttırmak</w:t>
            </w:r>
          </w:p>
        </w:tc>
      </w:tr>
      <w:tr w:rsidR="0074542F" w:rsidTr="00983EC8">
        <w:trPr>
          <w:trHeight w:val="557"/>
        </w:trPr>
        <w:tc>
          <w:tcPr>
            <w:tcW w:w="1735" w:type="dxa"/>
            <w:shd w:val="clear" w:color="auto" w:fill="00AFEF"/>
          </w:tcPr>
          <w:p w:rsidR="0074542F" w:rsidRDefault="0074542F" w:rsidP="00983EC8">
            <w:pPr>
              <w:pStyle w:val="TableParagraph"/>
              <w:spacing w:before="25"/>
              <w:ind w:left="108"/>
              <w:rPr>
                <w:b/>
              </w:rPr>
            </w:pPr>
            <w:r>
              <w:rPr>
                <w:b/>
              </w:rPr>
              <w:t>Hedef H4.3</w:t>
            </w:r>
          </w:p>
          <w:p w:rsidR="0074542F" w:rsidRDefault="0074542F" w:rsidP="00983EC8">
            <w:pPr>
              <w:pStyle w:val="TableParagraph"/>
              <w:ind w:left="108"/>
              <w:rPr>
                <w:b/>
              </w:rPr>
            </w:pPr>
            <w:r>
              <w:rPr>
                <w:b/>
              </w:rPr>
              <w:t>Performansı</w:t>
            </w:r>
          </w:p>
        </w:tc>
        <w:tc>
          <w:tcPr>
            <w:tcW w:w="7337" w:type="dxa"/>
            <w:gridSpan w:val="5"/>
          </w:tcPr>
          <w:p w:rsidR="0074542F" w:rsidRDefault="0074542F" w:rsidP="00983EC8">
            <w:pPr>
              <w:pStyle w:val="TableParagraph"/>
            </w:pPr>
          </w:p>
        </w:tc>
      </w:tr>
      <w:tr w:rsidR="0074542F" w:rsidTr="00983EC8">
        <w:trPr>
          <w:trHeight w:val="432"/>
        </w:trPr>
        <w:tc>
          <w:tcPr>
            <w:tcW w:w="1735" w:type="dxa"/>
            <w:shd w:val="clear" w:color="auto" w:fill="00AFEF"/>
          </w:tcPr>
          <w:p w:rsidR="0074542F" w:rsidRDefault="0074542F" w:rsidP="00983EC8">
            <w:pPr>
              <w:pStyle w:val="TableParagraph"/>
              <w:spacing w:before="90"/>
              <w:ind w:left="108"/>
              <w:rPr>
                <w:b/>
              </w:rPr>
            </w:pPr>
            <w:r>
              <w:rPr>
                <w:b/>
              </w:rPr>
              <w:t>Sorumlu Birim</w:t>
            </w:r>
          </w:p>
        </w:tc>
        <w:tc>
          <w:tcPr>
            <w:tcW w:w="7337" w:type="dxa"/>
            <w:gridSpan w:val="5"/>
          </w:tcPr>
          <w:p w:rsidR="0074542F" w:rsidRDefault="0074542F" w:rsidP="00983EC8">
            <w:pPr>
              <w:pStyle w:val="TableParagraph"/>
              <w:spacing w:before="90"/>
              <w:ind w:left="108"/>
            </w:pPr>
            <w:r>
              <w:t>Sağlık Kültür ve Spor Daire Başkanlığı</w:t>
            </w:r>
          </w:p>
        </w:tc>
      </w:tr>
      <w:tr w:rsidR="0074542F" w:rsidTr="00983EC8">
        <w:trPr>
          <w:trHeight w:val="1264"/>
        </w:trPr>
        <w:tc>
          <w:tcPr>
            <w:tcW w:w="1735" w:type="dxa"/>
            <w:shd w:val="clear" w:color="auto" w:fill="00AFEF"/>
          </w:tcPr>
          <w:p w:rsidR="0074542F" w:rsidRDefault="0074542F" w:rsidP="00983EC8">
            <w:pPr>
              <w:pStyle w:val="TableParagraph"/>
              <w:rPr>
                <w:b/>
                <w:sz w:val="33"/>
              </w:rPr>
            </w:pPr>
          </w:p>
          <w:p w:rsidR="0074542F" w:rsidRDefault="0074542F" w:rsidP="00983EC8">
            <w:pPr>
              <w:pStyle w:val="TableParagraph"/>
              <w:ind w:left="108" w:right="436"/>
              <w:rPr>
                <w:b/>
              </w:rPr>
            </w:pPr>
            <w:r>
              <w:rPr>
                <w:b/>
              </w:rPr>
              <w:t>Performans Göstergeleri</w:t>
            </w:r>
          </w:p>
        </w:tc>
        <w:tc>
          <w:tcPr>
            <w:tcW w:w="876" w:type="dxa"/>
            <w:shd w:val="clear" w:color="auto" w:fill="00AFEF"/>
          </w:tcPr>
          <w:p w:rsidR="0074542F" w:rsidRDefault="0074542F" w:rsidP="00983EC8">
            <w:pPr>
              <w:pStyle w:val="TableParagraph"/>
              <w:rPr>
                <w:b/>
              </w:rPr>
            </w:pPr>
          </w:p>
          <w:p w:rsidR="0074542F" w:rsidRDefault="0074542F" w:rsidP="00983EC8">
            <w:pPr>
              <w:pStyle w:val="TableParagraph"/>
              <w:ind w:left="162" w:right="95" w:hanging="55"/>
              <w:jc w:val="both"/>
              <w:rPr>
                <w:b/>
              </w:rPr>
            </w:pPr>
            <w:r>
              <w:rPr>
                <w:b/>
              </w:rPr>
              <w:t>Hedefe Etkisi (%)</w:t>
            </w:r>
          </w:p>
        </w:tc>
        <w:tc>
          <w:tcPr>
            <w:tcW w:w="1405" w:type="dxa"/>
            <w:shd w:val="clear" w:color="auto" w:fill="00AFEF"/>
          </w:tcPr>
          <w:p w:rsidR="0074542F" w:rsidRDefault="0074542F" w:rsidP="00983EC8">
            <w:pPr>
              <w:pStyle w:val="TableParagraph"/>
              <w:spacing w:before="126"/>
              <w:ind w:left="210" w:right="199"/>
              <w:jc w:val="center"/>
              <w:rPr>
                <w:b/>
              </w:rPr>
            </w:pPr>
            <w:r>
              <w:rPr>
                <w:b/>
              </w:rPr>
              <w:t>Plan Dönemi Başlangıç Değeri (A)</w:t>
            </w:r>
          </w:p>
        </w:tc>
        <w:tc>
          <w:tcPr>
            <w:tcW w:w="1476" w:type="dxa"/>
            <w:shd w:val="clear" w:color="auto" w:fill="00AFEF"/>
          </w:tcPr>
          <w:p w:rsidR="0074542F" w:rsidRDefault="0074542F" w:rsidP="00983EC8">
            <w:pPr>
              <w:pStyle w:val="TableParagraph"/>
              <w:spacing w:line="250" w:lineRule="atLeast"/>
              <w:ind w:left="108" w:right="97"/>
              <w:jc w:val="center"/>
              <w:rPr>
                <w:b/>
              </w:rPr>
            </w:pPr>
            <w:r>
              <w:rPr>
                <w:b/>
              </w:rPr>
              <w:t>İzleme Dönemindeki Yılsonu Hedeflenen Değer (B)</w:t>
            </w:r>
          </w:p>
        </w:tc>
        <w:tc>
          <w:tcPr>
            <w:tcW w:w="1476" w:type="dxa"/>
            <w:shd w:val="clear" w:color="auto" w:fill="00AFEF"/>
          </w:tcPr>
          <w:p w:rsidR="0074542F" w:rsidRDefault="0074542F" w:rsidP="00983EC8">
            <w:pPr>
              <w:pStyle w:val="TableParagraph"/>
              <w:spacing w:before="126"/>
              <w:ind w:left="108" w:right="97"/>
              <w:jc w:val="center"/>
              <w:rPr>
                <w:b/>
              </w:rPr>
            </w:pPr>
            <w:r>
              <w:rPr>
                <w:b/>
              </w:rPr>
              <w:t>İzleme Dönemindeki Gerçekleşme Değeri (C)</w:t>
            </w:r>
          </w:p>
        </w:tc>
        <w:tc>
          <w:tcPr>
            <w:tcW w:w="2104" w:type="dxa"/>
            <w:shd w:val="clear" w:color="auto" w:fill="00AFEF"/>
          </w:tcPr>
          <w:p w:rsidR="0074542F" w:rsidRDefault="0074542F" w:rsidP="00983EC8">
            <w:pPr>
              <w:pStyle w:val="TableParagraph"/>
              <w:rPr>
                <w:b/>
                <w:sz w:val="33"/>
              </w:rPr>
            </w:pPr>
          </w:p>
          <w:p w:rsidR="0074542F" w:rsidRDefault="0074542F" w:rsidP="00983EC8">
            <w:pPr>
              <w:pStyle w:val="TableParagraph"/>
              <w:ind w:left="279" w:right="249" w:firstLine="216"/>
              <w:rPr>
                <w:b/>
              </w:rPr>
            </w:pPr>
            <w:r>
              <w:rPr>
                <w:b/>
              </w:rPr>
              <w:t>Performans (%) (C-A)/(B-A)</w:t>
            </w:r>
          </w:p>
        </w:tc>
      </w:tr>
      <w:tr w:rsidR="0074542F" w:rsidTr="00983EC8">
        <w:trPr>
          <w:trHeight w:val="1558"/>
        </w:trPr>
        <w:tc>
          <w:tcPr>
            <w:tcW w:w="1735" w:type="dxa"/>
            <w:shd w:val="clear" w:color="auto" w:fill="00AFEF"/>
          </w:tcPr>
          <w:p w:rsidR="0074542F" w:rsidRDefault="0074542F" w:rsidP="00983EC8">
            <w:pPr>
              <w:pStyle w:val="TableParagraph"/>
              <w:spacing w:before="20"/>
              <w:ind w:left="108"/>
              <w:rPr>
                <w:b/>
              </w:rPr>
            </w:pPr>
            <w:r>
              <w:rPr>
                <w:b/>
              </w:rPr>
              <w:t>PG4.3.1:</w:t>
            </w:r>
          </w:p>
          <w:p w:rsidR="0074542F" w:rsidRDefault="0074542F" w:rsidP="00983EC8">
            <w:pPr>
              <w:pStyle w:val="TableParagraph"/>
              <w:ind w:left="108" w:right="167"/>
            </w:pPr>
            <w:r>
              <w:t xml:space="preserve">Tanıtım faaliyetleri kapsamında ziyaret </w:t>
            </w:r>
            <w:r>
              <w:rPr>
                <w:spacing w:val="-3"/>
              </w:rPr>
              <w:t xml:space="preserve">edilen </w:t>
            </w:r>
            <w:r>
              <w:t>lise</w:t>
            </w:r>
            <w:r>
              <w:rPr>
                <w:spacing w:val="-1"/>
              </w:rPr>
              <w:t xml:space="preserve"> </w:t>
            </w:r>
            <w:r>
              <w:t>sayısı</w:t>
            </w:r>
          </w:p>
        </w:tc>
        <w:tc>
          <w:tcPr>
            <w:tcW w:w="876"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9"/>
              <w:jc w:val="center"/>
              <w:rPr>
                <w:b/>
                <w:sz w:val="20"/>
                <w:szCs w:val="20"/>
              </w:rPr>
            </w:pPr>
          </w:p>
          <w:p w:rsidR="0074542F" w:rsidRPr="000C7BAA" w:rsidRDefault="0074542F" w:rsidP="00983EC8">
            <w:pPr>
              <w:pStyle w:val="TableParagraph"/>
              <w:ind w:right="314"/>
              <w:jc w:val="center"/>
              <w:rPr>
                <w:sz w:val="20"/>
                <w:szCs w:val="20"/>
              </w:rPr>
            </w:pPr>
            <w:r w:rsidRPr="000C7BAA">
              <w:rPr>
                <w:sz w:val="20"/>
                <w:szCs w:val="20"/>
              </w:rPr>
              <w:t>20</w:t>
            </w:r>
          </w:p>
        </w:tc>
        <w:tc>
          <w:tcPr>
            <w:tcW w:w="1405"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9"/>
              <w:jc w:val="center"/>
              <w:rPr>
                <w:b/>
                <w:sz w:val="20"/>
                <w:szCs w:val="20"/>
              </w:rPr>
            </w:pPr>
          </w:p>
          <w:p w:rsidR="0074542F" w:rsidRPr="000C7BAA" w:rsidRDefault="0074542F" w:rsidP="00983EC8">
            <w:pPr>
              <w:pStyle w:val="TableParagraph"/>
              <w:ind w:right="97"/>
              <w:jc w:val="center"/>
              <w:rPr>
                <w:sz w:val="20"/>
                <w:szCs w:val="20"/>
              </w:rPr>
            </w:pPr>
            <w:r w:rsidRPr="000C7BAA">
              <w:rPr>
                <w:sz w:val="20"/>
                <w:szCs w:val="20"/>
              </w:rPr>
              <w:t>5</w:t>
            </w:r>
          </w:p>
        </w:tc>
        <w:tc>
          <w:tcPr>
            <w:tcW w:w="1476"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9"/>
              <w:jc w:val="center"/>
              <w:rPr>
                <w:b/>
                <w:sz w:val="20"/>
                <w:szCs w:val="20"/>
              </w:rPr>
            </w:pPr>
          </w:p>
          <w:p w:rsidR="0074542F" w:rsidRPr="000C7BAA" w:rsidRDefault="0074542F" w:rsidP="00983EC8">
            <w:pPr>
              <w:pStyle w:val="TableParagraph"/>
              <w:ind w:right="97"/>
              <w:jc w:val="center"/>
              <w:rPr>
                <w:sz w:val="20"/>
                <w:szCs w:val="20"/>
              </w:rPr>
            </w:pPr>
            <w:r w:rsidRPr="000C7BAA">
              <w:rPr>
                <w:sz w:val="20"/>
                <w:szCs w:val="20"/>
              </w:rPr>
              <w:t>35</w:t>
            </w:r>
          </w:p>
        </w:tc>
        <w:tc>
          <w:tcPr>
            <w:tcW w:w="1476" w:type="dxa"/>
          </w:tcPr>
          <w:p w:rsidR="0074542F" w:rsidRDefault="0074542F" w:rsidP="00983EC8">
            <w:pPr>
              <w:pStyle w:val="TableParagraph"/>
              <w:jc w:val="center"/>
              <w:rPr>
                <w:sz w:val="20"/>
                <w:szCs w:val="20"/>
              </w:rPr>
            </w:pPr>
          </w:p>
          <w:p w:rsidR="0074542F" w:rsidRDefault="0074542F" w:rsidP="00983EC8">
            <w:pPr>
              <w:pStyle w:val="TableParagraph"/>
              <w:jc w:val="center"/>
              <w:rPr>
                <w:sz w:val="20"/>
                <w:szCs w:val="20"/>
              </w:rPr>
            </w:pPr>
          </w:p>
          <w:p w:rsidR="0074542F" w:rsidRPr="000C7BAA" w:rsidRDefault="0074542F" w:rsidP="00983EC8">
            <w:pPr>
              <w:pStyle w:val="TableParagraph"/>
              <w:jc w:val="center"/>
              <w:rPr>
                <w:sz w:val="20"/>
                <w:szCs w:val="20"/>
              </w:rPr>
            </w:pPr>
            <w:r w:rsidRPr="000C7BAA">
              <w:rPr>
                <w:sz w:val="20"/>
                <w:szCs w:val="20"/>
              </w:rPr>
              <w:t>8</w:t>
            </w:r>
          </w:p>
        </w:tc>
        <w:tc>
          <w:tcPr>
            <w:tcW w:w="2104" w:type="dxa"/>
          </w:tcPr>
          <w:p w:rsidR="0074542F" w:rsidRDefault="0074542F" w:rsidP="00983EC8">
            <w:pPr>
              <w:pStyle w:val="TableParagraph"/>
            </w:pPr>
          </w:p>
        </w:tc>
      </w:tr>
      <w:tr w:rsidR="0074542F" w:rsidTr="00983EC8">
        <w:trPr>
          <w:trHeight w:val="965"/>
        </w:trPr>
        <w:tc>
          <w:tcPr>
            <w:tcW w:w="1735" w:type="dxa"/>
            <w:shd w:val="clear" w:color="auto" w:fill="00AFEF"/>
          </w:tcPr>
          <w:p w:rsidR="0074542F" w:rsidRDefault="0074542F" w:rsidP="00983EC8">
            <w:pPr>
              <w:pStyle w:val="TableParagraph"/>
              <w:spacing w:before="11"/>
              <w:rPr>
                <w:b/>
                <w:sz w:val="30"/>
              </w:rPr>
            </w:pPr>
          </w:p>
          <w:p w:rsidR="0074542F" w:rsidRDefault="0074542F" w:rsidP="00983EC8">
            <w:pPr>
              <w:pStyle w:val="TableParagraph"/>
              <w:ind w:left="108"/>
              <w:rPr>
                <w:b/>
              </w:rPr>
            </w:pPr>
            <w:r>
              <w:rPr>
                <w:b/>
              </w:rPr>
              <w:t>Açıklama</w:t>
            </w:r>
          </w:p>
        </w:tc>
        <w:tc>
          <w:tcPr>
            <w:tcW w:w="7337" w:type="dxa"/>
            <w:gridSpan w:val="5"/>
            <w:shd w:val="clear" w:color="auto" w:fill="D8D8D8"/>
          </w:tcPr>
          <w:p w:rsidR="0074542F" w:rsidRPr="000C7BAA" w:rsidRDefault="0074542F" w:rsidP="00983EC8">
            <w:pPr>
              <w:pStyle w:val="TableParagraph"/>
              <w:jc w:val="center"/>
              <w:rPr>
                <w:sz w:val="20"/>
                <w:szCs w:val="20"/>
              </w:rPr>
            </w:pPr>
          </w:p>
        </w:tc>
      </w:tr>
      <w:tr w:rsidR="0074542F" w:rsidTr="00983EC8">
        <w:trPr>
          <w:trHeight w:val="1770"/>
        </w:trPr>
        <w:tc>
          <w:tcPr>
            <w:tcW w:w="1735" w:type="dxa"/>
            <w:shd w:val="clear" w:color="auto" w:fill="00AFEF"/>
          </w:tcPr>
          <w:p w:rsidR="0074542F" w:rsidRDefault="0074542F" w:rsidP="00983EC8">
            <w:pPr>
              <w:pStyle w:val="TableParagraph"/>
              <w:ind w:left="108"/>
              <w:rPr>
                <w:b/>
              </w:rPr>
            </w:pPr>
            <w:r>
              <w:rPr>
                <w:b/>
              </w:rPr>
              <w:t>PG4.3.2:</w:t>
            </w:r>
          </w:p>
          <w:p w:rsidR="0074542F" w:rsidRDefault="0074542F" w:rsidP="00983EC8">
            <w:pPr>
              <w:pStyle w:val="TableParagraph"/>
              <w:spacing w:line="250" w:lineRule="atLeast"/>
              <w:ind w:left="108" w:right="167"/>
            </w:pPr>
            <w:r>
              <w:t>Tanıtım faaliyetleri kapsamında Üniversitemizi ziyaret eden lise sayısı</w:t>
            </w:r>
          </w:p>
        </w:tc>
        <w:tc>
          <w:tcPr>
            <w:tcW w:w="876"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207"/>
              <w:ind w:right="317"/>
              <w:jc w:val="center"/>
              <w:rPr>
                <w:sz w:val="20"/>
                <w:szCs w:val="20"/>
              </w:rPr>
            </w:pPr>
            <w:r w:rsidRPr="000C7BAA">
              <w:rPr>
                <w:sz w:val="20"/>
                <w:szCs w:val="20"/>
              </w:rPr>
              <w:t>30</w:t>
            </w:r>
          </w:p>
        </w:tc>
        <w:tc>
          <w:tcPr>
            <w:tcW w:w="1405"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207"/>
              <w:ind w:right="97"/>
              <w:jc w:val="center"/>
              <w:rPr>
                <w:sz w:val="20"/>
                <w:szCs w:val="20"/>
              </w:rPr>
            </w:pPr>
            <w:r w:rsidRPr="000C7BAA">
              <w:rPr>
                <w:sz w:val="20"/>
                <w:szCs w:val="20"/>
              </w:rPr>
              <w:t>2</w:t>
            </w:r>
          </w:p>
        </w:tc>
        <w:tc>
          <w:tcPr>
            <w:tcW w:w="1476"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207"/>
              <w:ind w:right="109"/>
              <w:jc w:val="center"/>
              <w:rPr>
                <w:sz w:val="20"/>
                <w:szCs w:val="20"/>
              </w:rPr>
            </w:pPr>
            <w:r w:rsidRPr="000C7BAA">
              <w:rPr>
                <w:sz w:val="20"/>
                <w:szCs w:val="20"/>
              </w:rPr>
              <w:t>24</w:t>
            </w:r>
          </w:p>
        </w:tc>
        <w:tc>
          <w:tcPr>
            <w:tcW w:w="1476" w:type="dxa"/>
          </w:tcPr>
          <w:p w:rsidR="0074542F" w:rsidRDefault="0074542F" w:rsidP="00983EC8">
            <w:pPr>
              <w:pStyle w:val="TableParagraph"/>
              <w:jc w:val="center"/>
              <w:rPr>
                <w:sz w:val="20"/>
                <w:szCs w:val="20"/>
              </w:rPr>
            </w:pPr>
          </w:p>
          <w:p w:rsidR="0074542F" w:rsidRDefault="0074542F" w:rsidP="00983EC8">
            <w:pPr>
              <w:pStyle w:val="TableParagraph"/>
              <w:jc w:val="center"/>
              <w:rPr>
                <w:sz w:val="20"/>
                <w:szCs w:val="20"/>
              </w:rPr>
            </w:pPr>
          </w:p>
          <w:p w:rsidR="0074542F" w:rsidRDefault="0074542F" w:rsidP="00983EC8">
            <w:pPr>
              <w:pStyle w:val="TableParagraph"/>
              <w:jc w:val="center"/>
              <w:rPr>
                <w:sz w:val="20"/>
                <w:szCs w:val="20"/>
              </w:rPr>
            </w:pPr>
          </w:p>
          <w:p w:rsidR="0074542F" w:rsidRPr="000C7BAA" w:rsidRDefault="0074542F" w:rsidP="00983EC8">
            <w:pPr>
              <w:pStyle w:val="TableParagraph"/>
              <w:jc w:val="center"/>
              <w:rPr>
                <w:sz w:val="20"/>
                <w:szCs w:val="20"/>
              </w:rPr>
            </w:pPr>
            <w:r w:rsidRPr="000C7BAA">
              <w:rPr>
                <w:sz w:val="20"/>
                <w:szCs w:val="20"/>
              </w:rPr>
              <w:t>2</w:t>
            </w:r>
          </w:p>
        </w:tc>
        <w:tc>
          <w:tcPr>
            <w:tcW w:w="2104" w:type="dxa"/>
          </w:tcPr>
          <w:p w:rsidR="0074542F" w:rsidRDefault="0074542F" w:rsidP="00983EC8">
            <w:pPr>
              <w:pStyle w:val="TableParagraph"/>
            </w:pPr>
          </w:p>
        </w:tc>
      </w:tr>
      <w:tr w:rsidR="0074542F" w:rsidTr="00983EC8">
        <w:trPr>
          <w:trHeight w:val="1046"/>
        </w:trPr>
        <w:tc>
          <w:tcPr>
            <w:tcW w:w="1735" w:type="dxa"/>
            <w:shd w:val="clear" w:color="auto" w:fill="00AFEF"/>
          </w:tcPr>
          <w:p w:rsidR="0074542F" w:rsidRDefault="0074542F" w:rsidP="00983EC8">
            <w:pPr>
              <w:pStyle w:val="TableParagraph"/>
              <w:spacing w:before="6"/>
              <w:rPr>
                <w:b/>
                <w:sz w:val="34"/>
              </w:rPr>
            </w:pPr>
          </w:p>
          <w:p w:rsidR="0074542F" w:rsidRDefault="0074542F" w:rsidP="00983EC8">
            <w:pPr>
              <w:pStyle w:val="TableParagraph"/>
              <w:ind w:left="108"/>
              <w:rPr>
                <w:b/>
              </w:rPr>
            </w:pPr>
            <w:r>
              <w:rPr>
                <w:b/>
              </w:rPr>
              <w:t>Açıklama</w:t>
            </w:r>
          </w:p>
        </w:tc>
        <w:tc>
          <w:tcPr>
            <w:tcW w:w="7337" w:type="dxa"/>
            <w:gridSpan w:val="5"/>
            <w:shd w:val="clear" w:color="auto" w:fill="D8D8D8"/>
          </w:tcPr>
          <w:p w:rsidR="0074542F" w:rsidRPr="000C7BAA" w:rsidRDefault="0074542F" w:rsidP="00983EC8">
            <w:pPr>
              <w:pStyle w:val="TableParagraph"/>
              <w:jc w:val="center"/>
              <w:rPr>
                <w:sz w:val="20"/>
                <w:szCs w:val="20"/>
              </w:rPr>
            </w:pPr>
          </w:p>
        </w:tc>
      </w:tr>
      <w:tr w:rsidR="0074542F" w:rsidTr="00983EC8">
        <w:trPr>
          <w:trHeight w:val="1545"/>
        </w:trPr>
        <w:tc>
          <w:tcPr>
            <w:tcW w:w="1735" w:type="dxa"/>
            <w:shd w:val="clear" w:color="auto" w:fill="00AFEF"/>
          </w:tcPr>
          <w:p w:rsidR="0074542F" w:rsidRDefault="0074542F" w:rsidP="00983EC8">
            <w:pPr>
              <w:pStyle w:val="TableParagraph"/>
              <w:spacing w:before="13"/>
              <w:ind w:left="108"/>
              <w:rPr>
                <w:b/>
              </w:rPr>
            </w:pPr>
            <w:r>
              <w:rPr>
                <w:b/>
              </w:rPr>
              <w:t>PG4.3.3:</w:t>
            </w:r>
          </w:p>
          <w:p w:rsidR="0074542F" w:rsidRDefault="0074542F" w:rsidP="00983EC8">
            <w:pPr>
              <w:pStyle w:val="TableParagraph"/>
              <w:spacing w:line="250" w:lineRule="atLeast"/>
              <w:ind w:left="108" w:right="356"/>
            </w:pPr>
            <w:r>
              <w:t>Üniversite tanıtım dokümanları ulaştırılan lise sayısı</w:t>
            </w:r>
          </w:p>
        </w:tc>
        <w:tc>
          <w:tcPr>
            <w:tcW w:w="876"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2"/>
              <w:jc w:val="center"/>
              <w:rPr>
                <w:b/>
                <w:sz w:val="20"/>
                <w:szCs w:val="20"/>
              </w:rPr>
            </w:pPr>
          </w:p>
          <w:p w:rsidR="0074542F" w:rsidRPr="000C7BAA" w:rsidRDefault="0074542F" w:rsidP="00983EC8">
            <w:pPr>
              <w:pStyle w:val="TableParagraph"/>
              <w:ind w:right="317"/>
              <w:jc w:val="center"/>
              <w:rPr>
                <w:sz w:val="20"/>
                <w:szCs w:val="20"/>
              </w:rPr>
            </w:pPr>
            <w:r w:rsidRPr="000C7BAA">
              <w:rPr>
                <w:sz w:val="20"/>
                <w:szCs w:val="20"/>
              </w:rPr>
              <w:t>30</w:t>
            </w:r>
          </w:p>
        </w:tc>
        <w:tc>
          <w:tcPr>
            <w:tcW w:w="1405"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2"/>
              <w:jc w:val="center"/>
              <w:rPr>
                <w:b/>
                <w:sz w:val="20"/>
                <w:szCs w:val="20"/>
              </w:rPr>
            </w:pPr>
          </w:p>
          <w:p w:rsidR="0074542F" w:rsidRPr="000C7BAA" w:rsidRDefault="0074542F" w:rsidP="00983EC8">
            <w:pPr>
              <w:pStyle w:val="TableParagraph"/>
              <w:ind w:right="97"/>
              <w:jc w:val="center"/>
              <w:rPr>
                <w:sz w:val="20"/>
                <w:szCs w:val="20"/>
              </w:rPr>
            </w:pPr>
            <w:r w:rsidRPr="000C7BAA">
              <w:rPr>
                <w:sz w:val="20"/>
                <w:szCs w:val="20"/>
              </w:rPr>
              <w:t>0</w:t>
            </w:r>
          </w:p>
        </w:tc>
        <w:tc>
          <w:tcPr>
            <w:tcW w:w="1476"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spacing w:before="2"/>
              <w:jc w:val="center"/>
              <w:rPr>
                <w:b/>
                <w:sz w:val="20"/>
                <w:szCs w:val="20"/>
              </w:rPr>
            </w:pPr>
          </w:p>
          <w:p w:rsidR="0074542F" w:rsidRPr="000C7BAA" w:rsidRDefault="0074542F" w:rsidP="00983EC8">
            <w:pPr>
              <w:pStyle w:val="TableParagraph"/>
              <w:ind w:right="109"/>
              <w:jc w:val="center"/>
              <w:rPr>
                <w:sz w:val="20"/>
                <w:szCs w:val="20"/>
              </w:rPr>
            </w:pPr>
            <w:r w:rsidRPr="000C7BAA">
              <w:rPr>
                <w:sz w:val="20"/>
                <w:szCs w:val="20"/>
              </w:rPr>
              <w:t>60</w:t>
            </w:r>
          </w:p>
        </w:tc>
        <w:tc>
          <w:tcPr>
            <w:tcW w:w="1476" w:type="dxa"/>
          </w:tcPr>
          <w:p w:rsidR="0074542F" w:rsidRDefault="0074542F" w:rsidP="00983EC8">
            <w:pPr>
              <w:pStyle w:val="TableParagraph"/>
              <w:jc w:val="center"/>
              <w:rPr>
                <w:sz w:val="20"/>
                <w:szCs w:val="20"/>
              </w:rPr>
            </w:pPr>
          </w:p>
          <w:p w:rsidR="0074542F" w:rsidRDefault="0074542F" w:rsidP="00983EC8">
            <w:pPr>
              <w:pStyle w:val="TableParagraph"/>
              <w:jc w:val="center"/>
              <w:rPr>
                <w:sz w:val="20"/>
                <w:szCs w:val="20"/>
              </w:rPr>
            </w:pPr>
          </w:p>
          <w:p w:rsidR="0074542F" w:rsidRPr="000C7BAA" w:rsidRDefault="0074542F" w:rsidP="00983EC8">
            <w:pPr>
              <w:pStyle w:val="TableParagraph"/>
              <w:jc w:val="center"/>
              <w:rPr>
                <w:sz w:val="20"/>
                <w:szCs w:val="20"/>
              </w:rPr>
            </w:pPr>
            <w:r w:rsidRPr="000C7BAA">
              <w:rPr>
                <w:sz w:val="20"/>
                <w:szCs w:val="20"/>
              </w:rPr>
              <w:t>0</w:t>
            </w:r>
          </w:p>
        </w:tc>
        <w:tc>
          <w:tcPr>
            <w:tcW w:w="2104" w:type="dxa"/>
          </w:tcPr>
          <w:p w:rsidR="0074542F" w:rsidRDefault="0074542F" w:rsidP="00983EC8">
            <w:pPr>
              <w:pStyle w:val="TableParagraph"/>
            </w:pPr>
          </w:p>
        </w:tc>
      </w:tr>
      <w:tr w:rsidR="0074542F" w:rsidTr="00983EC8">
        <w:trPr>
          <w:trHeight w:val="829"/>
        </w:trPr>
        <w:tc>
          <w:tcPr>
            <w:tcW w:w="1735" w:type="dxa"/>
            <w:shd w:val="clear" w:color="auto" w:fill="00AFEF"/>
          </w:tcPr>
          <w:p w:rsidR="0074542F" w:rsidRDefault="0074542F" w:rsidP="00983EC8">
            <w:pPr>
              <w:pStyle w:val="TableParagraph"/>
              <w:rPr>
                <w:b/>
                <w:sz w:val="25"/>
              </w:rPr>
            </w:pPr>
          </w:p>
          <w:p w:rsidR="0074542F" w:rsidRDefault="0074542F" w:rsidP="00983EC8">
            <w:pPr>
              <w:pStyle w:val="TableParagraph"/>
              <w:ind w:left="108"/>
              <w:rPr>
                <w:b/>
              </w:rPr>
            </w:pPr>
            <w:r>
              <w:rPr>
                <w:b/>
              </w:rPr>
              <w:t>Açıklama</w:t>
            </w:r>
          </w:p>
        </w:tc>
        <w:tc>
          <w:tcPr>
            <w:tcW w:w="7337" w:type="dxa"/>
            <w:gridSpan w:val="5"/>
            <w:shd w:val="clear" w:color="auto" w:fill="D8D8D8"/>
          </w:tcPr>
          <w:p w:rsidR="0074542F" w:rsidRPr="000C7BAA" w:rsidRDefault="0074542F" w:rsidP="00983EC8">
            <w:pPr>
              <w:pStyle w:val="TableParagraph"/>
              <w:jc w:val="center"/>
              <w:rPr>
                <w:sz w:val="20"/>
                <w:szCs w:val="20"/>
              </w:rPr>
            </w:pPr>
          </w:p>
        </w:tc>
      </w:tr>
      <w:tr w:rsidR="0074542F" w:rsidTr="00983EC8">
        <w:trPr>
          <w:trHeight w:val="1517"/>
        </w:trPr>
        <w:tc>
          <w:tcPr>
            <w:tcW w:w="1735" w:type="dxa"/>
            <w:shd w:val="clear" w:color="auto" w:fill="00AFEF"/>
          </w:tcPr>
          <w:p w:rsidR="0074542F" w:rsidRDefault="0074542F" w:rsidP="00983EC8">
            <w:pPr>
              <w:pStyle w:val="TableParagraph"/>
              <w:ind w:left="108"/>
              <w:rPr>
                <w:b/>
              </w:rPr>
            </w:pPr>
            <w:r>
              <w:rPr>
                <w:b/>
              </w:rPr>
              <w:t>PG4.3.4:</w:t>
            </w:r>
          </w:p>
          <w:p w:rsidR="0074542F" w:rsidRDefault="0074542F" w:rsidP="00983EC8">
            <w:pPr>
              <w:pStyle w:val="TableParagraph"/>
              <w:spacing w:line="250" w:lineRule="atLeast"/>
              <w:ind w:left="108" w:right="222"/>
            </w:pPr>
            <w:r>
              <w:t>Bölgenin ihtiyaçlarına yönelik olarak yapılan araştırma sayısı</w:t>
            </w:r>
          </w:p>
        </w:tc>
        <w:tc>
          <w:tcPr>
            <w:tcW w:w="876"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ind w:right="317"/>
              <w:jc w:val="center"/>
              <w:rPr>
                <w:sz w:val="20"/>
                <w:szCs w:val="20"/>
              </w:rPr>
            </w:pPr>
            <w:r w:rsidRPr="000C7BAA">
              <w:rPr>
                <w:sz w:val="20"/>
                <w:szCs w:val="20"/>
              </w:rPr>
              <w:t>20</w:t>
            </w:r>
          </w:p>
        </w:tc>
        <w:tc>
          <w:tcPr>
            <w:tcW w:w="1405"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ind w:right="97"/>
              <w:jc w:val="center"/>
              <w:rPr>
                <w:sz w:val="20"/>
                <w:szCs w:val="20"/>
              </w:rPr>
            </w:pPr>
            <w:r w:rsidRPr="000C7BAA">
              <w:rPr>
                <w:sz w:val="20"/>
                <w:szCs w:val="20"/>
              </w:rPr>
              <w:t>0</w:t>
            </w:r>
          </w:p>
        </w:tc>
        <w:tc>
          <w:tcPr>
            <w:tcW w:w="1476" w:type="dxa"/>
          </w:tcPr>
          <w:p w:rsidR="0074542F" w:rsidRPr="000C7BAA" w:rsidRDefault="0074542F" w:rsidP="00983EC8">
            <w:pPr>
              <w:pStyle w:val="TableParagraph"/>
              <w:jc w:val="center"/>
              <w:rPr>
                <w:b/>
                <w:sz w:val="20"/>
                <w:szCs w:val="20"/>
              </w:rPr>
            </w:pPr>
          </w:p>
          <w:p w:rsidR="0074542F" w:rsidRPr="000C7BAA" w:rsidRDefault="0074542F" w:rsidP="00983EC8">
            <w:pPr>
              <w:pStyle w:val="TableParagraph"/>
              <w:jc w:val="center"/>
              <w:rPr>
                <w:b/>
                <w:sz w:val="20"/>
                <w:szCs w:val="20"/>
              </w:rPr>
            </w:pPr>
          </w:p>
          <w:p w:rsidR="0074542F" w:rsidRPr="000C7BAA" w:rsidRDefault="0074542F" w:rsidP="00983EC8">
            <w:pPr>
              <w:pStyle w:val="TableParagraph"/>
              <w:ind w:right="109"/>
              <w:jc w:val="center"/>
              <w:rPr>
                <w:sz w:val="20"/>
                <w:szCs w:val="20"/>
              </w:rPr>
            </w:pPr>
            <w:r w:rsidRPr="000C7BAA">
              <w:rPr>
                <w:sz w:val="20"/>
                <w:szCs w:val="20"/>
              </w:rPr>
              <w:t>4</w:t>
            </w:r>
          </w:p>
        </w:tc>
        <w:tc>
          <w:tcPr>
            <w:tcW w:w="1476" w:type="dxa"/>
          </w:tcPr>
          <w:p w:rsidR="0074542F" w:rsidRDefault="0074542F" w:rsidP="00983EC8">
            <w:pPr>
              <w:pStyle w:val="TableParagraph"/>
              <w:jc w:val="center"/>
              <w:rPr>
                <w:sz w:val="20"/>
                <w:szCs w:val="20"/>
              </w:rPr>
            </w:pPr>
          </w:p>
          <w:p w:rsidR="0074542F" w:rsidRDefault="0074542F" w:rsidP="00983EC8">
            <w:pPr>
              <w:pStyle w:val="TableParagraph"/>
              <w:jc w:val="center"/>
              <w:rPr>
                <w:sz w:val="20"/>
                <w:szCs w:val="20"/>
              </w:rPr>
            </w:pPr>
          </w:p>
          <w:p w:rsidR="0074542F" w:rsidRPr="000C7BAA" w:rsidRDefault="0074542F" w:rsidP="00983EC8">
            <w:pPr>
              <w:pStyle w:val="TableParagraph"/>
              <w:jc w:val="center"/>
              <w:rPr>
                <w:sz w:val="20"/>
                <w:szCs w:val="20"/>
              </w:rPr>
            </w:pPr>
            <w:r w:rsidRPr="000C7BAA">
              <w:rPr>
                <w:sz w:val="20"/>
                <w:szCs w:val="20"/>
              </w:rPr>
              <w:t>-</w:t>
            </w:r>
          </w:p>
        </w:tc>
        <w:tc>
          <w:tcPr>
            <w:tcW w:w="2104" w:type="dxa"/>
          </w:tcPr>
          <w:p w:rsidR="0074542F" w:rsidRDefault="0074542F" w:rsidP="00983EC8">
            <w:pPr>
              <w:pStyle w:val="TableParagraph"/>
            </w:pPr>
          </w:p>
        </w:tc>
      </w:tr>
      <w:tr w:rsidR="0074542F" w:rsidTr="00983EC8">
        <w:trPr>
          <w:trHeight w:val="890"/>
        </w:trPr>
        <w:tc>
          <w:tcPr>
            <w:tcW w:w="1735" w:type="dxa"/>
            <w:shd w:val="clear" w:color="auto" w:fill="00AFEF"/>
          </w:tcPr>
          <w:p w:rsidR="0074542F" w:rsidRDefault="0074542F" w:rsidP="00983EC8">
            <w:pPr>
              <w:pStyle w:val="TableParagraph"/>
              <w:spacing w:before="8"/>
              <w:rPr>
                <w:b/>
                <w:sz w:val="27"/>
              </w:rPr>
            </w:pPr>
          </w:p>
          <w:p w:rsidR="0074542F" w:rsidRDefault="0074542F" w:rsidP="00983EC8">
            <w:pPr>
              <w:pStyle w:val="TableParagraph"/>
              <w:ind w:left="108"/>
              <w:rPr>
                <w:b/>
              </w:rPr>
            </w:pPr>
            <w:r>
              <w:rPr>
                <w:b/>
              </w:rPr>
              <w:t>Açıklama</w:t>
            </w:r>
          </w:p>
        </w:tc>
        <w:tc>
          <w:tcPr>
            <w:tcW w:w="7337" w:type="dxa"/>
            <w:gridSpan w:val="5"/>
            <w:shd w:val="clear" w:color="auto" w:fill="D8D8D8"/>
          </w:tcPr>
          <w:p w:rsidR="0074542F" w:rsidRDefault="0074542F" w:rsidP="00983EC8">
            <w:pPr>
              <w:pStyle w:val="TableParagraph"/>
            </w:pPr>
          </w:p>
        </w:tc>
      </w:tr>
    </w:tbl>
    <w:p w:rsidR="0074542F" w:rsidRDefault="0074542F" w:rsidP="0074542F">
      <w:pPr>
        <w:sectPr w:rsidR="0074542F">
          <w:pgSz w:w="11910" w:h="16840"/>
          <w:pgMar w:top="1400" w:right="0" w:bottom="1120" w:left="100" w:header="0" w:footer="921" w:gutter="0"/>
          <w:cols w:space="708"/>
        </w:sectPr>
      </w:pPr>
    </w:p>
    <w:p w:rsidR="0074542F" w:rsidRDefault="0074542F" w:rsidP="0074542F">
      <w:pPr>
        <w:spacing w:before="79"/>
        <w:ind w:left="1317"/>
        <w:rPr>
          <w:b/>
        </w:rPr>
      </w:pPr>
      <w:r>
        <w:rPr>
          <w:b/>
        </w:rPr>
        <w:lastRenderedPageBreak/>
        <w:t>GİRİŞİMCİLİK</w:t>
      </w:r>
    </w:p>
    <w:p w:rsidR="0074542F" w:rsidRDefault="0074542F" w:rsidP="0074542F">
      <w:pPr>
        <w:pStyle w:val="GvdeMetni"/>
        <w:spacing w:before="7" w:after="1"/>
        <w:rPr>
          <w:b/>
          <w:sz w:val="20"/>
        </w:rPr>
      </w:pPr>
    </w:p>
    <w:tbl>
      <w:tblPr>
        <w:tblStyle w:val="TableNormal"/>
        <w:tblW w:w="0" w:type="auto"/>
        <w:tblInd w:w="1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1"/>
        <w:gridCol w:w="876"/>
        <w:gridCol w:w="1213"/>
        <w:gridCol w:w="1476"/>
        <w:gridCol w:w="1476"/>
        <w:gridCol w:w="2250"/>
      </w:tblGrid>
      <w:tr w:rsidR="0074542F" w:rsidTr="00983EC8">
        <w:trPr>
          <w:trHeight w:val="1555"/>
        </w:trPr>
        <w:tc>
          <w:tcPr>
            <w:tcW w:w="1781" w:type="dxa"/>
            <w:shd w:val="clear" w:color="auto" w:fill="00AFEF"/>
          </w:tcPr>
          <w:p w:rsidR="0074542F" w:rsidRDefault="0074542F" w:rsidP="00983EC8">
            <w:pPr>
              <w:pStyle w:val="TableParagraph"/>
              <w:rPr>
                <w:b/>
                <w:sz w:val="24"/>
              </w:rPr>
            </w:pPr>
          </w:p>
          <w:p w:rsidR="0074542F" w:rsidRDefault="0074542F" w:rsidP="00983EC8">
            <w:pPr>
              <w:pStyle w:val="TableParagraph"/>
              <w:spacing w:before="7"/>
              <w:rPr>
                <w:b/>
                <w:sz w:val="32"/>
              </w:rPr>
            </w:pPr>
          </w:p>
          <w:p w:rsidR="0074542F" w:rsidRDefault="0074542F" w:rsidP="00983EC8">
            <w:pPr>
              <w:pStyle w:val="TableParagraph"/>
              <w:ind w:left="108"/>
              <w:rPr>
                <w:b/>
              </w:rPr>
            </w:pPr>
            <w:r>
              <w:rPr>
                <w:b/>
              </w:rPr>
              <w:t>Amaç A5</w:t>
            </w:r>
          </w:p>
        </w:tc>
        <w:tc>
          <w:tcPr>
            <w:tcW w:w="7291" w:type="dxa"/>
            <w:gridSpan w:val="5"/>
          </w:tcPr>
          <w:p w:rsidR="0074542F" w:rsidRDefault="0074542F" w:rsidP="00983EC8">
            <w:pPr>
              <w:pStyle w:val="TableParagraph"/>
              <w:tabs>
                <w:tab w:val="left" w:pos="4201"/>
              </w:tabs>
              <w:spacing w:before="145"/>
              <w:ind w:left="108" w:right="103"/>
            </w:pPr>
            <w:r>
              <w:t>Ülkemizin sürdürülebilir kalkınmasına katkıda bulunmak amacıyla, ulusal ve bölgesel düzeyde, Üniversitemiz programlarında girişimcilik, yaratıcılık ve inovasyona  yönelik  ders</w:t>
            </w:r>
            <w:r>
              <w:rPr>
                <w:spacing w:val="-16"/>
              </w:rPr>
              <w:t xml:space="preserve"> </w:t>
            </w:r>
            <w:r>
              <w:t>sayısını</w:t>
            </w:r>
            <w:r>
              <w:rPr>
                <w:spacing w:val="-3"/>
              </w:rPr>
              <w:t xml:space="preserve"> </w:t>
            </w:r>
            <w:r>
              <w:t>arttırmak,</w:t>
            </w:r>
            <w:r>
              <w:tab/>
              <w:t>organizasyonlara destek olmak, sanayi kuruluşları ile ortak düzenlenen seminer, kurs vb. etkinlikleri geliştirmek ve güçlendirmek</w:t>
            </w:r>
          </w:p>
        </w:tc>
      </w:tr>
      <w:tr w:rsidR="0074542F" w:rsidTr="00983EC8">
        <w:trPr>
          <w:trHeight w:val="572"/>
        </w:trPr>
        <w:tc>
          <w:tcPr>
            <w:tcW w:w="1781" w:type="dxa"/>
            <w:shd w:val="clear" w:color="auto" w:fill="00AFEF"/>
          </w:tcPr>
          <w:p w:rsidR="0074542F" w:rsidRDefault="0074542F" w:rsidP="00983EC8">
            <w:pPr>
              <w:pStyle w:val="TableParagraph"/>
              <w:spacing w:before="159"/>
              <w:ind w:left="108"/>
              <w:rPr>
                <w:b/>
              </w:rPr>
            </w:pPr>
            <w:r>
              <w:rPr>
                <w:b/>
              </w:rPr>
              <w:t>Hedef H5.1</w:t>
            </w:r>
          </w:p>
        </w:tc>
        <w:tc>
          <w:tcPr>
            <w:tcW w:w="7291" w:type="dxa"/>
            <w:gridSpan w:val="5"/>
          </w:tcPr>
          <w:p w:rsidR="0074542F" w:rsidRDefault="0074542F" w:rsidP="00983EC8">
            <w:pPr>
              <w:pStyle w:val="TableParagraph"/>
              <w:spacing w:before="33"/>
              <w:ind w:left="108"/>
            </w:pPr>
            <w:r>
              <w:t>Bölgesel ve ulusal düzeyde Ülkemizin sürdürülebilir kalkınmasına katkıda</w:t>
            </w:r>
          </w:p>
          <w:p w:rsidR="0074542F" w:rsidRDefault="0074542F" w:rsidP="00983EC8">
            <w:pPr>
              <w:pStyle w:val="TableParagraph"/>
              <w:ind w:left="108"/>
            </w:pPr>
            <w:r>
              <w:t>bulunmak</w:t>
            </w:r>
          </w:p>
        </w:tc>
      </w:tr>
      <w:tr w:rsidR="0074542F" w:rsidTr="00983EC8">
        <w:trPr>
          <w:trHeight w:val="557"/>
        </w:trPr>
        <w:tc>
          <w:tcPr>
            <w:tcW w:w="1781" w:type="dxa"/>
            <w:shd w:val="clear" w:color="auto" w:fill="00AFEF"/>
          </w:tcPr>
          <w:p w:rsidR="0074542F" w:rsidRDefault="0074542F" w:rsidP="00983EC8">
            <w:pPr>
              <w:pStyle w:val="TableParagraph"/>
              <w:spacing w:before="25"/>
              <w:ind w:left="108"/>
              <w:rPr>
                <w:b/>
              </w:rPr>
            </w:pPr>
            <w:r>
              <w:rPr>
                <w:b/>
              </w:rPr>
              <w:t>Hedef H5.1</w:t>
            </w:r>
          </w:p>
          <w:p w:rsidR="0074542F" w:rsidRDefault="0074542F" w:rsidP="00983EC8">
            <w:pPr>
              <w:pStyle w:val="TableParagraph"/>
              <w:ind w:left="108"/>
              <w:rPr>
                <w:b/>
              </w:rPr>
            </w:pPr>
            <w:r>
              <w:rPr>
                <w:b/>
              </w:rPr>
              <w:t>Performansı</w:t>
            </w:r>
          </w:p>
        </w:tc>
        <w:tc>
          <w:tcPr>
            <w:tcW w:w="7291" w:type="dxa"/>
            <w:gridSpan w:val="5"/>
          </w:tcPr>
          <w:p w:rsidR="0074542F" w:rsidRDefault="0074542F" w:rsidP="00983EC8">
            <w:pPr>
              <w:pStyle w:val="TableParagraph"/>
            </w:pPr>
          </w:p>
        </w:tc>
      </w:tr>
      <w:tr w:rsidR="0074542F" w:rsidTr="00983EC8">
        <w:trPr>
          <w:trHeight w:val="557"/>
        </w:trPr>
        <w:tc>
          <w:tcPr>
            <w:tcW w:w="1781" w:type="dxa"/>
            <w:shd w:val="clear" w:color="auto" w:fill="00AFEF"/>
          </w:tcPr>
          <w:p w:rsidR="0074542F" w:rsidRDefault="0074542F" w:rsidP="00983EC8">
            <w:pPr>
              <w:pStyle w:val="TableParagraph"/>
              <w:spacing w:before="152"/>
              <w:ind w:left="108"/>
              <w:rPr>
                <w:b/>
              </w:rPr>
            </w:pPr>
            <w:r>
              <w:rPr>
                <w:b/>
              </w:rPr>
              <w:t>Sorumlu Birim</w:t>
            </w:r>
          </w:p>
        </w:tc>
        <w:tc>
          <w:tcPr>
            <w:tcW w:w="7291" w:type="dxa"/>
            <w:gridSpan w:val="5"/>
          </w:tcPr>
          <w:p w:rsidR="0074542F" w:rsidRDefault="0074542F" w:rsidP="00983EC8">
            <w:pPr>
              <w:pStyle w:val="TableParagraph"/>
              <w:spacing w:before="152"/>
              <w:ind w:left="108"/>
            </w:pPr>
            <w:r>
              <w:t>Sağlık Kültür ve Spor Daire Başkanlığı</w:t>
            </w:r>
          </w:p>
        </w:tc>
      </w:tr>
      <w:tr w:rsidR="0074542F" w:rsidTr="00983EC8">
        <w:trPr>
          <w:trHeight w:val="1701"/>
        </w:trPr>
        <w:tc>
          <w:tcPr>
            <w:tcW w:w="1781" w:type="dxa"/>
            <w:shd w:val="clear" w:color="auto" w:fill="00AFEF"/>
          </w:tcPr>
          <w:p w:rsidR="0074542F" w:rsidRDefault="0074542F" w:rsidP="00983EC8">
            <w:pPr>
              <w:pStyle w:val="TableParagraph"/>
              <w:rPr>
                <w:b/>
                <w:sz w:val="24"/>
              </w:rPr>
            </w:pPr>
          </w:p>
          <w:p w:rsidR="0074542F" w:rsidRDefault="0074542F" w:rsidP="00983EC8">
            <w:pPr>
              <w:pStyle w:val="TableParagraph"/>
              <w:rPr>
                <w:b/>
                <w:sz w:val="28"/>
              </w:rPr>
            </w:pPr>
          </w:p>
          <w:p w:rsidR="0074542F" w:rsidRDefault="0074542F" w:rsidP="00983EC8">
            <w:pPr>
              <w:pStyle w:val="TableParagraph"/>
              <w:ind w:left="108" w:right="482"/>
              <w:rPr>
                <w:b/>
              </w:rPr>
            </w:pPr>
            <w:r>
              <w:rPr>
                <w:b/>
              </w:rPr>
              <w:t>Performans Göstergeleri</w:t>
            </w:r>
          </w:p>
        </w:tc>
        <w:tc>
          <w:tcPr>
            <w:tcW w:w="876" w:type="dxa"/>
            <w:shd w:val="clear" w:color="auto" w:fill="00AFEF"/>
          </w:tcPr>
          <w:p w:rsidR="0074542F" w:rsidRDefault="0074542F" w:rsidP="00983EC8">
            <w:pPr>
              <w:pStyle w:val="TableParagraph"/>
              <w:rPr>
                <w:b/>
                <w:sz w:val="24"/>
              </w:rPr>
            </w:pPr>
          </w:p>
          <w:p w:rsidR="0074542F" w:rsidRDefault="0074542F" w:rsidP="00983EC8">
            <w:pPr>
              <w:pStyle w:val="TableParagraph"/>
              <w:spacing w:before="195"/>
              <w:ind w:left="162" w:right="95" w:hanging="55"/>
              <w:jc w:val="both"/>
              <w:rPr>
                <w:b/>
              </w:rPr>
            </w:pPr>
            <w:r>
              <w:rPr>
                <w:b/>
              </w:rPr>
              <w:t>Hedefe Etkisi (%)</w:t>
            </w:r>
          </w:p>
        </w:tc>
        <w:tc>
          <w:tcPr>
            <w:tcW w:w="1213" w:type="dxa"/>
            <w:shd w:val="clear" w:color="auto" w:fill="00AFEF"/>
          </w:tcPr>
          <w:p w:rsidR="0074542F" w:rsidRDefault="0074542F" w:rsidP="00983EC8">
            <w:pPr>
              <w:pStyle w:val="TableParagraph"/>
              <w:rPr>
                <w:b/>
                <w:sz w:val="30"/>
              </w:rPr>
            </w:pPr>
          </w:p>
          <w:p w:rsidR="0074542F" w:rsidRDefault="0074542F" w:rsidP="00983EC8">
            <w:pPr>
              <w:pStyle w:val="TableParagraph"/>
              <w:ind w:left="114" w:right="103"/>
              <w:jc w:val="center"/>
              <w:rPr>
                <w:b/>
              </w:rPr>
            </w:pPr>
            <w:r>
              <w:rPr>
                <w:b/>
              </w:rPr>
              <w:t>Plan Dönemi Başlangıç Değeri (A)</w:t>
            </w:r>
          </w:p>
        </w:tc>
        <w:tc>
          <w:tcPr>
            <w:tcW w:w="1476" w:type="dxa"/>
            <w:shd w:val="clear" w:color="auto" w:fill="00AFEF"/>
          </w:tcPr>
          <w:p w:rsidR="0074542F" w:rsidRDefault="0074542F" w:rsidP="00983EC8">
            <w:pPr>
              <w:pStyle w:val="TableParagraph"/>
              <w:rPr>
                <w:b/>
                <w:sz w:val="19"/>
              </w:rPr>
            </w:pPr>
          </w:p>
          <w:p w:rsidR="0074542F" w:rsidRDefault="0074542F" w:rsidP="00983EC8">
            <w:pPr>
              <w:pStyle w:val="TableParagraph"/>
              <w:ind w:left="108" w:right="97"/>
              <w:jc w:val="center"/>
              <w:rPr>
                <w:b/>
              </w:rPr>
            </w:pPr>
            <w:r>
              <w:rPr>
                <w:b/>
              </w:rPr>
              <w:t>İzleme Dönemindeki Yılsonu Hedeflenen Değer (B)</w:t>
            </w:r>
          </w:p>
        </w:tc>
        <w:tc>
          <w:tcPr>
            <w:tcW w:w="1476" w:type="dxa"/>
            <w:shd w:val="clear" w:color="auto" w:fill="00AFEF"/>
          </w:tcPr>
          <w:p w:rsidR="0074542F" w:rsidRDefault="0074542F" w:rsidP="00983EC8">
            <w:pPr>
              <w:pStyle w:val="TableParagraph"/>
              <w:rPr>
                <w:b/>
                <w:sz w:val="30"/>
              </w:rPr>
            </w:pPr>
          </w:p>
          <w:p w:rsidR="0074542F" w:rsidRDefault="0074542F" w:rsidP="00983EC8">
            <w:pPr>
              <w:pStyle w:val="TableParagraph"/>
              <w:ind w:left="108" w:right="97"/>
              <w:jc w:val="center"/>
              <w:rPr>
                <w:b/>
              </w:rPr>
            </w:pPr>
            <w:r>
              <w:rPr>
                <w:b/>
              </w:rPr>
              <w:t>İzleme Dönemindeki Gerçekleşme Değeri (C)</w:t>
            </w:r>
          </w:p>
        </w:tc>
        <w:tc>
          <w:tcPr>
            <w:tcW w:w="2250" w:type="dxa"/>
            <w:shd w:val="clear" w:color="auto" w:fill="00AFEF"/>
          </w:tcPr>
          <w:p w:rsidR="0074542F" w:rsidRDefault="0074542F" w:rsidP="00983EC8">
            <w:pPr>
              <w:pStyle w:val="TableParagraph"/>
              <w:rPr>
                <w:b/>
                <w:sz w:val="24"/>
              </w:rPr>
            </w:pPr>
          </w:p>
          <w:p w:rsidR="0074542F" w:rsidRDefault="0074542F" w:rsidP="00983EC8">
            <w:pPr>
              <w:pStyle w:val="TableParagraph"/>
              <w:rPr>
                <w:b/>
                <w:sz w:val="28"/>
              </w:rPr>
            </w:pPr>
          </w:p>
          <w:p w:rsidR="0074542F" w:rsidRDefault="0074542F" w:rsidP="00983EC8">
            <w:pPr>
              <w:pStyle w:val="TableParagraph"/>
              <w:ind w:left="352" w:right="322" w:firstLine="216"/>
              <w:rPr>
                <w:b/>
              </w:rPr>
            </w:pPr>
            <w:r>
              <w:rPr>
                <w:b/>
              </w:rPr>
              <w:t>Performans (%) (C-A)/(B-A)</w:t>
            </w:r>
          </w:p>
        </w:tc>
      </w:tr>
      <w:tr w:rsidR="0074542F" w:rsidTr="00983EC8">
        <w:trPr>
          <w:trHeight w:val="2092"/>
        </w:trPr>
        <w:tc>
          <w:tcPr>
            <w:tcW w:w="1781" w:type="dxa"/>
            <w:shd w:val="clear" w:color="auto" w:fill="00AFEF"/>
          </w:tcPr>
          <w:p w:rsidR="0074542F" w:rsidRDefault="0074542F" w:rsidP="00983EC8">
            <w:pPr>
              <w:pStyle w:val="TableParagraph"/>
              <w:spacing w:before="34"/>
              <w:ind w:left="108"/>
              <w:rPr>
                <w:b/>
              </w:rPr>
            </w:pPr>
            <w:r>
              <w:rPr>
                <w:b/>
              </w:rPr>
              <w:t>PG5.1.1:</w:t>
            </w:r>
          </w:p>
          <w:p w:rsidR="0074542F" w:rsidRDefault="0074542F" w:rsidP="00983EC8">
            <w:pPr>
              <w:pStyle w:val="TableParagraph"/>
              <w:ind w:left="108" w:right="127"/>
            </w:pPr>
            <w:r>
              <w:t>Üniversitemiz programlarında girişimcilik, yaratıcılık ve inovasyona yönelik olan ders sayısı</w:t>
            </w:r>
          </w:p>
        </w:tc>
        <w:tc>
          <w:tcPr>
            <w:tcW w:w="876" w:type="dxa"/>
          </w:tcPr>
          <w:p w:rsidR="0074542F" w:rsidRDefault="0074542F" w:rsidP="00983EC8">
            <w:pPr>
              <w:pStyle w:val="TableParagraph"/>
              <w:rPr>
                <w:b/>
                <w:sz w:val="24"/>
              </w:rPr>
            </w:pPr>
          </w:p>
          <w:p w:rsidR="0074542F" w:rsidRDefault="0074542F" w:rsidP="00983EC8">
            <w:pPr>
              <w:pStyle w:val="TableParagraph"/>
              <w:rPr>
                <w:b/>
                <w:sz w:val="24"/>
              </w:rPr>
            </w:pPr>
          </w:p>
          <w:p w:rsidR="0074542F" w:rsidRDefault="0074542F" w:rsidP="00983EC8">
            <w:pPr>
              <w:pStyle w:val="TableParagraph"/>
              <w:spacing w:before="11"/>
              <w:rPr>
                <w:b/>
                <w:sz w:val="31"/>
              </w:rPr>
            </w:pPr>
          </w:p>
          <w:p w:rsidR="0074542F" w:rsidRDefault="0074542F" w:rsidP="00983EC8">
            <w:pPr>
              <w:pStyle w:val="TableParagraph"/>
              <w:ind w:left="306" w:right="296"/>
              <w:jc w:val="center"/>
            </w:pPr>
            <w:r>
              <w:t>40</w:t>
            </w:r>
          </w:p>
        </w:tc>
        <w:tc>
          <w:tcPr>
            <w:tcW w:w="1213" w:type="dxa"/>
          </w:tcPr>
          <w:p w:rsidR="0074542F" w:rsidRDefault="0074542F" w:rsidP="00983EC8">
            <w:pPr>
              <w:pStyle w:val="TableParagraph"/>
              <w:rPr>
                <w:b/>
                <w:sz w:val="24"/>
              </w:rPr>
            </w:pPr>
          </w:p>
          <w:p w:rsidR="0074542F" w:rsidRDefault="0074542F" w:rsidP="00983EC8">
            <w:pPr>
              <w:pStyle w:val="TableParagraph"/>
              <w:rPr>
                <w:b/>
                <w:sz w:val="24"/>
              </w:rPr>
            </w:pPr>
          </w:p>
          <w:p w:rsidR="0074542F" w:rsidRDefault="0074542F" w:rsidP="00983EC8">
            <w:pPr>
              <w:pStyle w:val="TableParagraph"/>
              <w:spacing w:before="11"/>
              <w:rPr>
                <w:b/>
                <w:sz w:val="31"/>
              </w:rPr>
            </w:pPr>
          </w:p>
          <w:p w:rsidR="0074542F" w:rsidRDefault="0074542F" w:rsidP="00983EC8">
            <w:pPr>
              <w:pStyle w:val="TableParagraph"/>
              <w:ind w:right="97"/>
              <w:jc w:val="right"/>
            </w:pPr>
            <w:r>
              <w:t>2</w:t>
            </w:r>
          </w:p>
        </w:tc>
        <w:tc>
          <w:tcPr>
            <w:tcW w:w="1476" w:type="dxa"/>
          </w:tcPr>
          <w:p w:rsidR="0074542F" w:rsidRDefault="0074542F" w:rsidP="00983EC8">
            <w:pPr>
              <w:pStyle w:val="TableParagraph"/>
              <w:rPr>
                <w:b/>
                <w:sz w:val="24"/>
              </w:rPr>
            </w:pPr>
          </w:p>
          <w:p w:rsidR="0074542F" w:rsidRDefault="0074542F" w:rsidP="00983EC8">
            <w:pPr>
              <w:pStyle w:val="TableParagraph"/>
              <w:rPr>
                <w:b/>
                <w:sz w:val="24"/>
              </w:rPr>
            </w:pPr>
          </w:p>
          <w:p w:rsidR="0074542F" w:rsidRDefault="0074542F" w:rsidP="00983EC8">
            <w:pPr>
              <w:pStyle w:val="TableParagraph"/>
              <w:spacing w:before="11"/>
              <w:rPr>
                <w:b/>
                <w:sz w:val="31"/>
              </w:rPr>
            </w:pPr>
          </w:p>
          <w:p w:rsidR="0074542F" w:rsidRDefault="0074542F" w:rsidP="00983EC8">
            <w:pPr>
              <w:pStyle w:val="TableParagraph"/>
              <w:ind w:right="97"/>
              <w:jc w:val="right"/>
            </w:pPr>
            <w:r>
              <w:t>10</w:t>
            </w:r>
          </w:p>
        </w:tc>
        <w:tc>
          <w:tcPr>
            <w:tcW w:w="1476" w:type="dxa"/>
          </w:tcPr>
          <w:p w:rsidR="0074542F" w:rsidRDefault="0074542F" w:rsidP="00983EC8">
            <w:pPr>
              <w:pStyle w:val="TableParagraph"/>
              <w:jc w:val="center"/>
            </w:pPr>
          </w:p>
          <w:p w:rsidR="0074542F" w:rsidRDefault="0074542F" w:rsidP="00983EC8">
            <w:pPr>
              <w:pStyle w:val="TableParagraph"/>
              <w:jc w:val="center"/>
            </w:pPr>
          </w:p>
          <w:p w:rsidR="0074542F" w:rsidRDefault="0074542F" w:rsidP="00983EC8">
            <w:pPr>
              <w:pStyle w:val="TableParagraph"/>
              <w:jc w:val="center"/>
            </w:pPr>
          </w:p>
          <w:p w:rsidR="0074542F" w:rsidRDefault="0074542F" w:rsidP="00983EC8">
            <w:pPr>
              <w:pStyle w:val="TableParagraph"/>
              <w:jc w:val="center"/>
            </w:pPr>
            <w:r>
              <w:t>-</w:t>
            </w:r>
          </w:p>
        </w:tc>
        <w:tc>
          <w:tcPr>
            <w:tcW w:w="2250" w:type="dxa"/>
          </w:tcPr>
          <w:p w:rsidR="0074542F" w:rsidRDefault="0074542F" w:rsidP="00983EC8">
            <w:pPr>
              <w:pStyle w:val="TableParagraph"/>
            </w:pPr>
          </w:p>
        </w:tc>
      </w:tr>
      <w:tr w:rsidR="0074542F" w:rsidTr="00983EC8">
        <w:trPr>
          <w:trHeight w:val="990"/>
        </w:trPr>
        <w:tc>
          <w:tcPr>
            <w:tcW w:w="1781" w:type="dxa"/>
            <w:shd w:val="clear" w:color="auto" w:fill="00AFEF"/>
          </w:tcPr>
          <w:p w:rsidR="0074542F" w:rsidRDefault="0074542F" w:rsidP="00983EC8">
            <w:pPr>
              <w:pStyle w:val="TableParagraph"/>
              <w:rPr>
                <w:b/>
                <w:sz w:val="32"/>
              </w:rPr>
            </w:pPr>
          </w:p>
          <w:p w:rsidR="0074542F" w:rsidRDefault="0074542F" w:rsidP="00983EC8">
            <w:pPr>
              <w:pStyle w:val="TableParagraph"/>
              <w:ind w:left="108"/>
              <w:rPr>
                <w:b/>
              </w:rPr>
            </w:pPr>
            <w:r>
              <w:rPr>
                <w:b/>
              </w:rPr>
              <w:t>Açıklama</w:t>
            </w:r>
          </w:p>
        </w:tc>
        <w:tc>
          <w:tcPr>
            <w:tcW w:w="7291" w:type="dxa"/>
            <w:gridSpan w:val="5"/>
            <w:shd w:val="clear" w:color="auto" w:fill="D8D8D8"/>
          </w:tcPr>
          <w:p w:rsidR="0074542F" w:rsidRDefault="0074542F" w:rsidP="00983EC8">
            <w:pPr>
              <w:pStyle w:val="TableParagraph"/>
            </w:pPr>
          </w:p>
        </w:tc>
      </w:tr>
      <w:tr w:rsidR="0074542F" w:rsidTr="00983EC8">
        <w:trPr>
          <w:trHeight w:val="1270"/>
        </w:trPr>
        <w:tc>
          <w:tcPr>
            <w:tcW w:w="1781" w:type="dxa"/>
            <w:shd w:val="clear" w:color="auto" w:fill="00AFEF"/>
          </w:tcPr>
          <w:p w:rsidR="0074542F" w:rsidRDefault="0074542F" w:rsidP="00983EC8">
            <w:pPr>
              <w:pStyle w:val="TableParagraph"/>
              <w:spacing w:before="129"/>
              <w:ind w:left="108" w:right="97"/>
            </w:pPr>
            <w:r>
              <w:rPr>
                <w:b/>
              </w:rPr>
              <w:t xml:space="preserve">PG5.1.2: </w:t>
            </w:r>
            <w:r>
              <w:t>Kariyer Geliştirme Birimiyle yapılan iş birliği sayısı</w:t>
            </w:r>
          </w:p>
        </w:tc>
        <w:tc>
          <w:tcPr>
            <w:tcW w:w="876" w:type="dxa"/>
          </w:tcPr>
          <w:p w:rsidR="0074542F" w:rsidRDefault="0074542F" w:rsidP="00983EC8">
            <w:pPr>
              <w:pStyle w:val="TableParagraph"/>
              <w:rPr>
                <w:b/>
                <w:sz w:val="24"/>
              </w:rPr>
            </w:pPr>
          </w:p>
          <w:p w:rsidR="0074542F" w:rsidRDefault="0074542F" w:rsidP="00983EC8">
            <w:pPr>
              <w:pStyle w:val="TableParagraph"/>
              <w:spacing w:before="2"/>
              <w:rPr>
                <w:b/>
                <w:sz w:val="20"/>
              </w:rPr>
            </w:pPr>
          </w:p>
          <w:p w:rsidR="0074542F" w:rsidRDefault="0074542F" w:rsidP="00983EC8">
            <w:pPr>
              <w:pStyle w:val="TableParagraph"/>
              <w:ind w:left="306" w:right="296"/>
              <w:jc w:val="center"/>
            </w:pPr>
            <w:r>
              <w:t>30</w:t>
            </w:r>
          </w:p>
        </w:tc>
        <w:tc>
          <w:tcPr>
            <w:tcW w:w="1213" w:type="dxa"/>
          </w:tcPr>
          <w:p w:rsidR="0074542F" w:rsidRDefault="0074542F" w:rsidP="00983EC8">
            <w:pPr>
              <w:pStyle w:val="TableParagraph"/>
              <w:rPr>
                <w:b/>
                <w:sz w:val="24"/>
              </w:rPr>
            </w:pPr>
          </w:p>
          <w:p w:rsidR="0074542F" w:rsidRDefault="0074542F" w:rsidP="00983EC8">
            <w:pPr>
              <w:pStyle w:val="TableParagraph"/>
              <w:spacing w:before="2"/>
              <w:rPr>
                <w:b/>
                <w:sz w:val="20"/>
              </w:rPr>
            </w:pPr>
          </w:p>
          <w:p w:rsidR="0074542F" w:rsidRDefault="0074542F" w:rsidP="00983EC8">
            <w:pPr>
              <w:pStyle w:val="TableParagraph"/>
              <w:ind w:right="97"/>
              <w:jc w:val="right"/>
            </w:pPr>
            <w:r>
              <w:t>0</w:t>
            </w:r>
          </w:p>
        </w:tc>
        <w:tc>
          <w:tcPr>
            <w:tcW w:w="1476" w:type="dxa"/>
          </w:tcPr>
          <w:p w:rsidR="0074542F" w:rsidRDefault="0074542F" w:rsidP="00983EC8">
            <w:pPr>
              <w:pStyle w:val="TableParagraph"/>
              <w:rPr>
                <w:b/>
                <w:sz w:val="24"/>
              </w:rPr>
            </w:pPr>
          </w:p>
          <w:p w:rsidR="0074542F" w:rsidRDefault="0074542F" w:rsidP="00983EC8">
            <w:pPr>
              <w:pStyle w:val="TableParagraph"/>
              <w:spacing w:before="2"/>
              <w:rPr>
                <w:b/>
                <w:sz w:val="20"/>
              </w:rPr>
            </w:pPr>
          </w:p>
          <w:p w:rsidR="0074542F" w:rsidRDefault="0074542F" w:rsidP="00983EC8">
            <w:pPr>
              <w:pStyle w:val="TableParagraph"/>
              <w:ind w:right="109"/>
              <w:jc w:val="right"/>
            </w:pPr>
            <w:r>
              <w:t>10</w:t>
            </w:r>
          </w:p>
        </w:tc>
        <w:tc>
          <w:tcPr>
            <w:tcW w:w="1476" w:type="dxa"/>
          </w:tcPr>
          <w:p w:rsidR="0074542F" w:rsidRDefault="0074542F" w:rsidP="00983EC8">
            <w:pPr>
              <w:pStyle w:val="TableParagraph"/>
              <w:jc w:val="center"/>
            </w:pPr>
          </w:p>
          <w:p w:rsidR="0074542F" w:rsidRDefault="0074542F" w:rsidP="00983EC8">
            <w:pPr>
              <w:pStyle w:val="TableParagraph"/>
              <w:jc w:val="center"/>
            </w:pPr>
          </w:p>
          <w:p w:rsidR="0074542F" w:rsidRDefault="0074542F" w:rsidP="00983EC8">
            <w:pPr>
              <w:pStyle w:val="TableParagraph"/>
              <w:jc w:val="center"/>
            </w:pPr>
            <w:r>
              <w:t>-</w:t>
            </w:r>
          </w:p>
        </w:tc>
        <w:tc>
          <w:tcPr>
            <w:tcW w:w="2250" w:type="dxa"/>
          </w:tcPr>
          <w:p w:rsidR="0074542F" w:rsidRDefault="0074542F" w:rsidP="00983EC8">
            <w:pPr>
              <w:pStyle w:val="TableParagraph"/>
            </w:pPr>
          </w:p>
        </w:tc>
      </w:tr>
      <w:tr w:rsidR="0074542F" w:rsidTr="00983EC8">
        <w:trPr>
          <w:trHeight w:val="823"/>
        </w:trPr>
        <w:tc>
          <w:tcPr>
            <w:tcW w:w="1781" w:type="dxa"/>
            <w:shd w:val="clear" w:color="auto" w:fill="00AFEF"/>
          </w:tcPr>
          <w:p w:rsidR="0074542F" w:rsidRDefault="0074542F" w:rsidP="00983EC8">
            <w:pPr>
              <w:pStyle w:val="TableParagraph"/>
              <w:spacing w:before="9"/>
              <w:rPr>
                <w:b/>
                <w:sz w:val="24"/>
              </w:rPr>
            </w:pPr>
          </w:p>
          <w:p w:rsidR="0074542F" w:rsidRDefault="0074542F" w:rsidP="00983EC8">
            <w:pPr>
              <w:pStyle w:val="TableParagraph"/>
              <w:ind w:left="108"/>
              <w:rPr>
                <w:b/>
              </w:rPr>
            </w:pPr>
            <w:r>
              <w:rPr>
                <w:b/>
              </w:rPr>
              <w:t>Açıklama</w:t>
            </w:r>
          </w:p>
        </w:tc>
        <w:tc>
          <w:tcPr>
            <w:tcW w:w="7291" w:type="dxa"/>
            <w:gridSpan w:val="5"/>
            <w:shd w:val="clear" w:color="auto" w:fill="D8D8D8"/>
          </w:tcPr>
          <w:p w:rsidR="0074542F" w:rsidRDefault="0074542F" w:rsidP="00983EC8">
            <w:pPr>
              <w:pStyle w:val="TableParagraph"/>
            </w:pPr>
          </w:p>
        </w:tc>
      </w:tr>
      <w:tr w:rsidR="0074542F" w:rsidTr="00983EC8">
        <w:trPr>
          <w:trHeight w:val="1814"/>
        </w:trPr>
        <w:tc>
          <w:tcPr>
            <w:tcW w:w="1781" w:type="dxa"/>
            <w:shd w:val="clear" w:color="auto" w:fill="00AFEF"/>
          </w:tcPr>
          <w:p w:rsidR="0074542F" w:rsidRDefault="0074542F" w:rsidP="00983EC8">
            <w:pPr>
              <w:pStyle w:val="TableParagraph"/>
              <w:spacing w:before="21"/>
              <w:ind w:left="108" w:right="103"/>
            </w:pPr>
            <w:r>
              <w:rPr>
                <w:b/>
              </w:rPr>
              <w:t xml:space="preserve">PG5.1.3: </w:t>
            </w:r>
            <w:r>
              <w:t>Kariyer Geliştirme</w:t>
            </w:r>
            <w:r>
              <w:rPr>
                <w:spacing w:val="-8"/>
              </w:rPr>
              <w:t xml:space="preserve"> </w:t>
            </w:r>
            <w:r>
              <w:t>Birimi aracığıyla iş birliği yapılan şirketlere yerleşen mezun sayısı</w:t>
            </w:r>
          </w:p>
        </w:tc>
        <w:tc>
          <w:tcPr>
            <w:tcW w:w="876" w:type="dxa"/>
          </w:tcPr>
          <w:p w:rsidR="0074542F" w:rsidRDefault="0074542F" w:rsidP="00983EC8">
            <w:pPr>
              <w:pStyle w:val="TableParagraph"/>
              <w:rPr>
                <w:b/>
                <w:sz w:val="24"/>
              </w:rPr>
            </w:pPr>
          </w:p>
          <w:p w:rsidR="0074542F" w:rsidRDefault="0074542F" w:rsidP="00983EC8">
            <w:pPr>
              <w:pStyle w:val="TableParagraph"/>
              <w:rPr>
                <w:b/>
                <w:sz w:val="24"/>
              </w:rPr>
            </w:pPr>
          </w:p>
          <w:p w:rsidR="0074542F" w:rsidRDefault="0074542F" w:rsidP="00983EC8">
            <w:pPr>
              <w:pStyle w:val="TableParagraph"/>
              <w:spacing w:before="10"/>
              <w:rPr>
                <w:b/>
                <w:sz w:val="19"/>
              </w:rPr>
            </w:pPr>
          </w:p>
          <w:p w:rsidR="0074542F" w:rsidRDefault="0074542F" w:rsidP="00983EC8">
            <w:pPr>
              <w:pStyle w:val="TableParagraph"/>
              <w:ind w:left="306" w:right="296"/>
              <w:jc w:val="center"/>
            </w:pPr>
            <w:r>
              <w:t>30</w:t>
            </w:r>
          </w:p>
        </w:tc>
        <w:tc>
          <w:tcPr>
            <w:tcW w:w="1213" w:type="dxa"/>
          </w:tcPr>
          <w:p w:rsidR="0074542F" w:rsidRDefault="0074542F" w:rsidP="00983EC8">
            <w:pPr>
              <w:pStyle w:val="TableParagraph"/>
              <w:rPr>
                <w:b/>
                <w:sz w:val="24"/>
              </w:rPr>
            </w:pPr>
          </w:p>
          <w:p w:rsidR="0074542F" w:rsidRDefault="0074542F" w:rsidP="00983EC8">
            <w:pPr>
              <w:pStyle w:val="TableParagraph"/>
              <w:rPr>
                <w:b/>
                <w:sz w:val="24"/>
              </w:rPr>
            </w:pPr>
          </w:p>
          <w:p w:rsidR="0074542F" w:rsidRDefault="0074542F" w:rsidP="00983EC8">
            <w:pPr>
              <w:pStyle w:val="TableParagraph"/>
              <w:spacing w:before="10"/>
              <w:rPr>
                <w:b/>
                <w:sz w:val="19"/>
              </w:rPr>
            </w:pPr>
          </w:p>
          <w:p w:rsidR="0074542F" w:rsidRDefault="0074542F" w:rsidP="00983EC8">
            <w:pPr>
              <w:pStyle w:val="TableParagraph"/>
              <w:ind w:right="97"/>
              <w:jc w:val="right"/>
            </w:pPr>
            <w:r>
              <w:t>0</w:t>
            </w:r>
          </w:p>
        </w:tc>
        <w:tc>
          <w:tcPr>
            <w:tcW w:w="1476" w:type="dxa"/>
          </w:tcPr>
          <w:p w:rsidR="0074542F" w:rsidRDefault="0074542F" w:rsidP="00983EC8">
            <w:pPr>
              <w:pStyle w:val="TableParagraph"/>
              <w:rPr>
                <w:b/>
                <w:sz w:val="24"/>
              </w:rPr>
            </w:pPr>
          </w:p>
          <w:p w:rsidR="0074542F" w:rsidRDefault="0074542F" w:rsidP="00983EC8">
            <w:pPr>
              <w:pStyle w:val="TableParagraph"/>
              <w:rPr>
                <w:b/>
                <w:sz w:val="24"/>
              </w:rPr>
            </w:pPr>
          </w:p>
          <w:p w:rsidR="0074542F" w:rsidRDefault="0074542F" w:rsidP="00983EC8">
            <w:pPr>
              <w:pStyle w:val="TableParagraph"/>
              <w:spacing w:before="10"/>
              <w:rPr>
                <w:b/>
                <w:sz w:val="19"/>
              </w:rPr>
            </w:pPr>
          </w:p>
          <w:p w:rsidR="0074542F" w:rsidRDefault="0074542F" w:rsidP="00983EC8">
            <w:pPr>
              <w:pStyle w:val="TableParagraph"/>
              <w:ind w:right="109"/>
              <w:jc w:val="right"/>
            </w:pPr>
            <w:r>
              <w:t>50</w:t>
            </w:r>
          </w:p>
        </w:tc>
        <w:tc>
          <w:tcPr>
            <w:tcW w:w="1476" w:type="dxa"/>
          </w:tcPr>
          <w:p w:rsidR="0074542F" w:rsidRDefault="0074542F" w:rsidP="00983EC8">
            <w:pPr>
              <w:pStyle w:val="TableParagraph"/>
              <w:jc w:val="center"/>
            </w:pPr>
          </w:p>
          <w:p w:rsidR="0074542F" w:rsidRDefault="0074542F" w:rsidP="00983EC8">
            <w:pPr>
              <w:pStyle w:val="TableParagraph"/>
              <w:jc w:val="center"/>
            </w:pPr>
          </w:p>
          <w:p w:rsidR="0074542F" w:rsidRDefault="0074542F" w:rsidP="00983EC8">
            <w:pPr>
              <w:pStyle w:val="TableParagraph"/>
              <w:jc w:val="center"/>
            </w:pPr>
          </w:p>
          <w:p w:rsidR="0074542F" w:rsidRDefault="0074542F" w:rsidP="00983EC8">
            <w:pPr>
              <w:pStyle w:val="TableParagraph"/>
              <w:jc w:val="center"/>
            </w:pPr>
            <w:r>
              <w:t>-</w:t>
            </w:r>
          </w:p>
        </w:tc>
        <w:tc>
          <w:tcPr>
            <w:tcW w:w="2250" w:type="dxa"/>
          </w:tcPr>
          <w:p w:rsidR="0074542F" w:rsidRDefault="0074542F" w:rsidP="00983EC8">
            <w:pPr>
              <w:pStyle w:val="TableParagraph"/>
            </w:pPr>
          </w:p>
        </w:tc>
      </w:tr>
      <w:tr w:rsidR="0074542F" w:rsidTr="00983EC8">
        <w:trPr>
          <w:trHeight w:val="1013"/>
        </w:trPr>
        <w:tc>
          <w:tcPr>
            <w:tcW w:w="1781" w:type="dxa"/>
            <w:shd w:val="clear" w:color="auto" w:fill="00AFEF"/>
          </w:tcPr>
          <w:p w:rsidR="0074542F" w:rsidRDefault="0074542F" w:rsidP="00983EC8">
            <w:pPr>
              <w:pStyle w:val="TableParagraph"/>
              <w:spacing w:before="1"/>
              <w:rPr>
                <w:b/>
                <w:sz w:val="33"/>
              </w:rPr>
            </w:pPr>
          </w:p>
          <w:p w:rsidR="0074542F" w:rsidRDefault="0074542F" w:rsidP="00983EC8">
            <w:pPr>
              <w:pStyle w:val="TableParagraph"/>
              <w:ind w:left="108"/>
              <w:rPr>
                <w:b/>
              </w:rPr>
            </w:pPr>
            <w:r>
              <w:rPr>
                <w:b/>
              </w:rPr>
              <w:t>Açıklama</w:t>
            </w:r>
          </w:p>
        </w:tc>
        <w:tc>
          <w:tcPr>
            <w:tcW w:w="7291" w:type="dxa"/>
            <w:gridSpan w:val="5"/>
            <w:shd w:val="clear" w:color="auto" w:fill="D8D8D8"/>
          </w:tcPr>
          <w:p w:rsidR="0074542F" w:rsidRDefault="0074542F" w:rsidP="00983EC8">
            <w:pPr>
              <w:pStyle w:val="TableParagraph"/>
            </w:pPr>
          </w:p>
        </w:tc>
      </w:tr>
    </w:tbl>
    <w:p w:rsidR="0074542F" w:rsidRDefault="0074542F" w:rsidP="0074542F"/>
    <w:p w:rsidR="000C375B" w:rsidRDefault="0064127E" w:rsidP="0032264E">
      <w:pPr>
        <w:pStyle w:val="Balk2"/>
        <w:tabs>
          <w:tab w:val="left" w:pos="898"/>
        </w:tabs>
        <w:spacing w:before="134"/>
        <w:ind w:left="0" w:firstLine="0"/>
      </w:pPr>
      <w:r>
        <w:lastRenderedPageBreak/>
        <w:t xml:space="preserve">     </w:t>
      </w:r>
      <w:bookmarkStart w:id="115" w:name="_bookmark140"/>
      <w:bookmarkEnd w:id="115"/>
    </w:p>
    <w:p w:rsidR="000C375B" w:rsidRPr="00496F52" w:rsidRDefault="00496F52" w:rsidP="0073566E">
      <w:pPr>
        <w:spacing w:before="67"/>
        <w:ind w:right="754"/>
        <w:rPr>
          <w:b/>
          <w:sz w:val="24"/>
          <w:szCs w:val="24"/>
        </w:rPr>
      </w:pPr>
      <w:bookmarkStart w:id="116" w:name="_bookmark141"/>
      <w:bookmarkEnd w:id="116"/>
      <w:r w:rsidRPr="00496F52">
        <w:rPr>
          <w:b/>
          <w:color w:val="00AFEF"/>
          <w:sz w:val="24"/>
          <w:szCs w:val="24"/>
        </w:rPr>
        <w:t>I</w:t>
      </w:r>
      <w:r w:rsidR="001C650C" w:rsidRPr="00496F52">
        <w:rPr>
          <w:b/>
          <w:color w:val="00AFEF"/>
          <w:sz w:val="24"/>
          <w:szCs w:val="24"/>
        </w:rPr>
        <w:t>V. KURUMSAL KABİLİYET VE KAPASİTENİN DEĞERLENDİRİLMESİ</w:t>
      </w:r>
    </w:p>
    <w:p w:rsidR="000C375B" w:rsidRDefault="000C375B">
      <w:pPr>
        <w:pStyle w:val="GvdeMetni"/>
        <w:spacing w:before="4"/>
        <w:rPr>
          <w:sz w:val="29"/>
        </w:rPr>
      </w:pPr>
    </w:p>
    <w:p w:rsidR="000C375B" w:rsidRDefault="001C650C">
      <w:pPr>
        <w:pStyle w:val="Balk2"/>
        <w:numPr>
          <w:ilvl w:val="0"/>
          <w:numId w:val="1"/>
        </w:numPr>
        <w:tabs>
          <w:tab w:val="left" w:pos="898"/>
        </w:tabs>
        <w:jc w:val="both"/>
      </w:pPr>
      <w:bookmarkStart w:id="117" w:name="_bookmark142"/>
      <w:bookmarkEnd w:id="117"/>
      <w:r>
        <w:t>Güçlü</w:t>
      </w:r>
      <w:r>
        <w:rPr>
          <w:spacing w:val="-3"/>
        </w:rPr>
        <w:t xml:space="preserve"> </w:t>
      </w:r>
      <w:r>
        <w:t>Yönler</w:t>
      </w:r>
    </w:p>
    <w:p w:rsidR="000C375B" w:rsidRDefault="000C375B" w:rsidP="0073566E">
      <w:pPr>
        <w:spacing w:after="35"/>
        <w:jc w:val="both"/>
        <w:rPr>
          <w:b/>
          <w:sz w:val="20"/>
        </w:rPr>
      </w:pPr>
      <w:bookmarkStart w:id="118" w:name="_bookmark143"/>
      <w:bookmarkEnd w:id="118"/>
    </w:p>
    <w:tbl>
      <w:tblPr>
        <w:tblStyle w:val="TableNormal"/>
        <w:tblW w:w="0" w:type="auto"/>
        <w:tblInd w:w="66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8973"/>
      </w:tblGrid>
      <w:tr w:rsidR="002C3A5F" w:rsidTr="002C3A5F">
        <w:trPr>
          <w:trHeight w:val="322"/>
        </w:trPr>
        <w:tc>
          <w:tcPr>
            <w:tcW w:w="8973" w:type="dxa"/>
            <w:shd w:val="clear" w:color="auto" w:fill="548CD4"/>
          </w:tcPr>
          <w:p w:rsidR="002C3A5F" w:rsidRDefault="002C3A5F">
            <w:pPr>
              <w:pStyle w:val="TableParagraph"/>
              <w:spacing w:before="57"/>
              <w:ind w:left="3048" w:right="3030"/>
              <w:jc w:val="center"/>
              <w:rPr>
                <w:b/>
                <w:sz w:val="18"/>
              </w:rPr>
            </w:pPr>
            <w:r>
              <w:rPr>
                <w:b/>
                <w:sz w:val="18"/>
              </w:rPr>
              <w:t>GÜÇLÜ YÖNLER</w:t>
            </w:r>
          </w:p>
        </w:tc>
      </w:tr>
      <w:tr w:rsidR="002C3A5F" w:rsidTr="002C3A5F">
        <w:trPr>
          <w:trHeight w:val="322"/>
        </w:trPr>
        <w:tc>
          <w:tcPr>
            <w:tcW w:w="8973" w:type="dxa"/>
            <w:shd w:val="clear" w:color="auto" w:fill="DAEDF2"/>
          </w:tcPr>
          <w:p w:rsidR="002C3A5F" w:rsidRPr="00B01A1B" w:rsidRDefault="002C3A5F">
            <w:pPr>
              <w:pStyle w:val="TableParagraph"/>
            </w:pPr>
            <w:r w:rsidRPr="00B01A1B">
              <w:t>Sağlık Kültür ve Spor Daire Başkanlığı bütçesinde burs olanaklarının olması</w:t>
            </w:r>
          </w:p>
        </w:tc>
      </w:tr>
      <w:tr w:rsidR="002C3A5F" w:rsidTr="002C3A5F">
        <w:trPr>
          <w:trHeight w:val="320"/>
        </w:trPr>
        <w:tc>
          <w:tcPr>
            <w:tcW w:w="8973" w:type="dxa"/>
            <w:shd w:val="clear" w:color="auto" w:fill="DAEDF2"/>
          </w:tcPr>
          <w:p w:rsidR="002C3A5F" w:rsidRPr="00B01A1B" w:rsidRDefault="002C3A5F">
            <w:pPr>
              <w:pStyle w:val="TableParagraph"/>
            </w:pPr>
            <w:r w:rsidRPr="00B01A1B">
              <w:t>Sağlık Kültür ve Spor Daire Başkanlığı’nın gelir çeşitliliğine sahip olması ve dış etkenlerden olabildiğince az etkilenmesi</w:t>
            </w:r>
          </w:p>
        </w:tc>
      </w:tr>
      <w:tr w:rsidR="002C3A5F" w:rsidTr="002C3A5F">
        <w:trPr>
          <w:trHeight w:val="320"/>
        </w:trPr>
        <w:tc>
          <w:tcPr>
            <w:tcW w:w="8973" w:type="dxa"/>
            <w:shd w:val="clear" w:color="auto" w:fill="DAEDF2"/>
          </w:tcPr>
          <w:p w:rsidR="002C3A5F" w:rsidRPr="00B01A1B" w:rsidRDefault="002C3A5F">
            <w:pPr>
              <w:pStyle w:val="TableParagraph"/>
            </w:pPr>
            <w:r w:rsidRPr="00B01A1B">
              <w:t>Birimlerde kaliteli mal ve malzeme kullanılması</w:t>
            </w:r>
          </w:p>
        </w:tc>
      </w:tr>
      <w:tr w:rsidR="002C3A5F" w:rsidTr="002C3A5F">
        <w:trPr>
          <w:trHeight w:val="320"/>
        </w:trPr>
        <w:tc>
          <w:tcPr>
            <w:tcW w:w="8973" w:type="dxa"/>
            <w:shd w:val="clear" w:color="auto" w:fill="DAEDF2"/>
          </w:tcPr>
          <w:p w:rsidR="002C3A5F" w:rsidRPr="00B01A1B" w:rsidRDefault="002C3A5F">
            <w:pPr>
              <w:pStyle w:val="TableParagraph"/>
            </w:pPr>
            <w:r w:rsidRPr="00B01A1B">
              <w:t>Üniversitemizde kısmi zamanlı statüde çalıştırılan öğrenci istihdam olanağının olması</w:t>
            </w:r>
          </w:p>
        </w:tc>
      </w:tr>
    </w:tbl>
    <w:p w:rsidR="000C375B" w:rsidRDefault="000C375B">
      <w:pPr>
        <w:pStyle w:val="GvdeMetni"/>
        <w:rPr>
          <w:b/>
          <w:sz w:val="22"/>
        </w:rPr>
      </w:pPr>
    </w:p>
    <w:p w:rsidR="000C375B" w:rsidRDefault="000C375B">
      <w:pPr>
        <w:pStyle w:val="GvdeMetni"/>
        <w:spacing w:before="10"/>
        <w:rPr>
          <w:b/>
          <w:sz w:val="22"/>
        </w:rPr>
      </w:pPr>
    </w:p>
    <w:p w:rsidR="000C375B" w:rsidRDefault="001C650C">
      <w:pPr>
        <w:pStyle w:val="Balk2"/>
        <w:numPr>
          <w:ilvl w:val="0"/>
          <w:numId w:val="1"/>
        </w:numPr>
        <w:tabs>
          <w:tab w:val="left" w:pos="898"/>
        </w:tabs>
        <w:jc w:val="both"/>
      </w:pPr>
      <w:bookmarkStart w:id="119" w:name="_bookmark144"/>
      <w:bookmarkEnd w:id="119"/>
      <w:r>
        <w:t>Zayıf</w:t>
      </w:r>
      <w:r>
        <w:rPr>
          <w:spacing w:val="-3"/>
        </w:rPr>
        <w:t xml:space="preserve"> </w:t>
      </w:r>
      <w:r>
        <w:t>Yönler</w:t>
      </w:r>
    </w:p>
    <w:p w:rsidR="000C375B" w:rsidRDefault="000C375B" w:rsidP="0073566E">
      <w:pPr>
        <w:spacing w:after="35"/>
        <w:jc w:val="both"/>
        <w:rPr>
          <w:b/>
          <w:sz w:val="20"/>
        </w:rPr>
      </w:pPr>
      <w:bookmarkStart w:id="120" w:name="_bookmark145"/>
      <w:bookmarkEnd w:id="120"/>
    </w:p>
    <w:tbl>
      <w:tblPr>
        <w:tblStyle w:val="TableNormal"/>
        <w:tblW w:w="0" w:type="auto"/>
        <w:tblInd w:w="689"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8945"/>
      </w:tblGrid>
      <w:tr w:rsidR="002C3A5F" w:rsidTr="002C3A5F">
        <w:trPr>
          <w:trHeight w:val="280"/>
        </w:trPr>
        <w:tc>
          <w:tcPr>
            <w:tcW w:w="8945" w:type="dxa"/>
            <w:shd w:val="clear" w:color="auto" w:fill="CCBFD8"/>
          </w:tcPr>
          <w:p w:rsidR="002C3A5F" w:rsidRDefault="002C3A5F">
            <w:pPr>
              <w:pStyle w:val="TableParagraph"/>
              <w:spacing w:before="36"/>
              <w:ind w:left="3149" w:right="3133"/>
              <w:jc w:val="center"/>
              <w:rPr>
                <w:b/>
                <w:sz w:val="18"/>
              </w:rPr>
            </w:pPr>
            <w:r>
              <w:rPr>
                <w:b/>
                <w:sz w:val="18"/>
              </w:rPr>
              <w:t>ZAYIF YÖNLER</w:t>
            </w:r>
          </w:p>
        </w:tc>
      </w:tr>
      <w:tr w:rsidR="002C3A5F" w:rsidRPr="00B01A1B" w:rsidTr="002C3A5F">
        <w:trPr>
          <w:trHeight w:val="280"/>
        </w:trPr>
        <w:tc>
          <w:tcPr>
            <w:tcW w:w="8945" w:type="dxa"/>
            <w:shd w:val="clear" w:color="auto" w:fill="FDE8D8"/>
          </w:tcPr>
          <w:p w:rsidR="002C3A5F" w:rsidRPr="00B01A1B" w:rsidRDefault="002C3A5F">
            <w:pPr>
              <w:pStyle w:val="TableParagraph"/>
            </w:pPr>
            <w:r w:rsidRPr="00B01A1B">
              <w:t>Nitelikli personel sayısının azlığı ve giderek daha da azalması</w:t>
            </w:r>
          </w:p>
        </w:tc>
      </w:tr>
      <w:tr w:rsidR="002C3A5F" w:rsidRPr="00B01A1B" w:rsidTr="002C3A5F">
        <w:trPr>
          <w:trHeight w:val="280"/>
        </w:trPr>
        <w:tc>
          <w:tcPr>
            <w:tcW w:w="8945" w:type="dxa"/>
            <w:shd w:val="clear" w:color="auto" w:fill="FDE8D8"/>
          </w:tcPr>
          <w:p w:rsidR="002C3A5F" w:rsidRPr="00B01A1B" w:rsidRDefault="002C3A5F">
            <w:pPr>
              <w:pStyle w:val="TableParagraph"/>
            </w:pPr>
            <w:r w:rsidRPr="00B01A1B">
              <w:t>Personele düzenli hizmet içi eğitim verilememesi</w:t>
            </w:r>
          </w:p>
        </w:tc>
      </w:tr>
      <w:tr w:rsidR="002C3A5F" w:rsidRPr="00B01A1B" w:rsidTr="002C3A5F">
        <w:trPr>
          <w:trHeight w:val="280"/>
        </w:trPr>
        <w:tc>
          <w:tcPr>
            <w:tcW w:w="8945" w:type="dxa"/>
            <w:shd w:val="clear" w:color="auto" w:fill="FDE8D8"/>
          </w:tcPr>
          <w:p w:rsidR="002C3A5F" w:rsidRPr="00B01A1B" w:rsidRDefault="002C3A5F">
            <w:pPr>
              <w:pStyle w:val="TableParagraph"/>
            </w:pPr>
            <w:r w:rsidRPr="00B01A1B">
              <w:t>Fiziki mekan yetersizliği</w:t>
            </w:r>
          </w:p>
        </w:tc>
      </w:tr>
    </w:tbl>
    <w:p w:rsidR="000C375B" w:rsidRDefault="000C375B">
      <w:pPr>
        <w:pStyle w:val="GvdeMetni"/>
        <w:rPr>
          <w:b/>
          <w:sz w:val="20"/>
        </w:rPr>
      </w:pPr>
      <w:bookmarkStart w:id="121" w:name="_bookmark146"/>
      <w:bookmarkStart w:id="122" w:name="_bookmark148"/>
      <w:bookmarkEnd w:id="121"/>
      <w:bookmarkEnd w:id="122"/>
    </w:p>
    <w:p w:rsidR="000C375B" w:rsidRPr="00496F52" w:rsidRDefault="00496F52" w:rsidP="0073566E">
      <w:pPr>
        <w:spacing w:before="60"/>
        <w:rPr>
          <w:b/>
          <w:color w:val="00B0F0"/>
          <w:sz w:val="24"/>
          <w:szCs w:val="24"/>
        </w:rPr>
      </w:pPr>
      <w:bookmarkStart w:id="123" w:name="_bookmark150"/>
      <w:bookmarkEnd w:id="123"/>
      <w:r>
        <w:rPr>
          <w:b/>
          <w:color w:val="00B0F0"/>
          <w:sz w:val="24"/>
          <w:szCs w:val="24"/>
        </w:rPr>
        <w:t xml:space="preserve">     </w:t>
      </w:r>
      <w:r w:rsidR="0073566E" w:rsidRPr="00496F52">
        <w:rPr>
          <w:b/>
          <w:color w:val="00B0F0"/>
          <w:sz w:val="24"/>
          <w:szCs w:val="24"/>
        </w:rPr>
        <w:t xml:space="preserve">V. ÖNERİ VE </w:t>
      </w:r>
      <w:r w:rsidR="001C650C" w:rsidRPr="00496F52">
        <w:rPr>
          <w:b/>
          <w:color w:val="00B0F0"/>
          <w:sz w:val="24"/>
          <w:szCs w:val="24"/>
        </w:rPr>
        <w:t>TEDBİRLER</w:t>
      </w:r>
    </w:p>
    <w:p w:rsidR="00DC7D1B" w:rsidRPr="0073566E" w:rsidRDefault="00DC7D1B" w:rsidP="0073566E">
      <w:pPr>
        <w:spacing w:before="60"/>
        <w:rPr>
          <w:b/>
          <w:sz w:val="24"/>
          <w:szCs w:val="24"/>
        </w:rPr>
      </w:pPr>
    </w:p>
    <w:p w:rsidR="000C375B" w:rsidRPr="00DC7D1B" w:rsidRDefault="0032264E" w:rsidP="0032264E">
      <w:pPr>
        <w:jc w:val="both"/>
        <w:rPr>
          <w:rFonts w:eastAsia="Calibri"/>
        </w:rPr>
      </w:pPr>
      <w:r w:rsidRPr="00DC7D1B">
        <w:rPr>
          <w:rFonts w:eastAsia="Calibri"/>
        </w:rPr>
        <w:t xml:space="preserve">      </w:t>
      </w:r>
      <w:r w:rsidR="0073566E" w:rsidRPr="00DC7D1B">
        <w:rPr>
          <w:rFonts w:eastAsia="Calibri"/>
        </w:rPr>
        <w:t>Başkanlığımızın sorumluluğu, Üniversitemizin misyon ve vizyonunu gerçekleştirmesi için, gelişen teknolojileri kullanarak yenilikçi ve kalite anlayışıyla; imkanlar dahilinde katkı sunmaktır. Gerek mali, gerek idari ve gerekse sunulan hizmetlerde her zaman hesap verebilirlik ve şeffaflık politikalarına uygun biçimde görevlerini yerine getirmek, bu görevlerin yerine getirilmesinde verilen hizmet ile ilgili mevzuatlara uyularak adil, ilkeli ve katılımcı bir anlayış sergilemeye özen göstermektedir. Başkanlığımız sunduğu hizmetlerin kalitesiyle, gerek üniversitemizde gerekse diğer kamu Üniversitelerinde örnek alınan bir Daire olmayı hedeflemektedir. Başkanlığımız çalışan personelinin hizmet içi ve mesleki eğitimlerine olan ihtiyaçlarını önemsemekte ve konuyla ilgili bütün olanakları kullanmaktadır. Üniversitemizin iç kontrol eylem planlarını devamlı gözden geçirmekte ve uygulamaya azami özen göstermektedir. Dairemiz, üstün taraflarını göz önünde tutarak bunları fırsata dönüştürmeye özellikle dikkat etmektedir. Ayrıca zayıf alanlarımızı da gözden geçirerek çözüm üretmek için azami gayret göstermektedir. Beslenme hizmetlerinin sunumunda, tüm birimlerde otomasyona geçilmesi ile birlikte, iç kontrol kolaylaştırılmış, personelin iş yükünü hafifletilmiş, prosedürler ve bürokrasi azaltılmıştır.</w:t>
      </w:r>
    </w:p>
    <w:p w:rsidR="00747A4E" w:rsidRDefault="00747A4E" w:rsidP="0032264E">
      <w:pPr>
        <w:jc w:val="both"/>
        <w:rPr>
          <w:rFonts w:ascii="Calibri" w:eastAsia="Calibri" w:hAnsi="Calibri"/>
        </w:rPr>
      </w:pPr>
    </w:p>
    <w:p w:rsidR="00747A4E" w:rsidRDefault="00747A4E" w:rsidP="0032264E">
      <w:pPr>
        <w:jc w:val="both"/>
        <w:rPr>
          <w:rFonts w:ascii="Calibri" w:eastAsia="Calibri" w:hAnsi="Calibri"/>
        </w:rPr>
      </w:pPr>
    </w:p>
    <w:p w:rsidR="00747A4E" w:rsidRDefault="00747A4E" w:rsidP="00747A4E">
      <w:pPr>
        <w:widowControl/>
        <w:adjustRightInd w:val="0"/>
        <w:rPr>
          <w:rFonts w:ascii="TimesNewRomanPS-BoldMT" w:eastAsiaTheme="minorHAnsi" w:hAnsi="TimesNewRomanPS-BoldMT" w:cs="TimesNewRomanPS-BoldMT"/>
          <w:b/>
          <w:bCs/>
          <w:sz w:val="24"/>
          <w:szCs w:val="24"/>
          <w:lang w:val="tr-TR" w:bidi="ar-SA"/>
        </w:rPr>
      </w:pPr>
      <w:r>
        <w:rPr>
          <w:rFonts w:ascii="TimesNewRomanPS-BoldMT" w:eastAsiaTheme="minorHAnsi" w:hAnsi="TimesNewRomanPS-BoldMT" w:cs="TimesNewRomanPS-BoldMT"/>
          <w:b/>
          <w:bCs/>
          <w:sz w:val="24"/>
          <w:szCs w:val="24"/>
          <w:lang w:val="tr-TR" w:bidi="ar-SA"/>
        </w:rPr>
        <w:t>HAZIRLAYAN</w:t>
      </w:r>
    </w:p>
    <w:p w:rsidR="00747A4E" w:rsidRDefault="00747A4E" w:rsidP="00747A4E">
      <w:pPr>
        <w:widowControl/>
        <w:adjustRightInd w:val="0"/>
        <w:rPr>
          <w:rFonts w:ascii="TimesNewRomanPSMT" w:eastAsiaTheme="minorHAnsi" w:hAnsi="TimesNewRomanPSMT" w:cs="TimesNewRomanPSMT"/>
          <w:sz w:val="24"/>
          <w:szCs w:val="24"/>
          <w:lang w:val="tr-TR" w:bidi="ar-SA"/>
        </w:rPr>
      </w:pPr>
      <w:r>
        <w:rPr>
          <w:rFonts w:ascii="TimesNewRomanPSMT" w:eastAsiaTheme="minorHAnsi" w:hAnsi="TimesNewRomanPSMT" w:cs="TimesNewRomanPSMT"/>
          <w:sz w:val="24"/>
          <w:szCs w:val="24"/>
          <w:lang w:val="tr-TR" w:bidi="ar-SA"/>
        </w:rPr>
        <w:t>Adı ve Soyadı: Cennet KIRIKKANAT</w:t>
      </w:r>
    </w:p>
    <w:p w:rsidR="000C375B" w:rsidRDefault="00747A4E" w:rsidP="00EE2F62">
      <w:pPr>
        <w:widowControl/>
        <w:adjustRightInd w:val="0"/>
        <w:rPr>
          <w:sz w:val="34"/>
        </w:rPr>
      </w:pPr>
      <w:r>
        <w:rPr>
          <w:rFonts w:ascii="TimesNewRomanPSMT" w:eastAsiaTheme="minorHAnsi" w:hAnsi="TimesNewRomanPSMT" w:cs="TimesNewRomanPSMT"/>
          <w:sz w:val="24"/>
          <w:szCs w:val="24"/>
          <w:lang w:val="tr-TR" w:bidi="ar-SA"/>
        </w:rPr>
        <w:t>Unvanı: Bilgisayar İşletmeni</w:t>
      </w:r>
    </w:p>
    <w:sectPr w:rsidR="000C375B">
      <w:pgSz w:w="11910" w:h="16840"/>
      <w:pgMar w:top="1360" w:right="780" w:bottom="1320" w:left="760" w:header="229" w:footer="113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ACC" w:rsidRDefault="00D77ACC">
      <w:r>
        <w:separator/>
      </w:r>
    </w:p>
  </w:endnote>
  <w:endnote w:type="continuationSeparator" w:id="0">
    <w:p w:rsidR="00D77ACC" w:rsidRDefault="00D7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TimesNewRomanPS-BoldMT">
    <w:altName w:val="Arial"/>
    <w:panose1 w:val="00000000000000000000"/>
    <w:charset w:val="00"/>
    <w:family w:val="swiss"/>
    <w:notTrueType/>
    <w:pitch w:val="default"/>
    <w:sig w:usb0="00000007" w:usb1="00000000" w:usb2="00000000" w:usb3="00000000" w:csb0="00000011" w:csb1="00000000"/>
  </w:font>
  <w:font w:name="TimesNewRomanPSMT">
    <w:altName w:val="Times New Roman"/>
    <w:panose1 w:val="00000000000000000000"/>
    <w:charset w:val="A2"/>
    <w:family w:val="auto"/>
    <w:notTrueType/>
    <w:pitch w:val="default"/>
    <w:sig w:usb0="00000003" w:usb1="00000000" w:usb2="00000000" w:usb3="00000000" w:csb0="00000011"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AAB" w:rsidRDefault="002D7AAB">
    <w:pPr>
      <w:pStyle w:val="GvdeMetni"/>
      <w:spacing w:line="14" w:lineRule="auto"/>
      <w:rPr>
        <w:sz w:val="20"/>
      </w:rPr>
    </w:pPr>
    <w:r>
      <w:rPr>
        <w:noProof/>
        <w:lang w:val="tr-TR" w:eastAsia="tr-TR" w:bidi="ar-SA"/>
      </w:rPr>
      <mc:AlternateContent>
        <mc:Choice Requires="wps">
          <w:drawing>
            <wp:anchor distT="0" distB="0" distL="114300" distR="114300" simplePos="0" relativeHeight="503038000" behindDoc="1" locked="0" layoutInCell="1" allowOverlap="1" wp14:anchorId="08125FAF" wp14:editId="43ED6E8D">
              <wp:simplePos x="0" y="0"/>
              <wp:positionH relativeFrom="page">
                <wp:posOffset>3671570</wp:posOffset>
              </wp:positionH>
              <wp:positionV relativeFrom="page">
                <wp:posOffset>9916795</wp:posOffset>
              </wp:positionV>
              <wp:extent cx="218440" cy="16510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AAB" w:rsidRDefault="002D7AAB">
                          <w:pPr>
                            <w:spacing w:line="232" w:lineRule="exact"/>
                            <w:ind w:left="60"/>
                            <w:rPr>
                              <w:rFonts w:ascii="Arial"/>
                            </w:rPr>
                          </w:pPr>
                          <w:r>
                            <w:fldChar w:fldCharType="begin"/>
                          </w:r>
                          <w:r>
                            <w:rPr>
                              <w:rFonts w:ascii="Arial"/>
                            </w:rPr>
                            <w:instrText xml:space="preserve"> PAGE </w:instrText>
                          </w:r>
                          <w:r>
                            <w:fldChar w:fldCharType="separate"/>
                          </w:r>
                          <w:r w:rsidR="009B6741">
                            <w:rPr>
                              <w:rFonts w:ascii="Arial"/>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25FAF" id="_x0000_t202" coordsize="21600,21600" o:spt="202" path="m,l,21600r21600,l21600,xe">
              <v:stroke joinstyle="miter"/>
              <v:path gradientshapeok="t" o:connecttype="rect"/>
            </v:shapetype>
            <v:shape id="_x0000_s1030" type="#_x0000_t202" style="position:absolute;margin-left:289.1pt;margin-top:780.85pt;width:17.2pt;height:13pt;z-index:-27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" filled="f" stroked="f">
              <v:textbox inset="0,0,0,0">
                <w:txbxContent>
                  <w:p w:rsidR="002D7AAB" w:rsidRDefault="002D7AAB">
                    <w:pPr>
                      <w:spacing w:line="232" w:lineRule="exact"/>
                      <w:ind w:left="60"/>
                      <w:rPr>
                        <w:rFonts w:ascii="Arial"/>
                      </w:rPr>
                    </w:pPr>
                    <w:r>
                      <w:fldChar w:fldCharType="begin"/>
                    </w:r>
                    <w:r>
                      <w:rPr>
                        <w:rFonts w:ascii="Arial"/>
                      </w:rPr>
                      <w:instrText xml:space="preserve"> PAGE </w:instrText>
                    </w:r>
                    <w:r>
                      <w:fldChar w:fldCharType="separate"/>
                    </w:r>
                    <w:r w:rsidR="009B6741">
                      <w:rPr>
                        <w:rFonts w:ascii="Arial"/>
                        <w:noProof/>
                      </w:rPr>
                      <w:t>27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ACC" w:rsidRDefault="00D77ACC">
      <w:r>
        <w:separator/>
      </w:r>
    </w:p>
  </w:footnote>
  <w:footnote w:type="continuationSeparator" w:id="0">
    <w:p w:rsidR="00D77ACC" w:rsidRDefault="00D77A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AAB" w:rsidRDefault="002D7AAB">
    <w:pPr>
      <w:pStyle w:val="GvdeMetni"/>
      <w:spacing w:line="14" w:lineRule="auto"/>
      <w:rPr>
        <w:sz w:val="20"/>
      </w:rPr>
    </w:pPr>
    <w:r>
      <w:rPr>
        <w:noProof/>
        <w:lang w:val="tr-TR" w:eastAsia="tr-TR" w:bidi="ar-SA"/>
      </w:rPr>
      <mc:AlternateContent>
        <mc:Choice Requires="wpg">
          <w:drawing>
            <wp:anchor distT="0" distB="0" distL="114300" distR="114300" simplePos="0" relativeHeight="503035904" behindDoc="1" locked="0" layoutInCell="1" allowOverlap="1" wp14:anchorId="6463E3F9" wp14:editId="672DA62A">
              <wp:simplePos x="0" y="0"/>
              <wp:positionH relativeFrom="page">
                <wp:posOffset>663575</wp:posOffset>
              </wp:positionH>
              <wp:positionV relativeFrom="page">
                <wp:posOffset>145415</wp:posOffset>
              </wp:positionV>
              <wp:extent cx="6069330" cy="727075"/>
              <wp:effectExtent l="0" t="2540" r="10795" b="381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330" cy="727075"/>
                        <a:chOff x="1045" y="229"/>
                        <a:chExt cx="9558" cy="1145"/>
                      </a:xfrm>
                    </wpg:grpSpPr>
                    <wps:wsp>
                      <wps:cNvPr id="8" name="AutoShape 5"/>
                      <wps:cNvSpPr>
                        <a:spLocks/>
                      </wps:cNvSpPr>
                      <wps:spPr bwMode="auto">
                        <a:xfrm>
                          <a:off x="1303" y="31669"/>
                          <a:ext cx="9300" cy="650"/>
                        </a:xfrm>
                        <a:custGeom>
                          <a:avLst/>
                          <a:gdLst>
                            <a:gd name="T0" fmla="+- 0 9498 1303"/>
                            <a:gd name="T1" fmla="*/ T0 w 9300"/>
                            <a:gd name="T2" fmla="+- 0 709 31669"/>
                            <a:gd name="T3" fmla="*/ 709 h 650"/>
                            <a:gd name="T4" fmla="+- 0 9498 1303"/>
                            <a:gd name="T5" fmla="*/ T4 w 9300"/>
                            <a:gd name="T6" fmla="+- 0 1344 31669"/>
                            <a:gd name="T7" fmla="*/ 1344 h 650"/>
                            <a:gd name="T8" fmla="+- 0 1303 1303"/>
                            <a:gd name="T9" fmla="*/ T8 w 9300"/>
                            <a:gd name="T10" fmla="+- 0 1359 31669"/>
                            <a:gd name="T11" fmla="*/ 1359 h 650"/>
                            <a:gd name="T12" fmla="+- 0 10603 1303"/>
                            <a:gd name="T13" fmla="*/ T12 w 9300"/>
                            <a:gd name="T14" fmla="+- 0 1359 31669"/>
                            <a:gd name="T15" fmla="*/ 1359 h 650"/>
                          </a:gdLst>
                          <a:ahLst/>
                          <a:cxnLst>
                            <a:cxn ang="0">
                              <a:pos x="T1" y="T3"/>
                            </a:cxn>
                            <a:cxn ang="0">
                              <a:pos x="T5" y="T7"/>
                            </a:cxn>
                            <a:cxn ang="0">
                              <a:pos x="T9" y="T11"/>
                            </a:cxn>
                            <a:cxn ang="0">
                              <a:pos x="T13" y="T15"/>
                            </a:cxn>
                          </a:cxnLst>
                          <a:rect l="0" t="0" r="r" b="b"/>
                          <a:pathLst>
                            <a:path w="9300" h="650">
                              <a:moveTo>
                                <a:pt x="8195" y="-30960"/>
                              </a:moveTo>
                              <a:lnTo>
                                <a:pt x="8195" y="-30325"/>
                              </a:lnTo>
                              <a:moveTo>
                                <a:pt x="0" y="-30310"/>
                              </a:moveTo>
                              <a:lnTo>
                                <a:pt x="9300" y="-30310"/>
                              </a:lnTo>
                            </a:path>
                          </a:pathLst>
                        </a:custGeom>
                        <a:noFill/>
                        <a:ln w="19050">
                          <a:solidFill>
                            <a:srgbClr val="C3BC9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45" y="229"/>
                          <a:ext cx="935"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F37F521" id="Group 3" o:spid="_x0000_s1026" style="position:absolute;margin-left:52.25pt;margin-top:11.45pt;width:477.9pt;height:57.25pt;z-index:-280576;mso-position-horizontal-relative:page;mso-position-vertical-relative:page" coordorigin="1045,229" coordsize="9558,1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">
              <v:shape id="AutoShape 5" o:spid="_x0000_s1027" style="position:absolute;left:1303;top:31669;width:9300;height:650;visibility:visible;mso-wrap-style:square;v-text-anchor:top" coordsize="930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" path="m8195,-30960r,635m,-30310r9300,e" filled="f" strokecolor="#c3bc95" strokeweight="1.5pt">
                <v:path arrowok="t" o:connecttype="custom" o:connectlocs="8195,709;8195,1344;0,1359;9300,1359"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045;top:229;width:935;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">
                <v:imagedata r:id="rId2" o:title=""/>
              </v:shape>
              <w10:wrap anchorx="page" anchory="page"/>
            </v:group>
          </w:pict>
        </mc:Fallback>
      </mc:AlternateContent>
    </w:r>
    <w:r>
      <w:rPr>
        <w:noProof/>
        <w:lang w:val="tr-TR" w:eastAsia="tr-TR" w:bidi="ar-SA"/>
      </w:rPr>
      <mc:AlternateContent>
        <mc:Choice Requires="wps">
          <w:drawing>
            <wp:anchor distT="0" distB="0" distL="114300" distR="114300" simplePos="0" relativeHeight="503035928" behindDoc="1" locked="0" layoutInCell="1" allowOverlap="1" wp14:anchorId="5D4C89E0" wp14:editId="5C523070">
              <wp:simplePos x="0" y="0"/>
              <wp:positionH relativeFrom="page">
                <wp:posOffset>1271905</wp:posOffset>
              </wp:positionH>
              <wp:positionV relativeFrom="page">
                <wp:posOffset>492760</wp:posOffset>
              </wp:positionV>
              <wp:extent cx="4320540" cy="208280"/>
              <wp:effectExtent l="0" t="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AAB" w:rsidRDefault="002D7AAB">
                          <w:pPr>
                            <w:spacing w:before="9"/>
                            <w:ind w:left="20"/>
                            <w:rPr>
                              <w:b/>
                              <w:sz w:val="26"/>
                            </w:rPr>
                          </w:pPr>
                          <w:r>
                            <w:rPr>
                              <w:b/>
                              <w:color w:val="808080"/>
                              <w:w w:val="105"/>
                              <w:sz w:val="26"/>
                            </w:rPr>
                            <w:t>Osmaniye Korkut Ata Üniversitesi Birim Faaliyet Raporu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C89E0" id="_x0000_t202" coordsize="21600,21600" o:spt="202" path="m,l,21600r21600,l21600,xe">
              <v:stroke joinstyle="miter"/>
              <v:path gradientshapeok="t" o:connecttype="rect"/>
            </v:shapetype>
            <v:shape id="Text Box 2" o:spid="_x0000_s1028" type="#_x0000_t202" style="position:absolute;margin-left:100.15pt;margin-top:38.8pt;width:340.2pt;height:16.4pt;z-index:-280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FbrgIAAKk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" filled="f" stroked="f">
              <v:textbox inset="0,0,0,0">
                <w:txbxContent>
                  <w:p w:rsidR="002D7AAB" w:rsidRDefault="002D7AAB">
                    <w:pPr>
                      <w:spacing w:before="9"/>
                      <w:ind w:left="20"/>
                      <w:rPr>
                        <w:b/>
                        <w:sz w:val="26"/>
                      </w:rPr>
                    </w:pPr>
                    <w:r>
                      <w:rPr>
                        <w:b/>
                        <w:color w:val="808080"/>
                        <w:w w:val="105"/>
                        <w:sz w:val="26"/>
                      </w:rPr>
                      <w:t>Osmaniye Korkut Ata Üniversitesi Birim Faaliyet Raporu</w:t>
                    </w:r>
                  </w:p>
                </w:txbxContent>
              </v:textbox>
              <w10:wrap anchorx="page" anchory="page"/>
            </v:shape>
          </w:pict>
        </mc:Fallback>
      </mc:AlternateContent>
    </w:r>
    <w:r>
      <w:rPr>
        <w:noProof/>
        <w:lang w:val="tr-TR" w:eastAsia="tr-TR" w:bidi="ar-SA"/>
      </w:rPr>
      <mc:AlternateContent>
        <mc:Choice Requires="wps">
          <w:drawing>
            <wp:anchor distT="0" distB="0" distL="114300" distR="114300" simplePos="0" relativeHeight="503035952" behindDoc="1" locked="0" layoutInCell="1" allowOverlap="1" wp14:anchorId="58191F43" wp14:editId="56D140BA">
              <wp:simplePos x="0" y="0"/>
              <wp:positionH relativeFrom="page">
                <wp:posOffset>6091555</wp:posOffset>
              </wp:positionH>
              <wp:positionV relativeFrom="page">
                <wp:posOffset>492760</wp:posOffset>
              </wp:positionV>
              <wp:extent cx="421640" cy="208280"/>
              <wp:effectExtent l="0" t="0" r="190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AAB" w:rsidRDefault="002D7AAB">
                          <w:pPr>
                            <w:spacing w:before="9"/>
                            <w:ind w:left="20"/>
                            <w:rPr>
                              <w:b/>
                              <w:sz w:val="26"/>
                            </w:rPr>
                          </w:pPr>
                          <w:r>
                            <w:rPr>
                              <w:b/>
                              <w:color w:val="808080"/>
                              <w:w w:val="120"/>
                              <w:sz w:val="26"/>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91F43" id="Text Box 1" o:spid="_x0000_s1029" type="#_x0000_t202" style="position:absolute;margin-left:479.65pt;margin-top:38.8pt;width:33.2pt;height:16.4pt;z-index:-28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" filled="f" stroked="f">
              <v:textbox inset="0,0,0,0">
                <w:txbxContent>
                  <w:p w:rsidR="002D7AAB" w:rsidRDefault="002D7AAB">
                    <w:pPr>
                      <w:spacing w:before="9"/>
                      <w:ind w:left="20"/>
                      <w:rPr>
                        <w:b/>
                        <w:sz w:val="26"/>
                      </w:rPr>
                    </w:pPr>
                    <w:r>
                      <w:rPr>
                        <w:b/>
                        <w:color w:val="808080"/>
                        <w:w w:val="120"/>
                        <w:sz w:val="26"/>
                      </w:rPr>
                      <w:t>2020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45EA7"/>
    <w:multiLevelType w:val="hybridMultilevel"/>
    <w:tmpl w:val="FB1C0B02"/>
    <w:lvl w:ilvl="0" w:tplc="92765618">
      <w:start w:val="1"/>
      <w:numFmt w:val="decimal"/>
      <w:lvlText w:val="%1."/>
      <w:lvlJc w:val="left"/>
      <w:pPr>
        <w:ind w:left="898" w:hanging="240"/>
      </w:pPr>
      <w:rPr>
        <w:rFonts w:ascii="Times New Roman" w:eastAsia="Times New Roman" w:hAnsi="Times New Roman" w:cs="Times New Roman" w:hint="default"/>
        <w:b/>
        <w:bCs/>
        <w:spacing w:val="-1"/>
        <w:w w:val="100"/>
        <w:sz w:val="24"/>
        <w:szCs w:val="24"/>
        <w:lang w:val="en-US" w:eastAsia="en-US" w:bidi="en-US"/>
      </w:rPr>
    </w:lvl>
    <w:lvl w:ilvl="1" w:tplc="64F696CA">
      <w:numFmt w:val="bullet"/>
      <w:lvlText w:val="•"/>
      <w:lvlJc w:val="left"/>
      <w:pPr>
        <w:ind w:left="1847" w:hanging="240"/>
      </w:pPr>
      <w:rPr>
        <w:rFonts w:hint="default"/>
        <w:lang w:val="en-US" w:eastAsia="en-US" w:bidi="en-US"/>
      </w:rPr>
    </w:lvl>
    <w:lvl w:ilvl="2" w:tplc="4F5628A0">
      <w:numFmt w:val="bullet"/>
      <w:lvlText w:val="•"/>
      <w:lvlJc w:val="left"/>
      <w:pPr>
        <w:ind w:left="2794" w:hanging="240"/>
      </w:pPr>
      <w:rPr>
        <w:rFonts w:hint="default"/>
        <w:lang w:val="en-US" w:eastAsia="en-US" w:bidi="en-US"/>
      </w:rPr>
    </w:lvl>
    <w:lvl w:ilvl="3" w:tplc="E4485D96">
      <w:numFmt w:val="bullet"/>
      <w:lvlText w:val="•"/>
      <w:lvlJc w:val="left"/>
      <w:pPr>
        <w:ind w:left="3741" w:hanging="240"/>
      </w:pPr>
      <w:rPr>
        <w:rFonts w:hint="default"/>
        <w:lang w:val="en-US" w:eastAsia="en-US" w:bidi="en-US"/>
      </w:rPr>
    </w:lvl>
    <w:lvl w:ilvl="4" w:tplc="97341788">
      <w:numFmt w:val="bullet"/>
      <w:lvlText w:val="•"/>
      <w:lvlJc w:val="left"/>
      <w:pPr>
        <w:ind w:left="4688" w:hanging="240"/>
      </w:pPr>
      <w:rPr>
        <w:rFonts w:hint="default"/>
        <w:lang w:val="en-US" w:eastAsia="en-US" w:bidi="en-US"/>
      </w:rPr>
    </w:lvl>
    <w:lvl w:ilvl="5" w:tplc="05C825A6">
      <w:numFmt w:val="bullet"/>
      <w:lvlText w:val="•"/>
      <w:lvlJc w:val="left"/>
      <w:pPr>
        <w:ind w:left="5635" w:hanging="240"/>
      </w:pPr>
      <w:rPr>
        <w:rFonts w:hint="default"/>
        <w:lang w:val="en-US" w:eastAsia="en-US" w:bidi="en-US"/>
      </w:rPr>
    </w:lvl>
    <w:lvl w:ilvl="6" w:tplc="D29431C8">
      <w:numFmt w:val="bullet"/>
      <w:lvlText w:val="•"/>
      <w:lvlJc w:val="left"/>
      <w:pPr>
        <w:ind w:left="6582" w:hanging="240"/>
      </w:pPr>
      <w:rPr>
        <w:rFonts w:hint="default"/>
        <w:lang w:val="en-US" w:eastAsia="en-US" w:bidi="en-US"/>
      </w:rPr>
    </w:lvl>
    <w:lvl w:ilvl="7" w:tplc="0BBEB3AC">
      <w:numFmt w:val="bullet"/>
      <w:lvlText w:val="•"/>
      <w:lvlJc w:val="left"/>
      <w:pPr>
        <w:ind w:left="7529" w:hanging="240"/>
      </w:pPr>
      <w:rPr>
        <w:rFonts w:hint="default"/>
        <w:lang w:val="en-US" w:eastAsia="en-US" w:bidi="en-US"/>
      </w:rPr>
    </w:lvl>
    <w:lvl w:ilvl="8" w:tplc="4E822B70">
      <w:numFmt w:val="bullet"/>
      <w:lvlText w:val="•"/>
      <w:lvlJc w:val="left"/>
      <w:pPr>
        <w:ind w:left="8476" w:hanging="240"/>
      </w:pPr>
      <w:rPr>
        <w:rFonts w:hint="default"/>
        <w:lang w:val="en-US" w:eastAsia="en-US" w:bidi="en-US"/>
      </w:rPr>
    </w:lvl>
  </w:abstractNum>
  <w:abstractNum w:abstractNumId="1" w15:restartNumberingAfterBreak="0">
    <w:nsid w:val="1141234C"/>
    <w:multiLevelType w:val="hybridMultilevel"/>
    <w:tmpl w:val="84D09044"/>
    <w:lvl w:ilvl="0" w:tplc="E68076DA">
      <w:start w:val="1"/>
      <w:numFmt w:val="decimal"/>
      <w:lvlText w:val="%1."/>
      <w:lvlJc w:val="left"/>
      <w:pPr>
        <w:ind w:left="1118" w:hanging="220"/>
      </w:pPr>
      <w:rPr>
        <w:rFonts w:ascii="Times New Roman" w:eastAsia="Times New Roman" w:hAnsi="Times New Roman" w:cs="Times New Roman" w:hint="default"/>
        <w:spacing w:val="-1"/>
        <w:w w:val="100"/>
        <w:sz w:val="22"/>
        <w:szCs w:val="22"/>
        <w:lang w:val="en-US" w:eastAsia="en-US" w:bidi="en-US"/>
      </w:rPr>
    </w:lvl>
    <w:lvl w:ilvl="1" w:tplc="2D7C7960">
      <w:numFmt w:val="bullet"/>
      <w:lvlText w:val="•"/>
      <w:lvlJc w:val="left"/>
      <w:pPr>
        <w:ind w:left="2045" w:hanging="220"/>
      </w:pPr>
      <w:rPr>
        <w:rFonts w:hint="default"/>
        <w:lang w:val="en-US" w:eastAsia="en-US" w:bidi="en-US"/>
      </w:rPr>
    </w:lvl>
    <w:lvl w:ilvl="2" w:tplc="C818ED88">
      <w:numFmt w:val="bullet"/>
      <w:lvlText w:val="•"/>
      <w:lvlJc w:val="left"/>
      <w:pPr>
        <w:ind w:left="2970" w:hanging="220"/>
      </w:pPr>
      <w:rPr>
        <w:rFonts w:hint="default"/>
        <w:lang w:val="en-US" w:eastAsia="en-US" w:bidi="en-US"/>
      </w:rPr>
    </w:lvl>
    <w:lvl w:ilvl="3" w:tplc="24982E4A">
      <w:numFmt w:val="bullet"/>
      <w:lvlText w:val="•"/>
      <w:lvlJc w:val="left"/>
      <w:pPr>
        <w:ind w:left="3895" w:hanging="220"/>
      </w:pPr>
      <w:rPr>
        <w:rFonts w:hint="default"/>
        <w:lang w:val="en-US" w:eastAsia="en-US" w:bidi="en-US"/>
      </w:rPr>
    </w:lvl>
    <w:lvl w:ilvl="4" w:tplc="21726A08">
      <w:numFmt w:val="bullet"/>
      <w:lvlText w:val="•"/>
      <w:lvlJc w:val="left"/>
      <w:pPr>
        <w:ind w:left="4820" w:hanging="220"/>
      </w:pPr>
      <w:rPr>
        <w:rFonts w:hint="default"/>
        <w:lang w:val="en-US" w:eastAsia="en-US" w:bidi="en-US"/>
      </w:rPr>
    </w:lvl>
    <w:lvl w:ilvl="5" w:tplc="50E4C18E">
      <w:numFmt w:val="bullet"/>
      <w:lvlText w:val="•"/>
      <w:lvlJc w:val="left"/>
      <w:pPr>
        <w:ind w:left="5745" w:hanging="220"/>
      </w:pPr>
      <w:rPr>
        <w:rFonts w:hint="default"/>
        <w:lang w:val="en-US" w:eastAsia="en-US" w:bidi="en-US"/>
      </w:rPr>
    </w:lvl>
    <w:lvl w:ilvl="6" w:tplc="E5081A06">
      <w:numFmt w:val="bullet"/>
      <w:lvlText w:val="•"/>
      <w:lvlJc w:val="left"/>
      <w:pPr>
        <w:ind w:left="6670" w:hanging="220"/>
      </w:pPr>
      <w:rPr>
        <w:rFonts w:hint="default"/>
        <w:lang w:val="en-US" w:eastAsia="en-US" w:bidi="en-US"/>
      </w:rPr>
    </w:lvl>
    <w:lvl w:ilvl="7" w:tplc="CAA0D326">
      <w:numFmt w:val="bullet"/>
      <w:lvlText w:val="•"/>
      <w:lvlJc w:val="left"/>
      <w:pPr>
        <w:ind w:left="7595" w:hanging="220"/>
      </w:pPr>
      <w:rPr>
        <w:rFonts w:hint="default"/>
        <w:lang w:val="en-US" w:eastAsia="en-US" w:bidi="en-US"/>
      </w:rPr>
    </w:lvl>
    <w:lvl w:ilvl="8" w:tplc="1A1CF3FE">
      <w:numFmt w:val="bullet"/>
      <w:lvlText w:val="•"/>
      <w:lvlJc w:val="left"/>
      <w:pPr>
        <w:ind w:left="8520" w:hanging="220"/>
      </w:pPr>
      <w:rPr>
        <w:rFonts w:hint="default"/>
        <w:lang w:val="en-US" w:eastAsia="en-US" w:bidi="en-US"/>
      </w:rPr>
    </w:lvl>
  </w:abstractNum>
  <w:abstractNum w:abstractNumId="2" w15:restartNumberingAfterBreak="0">
    <w:nsid w:val="126850F8"/>
    <w:multiLevelType w:val="hybridMultilevel"/>
    <w:tmpl w:val="268290D2"/>
    <w:lvl w:ilvl="0" w:tplc="2FC85E64">
      <w:numFmt w:val="bullet"/>
      <w:lvlText w:val=""/>
      <w:lvlJc w:val="left"/>
      <w:pPr>
        <w:ind w:left="1224" w:hanging="566"/>
      </w:pPr>
      <w:rPr>
        <w:rFonts w:ascii="Wingdings" w:eastAsia="Wingdings" w:hAnsi="Wingdings" w:cs="Wingdings" w:hint="default"/>
        <w:w w:val="100"/>
        <w:sz w:val="24"/>
        <w:szCs w:val="24"/>
        <w:lang w:val="en-US" w:eastAsia="en-US" w:bidi="en-US"/>
      </w:rPr>
    </w:lvl>
    <w:lvl w:ilvl="1" w:tplc="90266E7E">
      <w:numFmt w:val="bullet"/>
      <w:lvlText w:val="•"/>
      <w:lvlJc w:val="left"/>
      <w:pPr>
        <w:ind w:left="2135" w:hanging="566"/>
      </w:pPr>
      <w:rPr>
        <w:rFonts w:hint="default"/>
        <w:lang w:val="en-US" w:eastAsia="en-US" w:bidi="en-US"/>
      </w:rPr>
    </w:lvl>
    <w:lvl w:ilvl="2" w:tplc="4E08E688">
      <w:numFmt w:val="bullet"/>
      <w:lvlText w:val="•"/>
      <w:lvlJc w:val="left"/>
      <w:pPr>
        <w:ind w:left="3050" w:hanging="566"/>
      </w:pPr>
      <w:rPr>
        <w:rFonts w:hint="default"/>
        <w:lang w:val="en-US" w:eastAsia="en-US" w:bidi="en-US"/>
      </w:rPr>
    </w:lvl>
    <w:lvl w:ilvl="3" w:tplc="B3706482">
      <w:numFmt w:val="bullet"/>
      <w:lvlText w:val="•"/>
      <w:lvlJc w:val="left"/>
      <w:pPr>
        <w:ind w:left="3965" w:hanging="566"/>
      </w:pPr>
      <w:rPr>
        <w:rFonts w:hint="default"/>
        <w:lang w:val="en-US" w:eastAsia="en-US" w:bidi="en-US"/>
      </w:rPr>
    </w:lvl>
    <w:lvl w:ilvl="4" w:tplc="57D4E5E0">
      <w:numFmt w:val="bullet"/>
      <w:lvlText w:val="•"/>
      <w:lvlJc w:val="left"/>
      <w:pPr>
        <w:ind w:left="4880" w:hanging="566"/>
      </w:pPr>
      <w:rPr>
        <w:rFonts w:hint="default"/>
        <w:lang w:val="en-US" w:eastAsia="en-US" w:bidi="en-US"/>
      </w:rPr>
    </w:lvl>
    <w:lvl w:ilvl="5" w:tplc="533C9ECA">
      <w:numFmt w:val="bullet"/>
      <w:lvlText w:val="•"/>
      <w:lvlJc w:val="left"/>
      <w:pPr>
        <w:ind w:left="5795" w:hanging="566"/>
      </w:pPr>
      <w:rPr>
        <w:rFonts w:hint="default"/>
        <w:lang w:val="en-US" w:eastAsia="en-US" w:bidi="en-US"/>
      </w:rPr>
    </w:lvl>
    <w:lvl w:ilvl="6" w:tplc="20AA8CA2">
      <w:numFmt w:val="bullet"/>
      <w:lvlText w:val="•"/>
      <w:lvlJc w:val="left"/>
      <w:pPr>
        <w:ind w:left="6710" w:hanging="566"/>
      </w:pPr>
      <w:rPr>
        <w:rFonts w:hint="default"/>
        <w:lang w:val="en-US" w:eastAsia="en-US" w:bidi="en-US"/>
      </w:rPr>
    </w:lvl>
    <w:lvl w:ilvl="7" w:tplc="B8949778">
      <w:numFmt w:val="bullet"/>
      <w:lvlText w:val="•"/>
      <w:lvlJc w:val="left"/>
      <w:pPr>
        <w:ind w:left="7625" w:hanging="566"/>
      </w:pPr>
      <w:rPr>
        <w:rFonts w:hint="default"/>
        <w:lang w:val="en-US" w:eastAsia="en-US" w:bidi="en-US"/>
      </w:rPr>
    </w:lvl>
    <w:lvl w:ilvl="8" w:tplc="6C2A1720">
      <w:numFmt w:val="bullet"/>
      <w:lvlText w:val="•"/>
      <w:lvlJc w:val="left"/>
      <w:pPr>
        <w:ind w:left="8540" w:hanging="566"/>
      </w:pPr>
      <w:rPr>
        <w:rFonts w:hint="default"/>
        <w:lang w:val="en-US" w:eastAsia="en-US" w:bidi="en-US"/>
      </w:rPr>
    </w:lvl>
  </w:abstractNum>
  <w:abstractNum w:abstractNumId="3" w15:restartNumberingAfterBreak="0">
    <w:nsid w:val="173D296C"/>
    <w:multiLevelType w:val="hybridMultilevel"/>
    <w:tmpl w:val="D93A3D4C"/>
    <w:lvl w:ilvl="0" w:tplc="BAEECA00">
      <w:start w:val="1"/>
      <w:numFmt w:val="decimal"/>
      <w:lvlText w:val="%1."/>
      <w:lvlJc w:val="left"/>
      <w:pPr>
        <w:ind w:left="855" w:hanging="360"/>
      </w:pPr>
      <w:rPr>
        <w:rFonts w:hint="default"/>
      </w:rPr>
    </w:lvl>
    <w:lvl w:ilvl="1" w:tplc="041F0019" w:tentative="1">
      <w:start w:val="1"/>
      <w:numFmt w:val="lowerLetter"/>
      <w:lvlText w:val="%2."/>
      <w:lvlJc w:val="left"/>
      <w:pPr>
        <w:ind w:left="1575" w:hanging="360"/>
      </w:pPr>
    </w:lvl>
    <w:lvl w:ilvl="2" w:tplc="041F001B" w:tentative="1">
      <w:start w:val="1"/>
      <w:numFmt w:val="lowerRoman"/>
      <w:lvlText w:val="%3."/>
      <w:lvlJc w:val="right"/>
      <w:pPr>
        <w:ind w:left="2295" w:hanging="180"/>
      </w:pPr>
    </w:lvl>
    <w:lvl w:ilvl="3" w:tplc="041F000F" w:tentative="1">
      <w:start w:val="1"/>
      <w:numFmt w:val="decimal"/>
      <w:lvlText w:val="%4."/>
      <w:lvlJc w:val="left"/>
      <w:pPr>
        <w:ind w:left="3015" w:hanging="360"/>
      </w:pPr>
    </w:lvl>
    <w:lvl w:ilvl="4" w:tplc="041F0019" w:tentative="1">
      <w:start w:val="1"/>
      <w:numFmt w:val="lowerLetter"/>
      <w:lvlText w:val="%5."/>
      <w:lvlJc w:val="left"/>
      <w:pPr>
        <w:ind w:left="3735" w:hanging="360"/>
      </w:pPr>
    </w:lvl>
    <w:lvl w:ilvl="5" w:tplc="041F001B" w:tentative="1">
      <w:start w:val="1"/>
      <w:numFmt w:val="lowerRoman"/>
      <w:lvlText w:val="%6."/>
      <w:lvlJc w:val="right"/>
      <w:pPr>
        <w:ind w:left="4455" w:hanging="180"/>
      </w:pPr>
    </w:lvl>
    <w:lvl w:ilvl="6" w:tplc="041F000F" w:tentative="1">
      <w:start w:val="1"/>
      <w:numFmt w:val="decimal"/>
      <w:lvlText w:val="%7."/>
      <w:lvlJc w:val="left"/>
      <w:pPr>
        <w:ind w:left="5175" w:hanging="360"/>
      </w:pPr>
    </w:lvl>
    <w:lvl w:ilvl="7" w:tplc="041F0019" w:tentative="1">
      <w:start w:val="1"/>
      <w:numFmt w:val="lowerLetter"/>
      <w:lvlText w:val="%8."/>
      <w:lvlJc w:val="left"/>
      <w:pPr>
        <w:ind w:left="5895" w:hanging="360"/>
      </w:pPr>
    </w:lvl>
    <w:lvl w:ilvl="8" w:tplc="041F001B" w:tentative="1">
      <w:start w:val="1"/>
      <w:numFmt w:val="lowerRoman"/>
      <w:lvlText w:val="%9."/>
      <w:lvlJc w:val="right"/>
      <w:pPr>
        <w:ind w:left="6615" w:hanging="180"/>
      </w:pPr>
    </w:lvl>
  </w:abstractNum>
  <w:abstractNum w:abstractNumId="4" w15:restartNumberingAfterBreak="0">
    <w:nsid w:val="190D38F3"/>
    <w:multiLevelType w:val="multilevel"/>
    <w:tmpl w:val="9AF42FF4"/>
    <w:lvl w:ilvl="0">
      <w:start w:val="1"/>
      <w:numFmt w:val="decimal"/>
      <w:lvlText w:val="%1"/>
      <w:lvlJc w:val="left"/>
      <w:pPr>
        <w:ind w:left="1078" w:hanging="420"/>
      </w:pPr>
      <w:rPr>
        <w:rFonts w:hint="default"/>
        <w:lang w:val="en-US" w:eastAsia="en-US" w:bidi="en-US"/>
      </w:rPr>
    </w:lvl>
    <w:lvl w:ilvl="1">
      <w:start w:val="3"/>
      <w:numFmt w:val="decimal"/>
      <w:lvlText w:val="%1.%2."/>
      <w:lvlJc w:val="left"/>
      <w:pPr>
        <w:ind w:left="1078" w:hanging="420"/>
      </w:pPr>
      <w:rPr>
        <w:rFonts w:ascii="Times New Roman" w:eastAsia="Times New Roman" w:hAnsi="Times New Roman" w:cs="Times New Roman" w:hint="default"/>
        <w:b/>
        <w:bCs/>
        <w:spacing w:val="-1"/>
        <w:w w:val="100"/>
        <w:sz w:val="24"/>
        <w:szCs w:val="24"/>
        <w:lang w:val="en-US" w:eastAsia="en-US" w:bidi="en-US"/>
      </w:rPr>
    </w:lvl>
    <w:lvl w:ilvl="2">
      <w:numFmt w:val="bullet"/>
      <w:lvlText w:val="•"/>
      <w:lvlJc w:val="left"/>
      <w:pPr>
        <w:ind w:left="1260" w:hanging="420"/>
      </w:pPr>
      <w:rPr>
        <w:rFonts w:hint="default"/>
        <w:lang w:val="en-US" w:eastAsia="en-US" w:bidi="en-US"/>
      </w:rPr>
    </w:lvl>
    <w:lvl w:ilvl="3">
      <w:numFmt w:val="bullet"/>
      <w:lvlText w:val="•"/>
      <w:lvlJc w:val="left"/>
      <w:pPr>
        <w:ind w:left="2398" w:hanging="420"/>
      </w:pPr>
      <w:rPr>
        <w:rFonts w:hint="default"/>
        <w:lang w:val="en-US" w:eastAsia="en-US" w:bidi="en-US"/>
      </w:rPr>
    </w:lvl>
    <w:lvl w:ilvl="4">
      <w:numFmt w:val="bullet"/>
      <w:lvlText w:val="•"/>
      <w:lvlJc w:val="left"/>
      <w:pPr>
        <w:ind w:left="3537" w:hanging="420"/>
      </w:pPr>
      <w:rPr>
        <w:rFonts w:hint="default"/>
        <w:lang w:val="en-US" w:eastAsia="en-US" w:bidi="en-US"/>
      </w:rPr>
    </w:lvl>
    <w:lvl w:ilvl="5">
      <w:numFmt w:val="bullet"/>
      <w:lvlText w:val="•"/>
      <w:lvlJc w:val="left"/>
      <w:pPr>
        <w:ind w:left="4676" w:hanging="420"/>
      </w:pPr>
      <w:rPr>
        <w:rFonts w:hint="default"/>
        <w:lang w:val="en-US" w:eastAsia="en-US" w:bidi="en-US"/>
      </w:rPr>
    </w:lvl>
    <w:lvl w:ilvl="6">
      <w:numFmt w:val="bullet"/>
      <w:lvlText w:val="•"/>
      <w:lvlJc w:val="left"/>
      <w:pPr>
        <w:ind w:left="5815" w:hanging="420"/>
      </w:pPr>
      <w:rPr>
        <w:rFonts w:hint="default"/>
        <w:lang w:val="en-US" w:eastAsia="en-US" w:bidi="en-US"/>
      </w:rPr>
    </w:lvl>
    <w:lvl w:ilvl="7">
      <w:numFmt w:val="bullet"/>
      <w:lvlText w:val="•"/>
      <w:lvlJc w:val="left"/>
      <w:pPr>
        <w:ind w:left="6953" w:hanging="420"/>
      </w:pPr>
      <w:rPr>
        <w:rFonts w:hint="default"/>
        <w:lang w:val="en-US" w:eastAsia="en-US" w:bidi="en-US"/>
      </w:rPr>
    </w:lvl>
    <w:lvl w:ilvl="8">
      <w:numFmt w:val="bullet"/>
      <w:lvlText w:val="•"/>
      <w:lvlJc w:val="left"/>
      <w:pPr>
        <w:ind w:left="8092" w:hanging="420"/>
      </w:pPr>
      <w:rPr>
        <w:rFonts w:hint="default"/>
        <w:lang w:val="en-US" w:eastAsia="en-US" w:bidi="en-US"/>
      </w:rPr>
    </w:lvl>
  </w:abstractNum>
  <w:abstractNum w:abstractNumId="5" w15:restartNumberingAfterBreak="0">
    <w:nsid w:val="1A364F92"/>
    <w:multiLevelType w:val="hybridMultilevel"/>
    <w:tmpl w:val="95D8029A"/>
    <w:lvl w:ilvl="0" w:tplc="06FE863A">
      <w:start w:val="5"/>
      <w:numFmt w:val="upperRoman"/>
      <w:lvlText w:val="%1."/>
      <w:lvlJc w:val="left"/>
      <w:pPr>
        <w:ind w:left="902" w:hanging="244"/>
      </w:pPr>
      <w:rPr>
        <w:rFonts w:ascii="Times New Roman" w:eastAsia="Times New Roman" w:hAnsi="Times New Roman" w:cs="Times New Roman" w:hint="default"/>
        <w:i/>
        <w:spacing w:val="-1"/>
        <w:w w:val="100"/>
        <w:sz w:val="22"/>
        <w:szCs w:val="22"/>
        <w:lang w:val="en-US" w:eastAsia="en-US" w:bidi="en-US"/>
      </w:rPr>
    </w:lvl>
    <w:lvl w:ilvl="1" w:tplc="EC5065EE">
      <w:start w:val="1"/>
      <w:numFmt w:val="upperRoman"/>
      <w:lvlText w:val="%2."/>
      <w:lvlJc w:val="left"/>
      <w:pPr>
        <w:ind w:left="3312" w:hanging="1281"/>
      </w:pPr>
      <w:rPr>
        <w:rFonts w:ascii="Times New Roman" w:eastAsia="Times New Roman" w:hAnsi="Times New Roman" w:cs="Times New Roman" w:hint="default"/>
        <w:b/>
        <w:bCs/>
        <w:color w:val="00AFEF"/>
        <w:spacing w:val="-2"/>
        <w:w w:val="100"/>
        <w:sz w:val="144"/>
        <w:szCs w:val="144"/>
        <w:lang w:val="en-US" w:eastAsia="en-US" w:bidi="en-US"/>
      </w:rPr>
    </w:lvl>
    <w:lvl w:ilvl="2" w:tplc="C70CC69A">
      <w:numFmt w:val="bullet"/>
      <w:lvlText w:val="•"/>
      <w:lvlJc w:val="left"/>
      <w:pPr>
        <w:ind w:left="4103" w:hanging="1281"/>
      </w:pPr>
      <w:rPr>
        <w:rFonts w:hint="default"/>
        <w:lang w:val="en-US" w:eastAsia="en-US" w:bidi="en-US"/>
      </w:rPr>
    </w:lvl>
    <w:lvl w:ilvl="3" w:tplc="82C05E0C">
      <w:numFmt w:val="bullet"/>
      <w:lvlText w:val="•"/>
      <w:lvlJc w:val="left"/>
      <w:pPr>
        <w:ind w:left="4886" w:hanging="1281"/>
      </w:pPr>
      <w:rPr>
        <w:rFonts w:hint="default"/>
        <w:lang w:val="en-US" w:eastAsia="en-US" w:bidi="en-US"/>
      </w:rPr>
    </w:lvl>
    <w:lvl w:ilvl="4" w:tplc="61568D00">
      <w:numFmt w:val="bullet"/>
      <w:lvlText w:val="•"/>
      <w:lvlJc w:val="left"/>
      <w:pPr>
        <w:ind w:left="5670" w:hanging="1281"/>
      </w:pPr>
      <w:rPr>
        <w:rFonts w:hint="default"/>
        <w:lang w:val="en-US" w:eastAsia="en-US" w:bidi="en-US"/>
      </w:rPr>
    </w:lvl>
    <w:lvl w:ilvl="5" w:tplc="B32C3FF8">
      <w:numFmt w:val="bullet"/>
      <w:lvlText w:val="•"/>
      <w:lvlJc w:val="left"/>
      <w:pPr>
        <w:ind w:left="6453" w:hanging="1281"/>
      </w:pPr>
      <w:rPr>
        <w:rFonts w:hint="default"/>
        <w:lang w:val="en-US" w:eastAsia="en-US" w:bidi="en-US"/>
      </w:rPr>
    </w:lvl>
    <w:lvl w:ilvl="6" w:tplc="9870A832">
      <w:numFmt w:val="bullet"/>
      <w:lvlText w:val="•"/>
      <w:lvlJc w:val="left"/>
      <w:pPr>
        <w:ind w:left="7236" w:hanging="1281"/>
      </w:pPr>
      <w:rPr>
        <w:rFonts w:hint="default"/>
        <w:lang w:val="en-US" w:eastAsia="en-US" w:bidi="en-US"/>
      </w:rPr>
    </w:lvl>
    <w:lvl w:ilvl="7" w:tplc="07349F7A">
      <w:numFmt w:val="bullet"/>
      <w:lvlText w:val="•"/>
      <w:lvlJc w:val="left"/>
      <w:pPr>
        <w:ind w:left="8020" w:hanging="1281"/>
      </w:pPr>
      <w:rPr>
        <w:rFonts w:hint="default"/>
        <w:lang w:val="en-US" w:eastAsia="en-US" w:bidi="en-US"/>
      </w:rPr>
    </w:lvl>
    <w:lvl w:ilvl="8" w:tplc="AEEC2176">
      <w:numFmt w:val="bullet"/>
      <w:lvlText w:val="•"/>
      <w:lvlJc w:val="left"/>
      <w:pPr>
        <w:ind w:left="8803" w:hanging="1281"/>
      </w:pPr>
      <w:rPr>
        <w:rFonts w:hint="default"/>
        <w:lang w:val="en-US" w:eastAsia="en-US" w:bidi="en-US"/>
      </w:rPr>
    </w:lvl>
  </w:abstractNum>
  <w:abstractNum w:abstractNumId="6" w15:restartNumberingAfterBreak="0">
    <w:nsid w:val="1EC17F45"/>
    <w:multiLevelType w:val="hybridMultilevel"/>
    <w:tmpl w:val="C9D6905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5BD727F"/>
    <w:multiLevelType w:val="hybridMultilevel"/>
    <w:tmpl w:val="9C76C276"/>
    <w:lvl w:ilvl="0" w:tplc="BB2878AE">
      <w:start w:val="1"/>
      <w:numFmt w:val="decimal"/>
      <w:lvlText w:val="%1."/>
      <w:lvlJc w:val="left"/>
      <w:pPr>
        <w:ind w:left="1617" w:hanging="479"/>
      </w:pPr>
      <w:rPr>
        <w:rFonts w:ascii="Times New Roman" w:eastAsia="Times New Roman" w:hAnsi="Times New Roman" w:cs="Times New Roman" w:hint="default"/>
        <w:spacing w:val="-1"/>
        <w:w w:val="100"/>
        <w:sz w:val="22"/>
        <w:szCs w:val="22"/>
        <w:lang w:val="en-US" w:eastAsia="en-US" w:bidi="en-US"/>
      </w:rPr>
    </w:lvl>
    <w:lvl w:ilvl="1" w:tplc="475614E2">
      <w:numFmt w:val="bullet"/>
      <w:lvlText w:val="•"/>
      <w:lvlJc w:val="left"/>
      <w:pPr>
        <w:ind w:left="2495" w:hanging="479"/>
      </w:pPr>
      <w:rPr>
        <w:rFonts w:hint="default"/>
        <w:lang w:val="en-US" w:eastAsia="en-US" w:bidi="en-US"/>
      </w:rPr>
    </w:lvl>
    <w:lvl w:ilvl="2" w:tplc="9B2EA322">
      <w:numFmt w:val="bullet"/>
      <w:lvlText w:val="•"/>
      <w:lvlJc w:val="left"/>
      <w:pPr>
        <w:ind w:left="3370" w:hanging="479"/>
      </w:pPr>
      <w:rPr>
        <w:rFonts w:hint="default"/>
        <w:lang w:val="en-US" w:eastAsia="en-US" w:bidi="en-US"/>
      </w:rPr>
    </w:lvl>
    <w:lvl w:ilvl="3" w:tplc="E49CF846">
      <w:numFmt w:val="bullet"/>
      <w:lvlText w:val="•"/>
      <w:lvlJc w:val="left"/>
      <w:pPr>
        <w:ind w:left="4245" w:hanging="479"/>
      </w:pPr>
      <w:rPr>
        <w:rFonts w:hint="default"/>
        <w:lang w:val="en-US" w:eastAsia="en-US" w:bidi="en-US"/>
      </w:rPr>
    </w:lvl>
    <w:lvl w:ilvl="4" w:tplc="395E3446">
      <w:numFmt w:val="bullet"/>
      <w:lvlText w:val="•"/>
      <w:lvlJc w:val="left"/>
      <w:pPr>
        <w:ind w:left="5120" w:hanging="479"/>
      </w:pPr>
      <w:rPr>
        <w:rFonts w:hint="default"/>
        <w:lang w:val="en-US" w:eastAsia="en-US" w:bidi="en-US"/>
      </w:rPr>
    </w:lvl>
    <w:lvl w:ilvl="5" w:tplc="E03027A8">
      <w:numFmt w:val="bullet"/>
      <w:lvlText w:val="•"/>
      <w:lvlJc w:val="left"/>
      <w:pPr>
        <w:ind w:left="5995" w:hanging="479"/>
      </w:pPr>
      <w:rPr>
        <w:rFonts w:hint="default"/>
        <w:lang w:val="en-US" w:eastAsia="en-US" w:bidi="en-US"/>
      </w:rPr>
    </w:lvl>
    <w:lvl w:ilvl="6" w:tplc="E026AF4C">
      <w:numFmt w:val="bullet"/>
      <w:lvlText w:val="•"/>
      <w:lvlJc w:val="left"/>
      <w:pPr>
        <w:ind w:left="6870" w:hanging="479"/>
      </w:pPr>
      <w:rPr>
        <w:rFonts w:hint="default"/>
        <w:lang w:val="en-US" w:eastAsia="en-US" w:bidi="en-US"/>
      </w:rPr>
    </w:lvl>
    <w:lvl w:ilvl="7" w:tplc="692C441E">
      <w:numFmt w:val="bullet"/>
      <w:lvlText w:val="•"/>
      <w:lvlJc w:val="left"/>
      <w:pPr>
        <w:ind w:left="7745" w:hanging="479"/>
      </w:pPr>
      <w:rPr>
        <w:rFonts w:hint="default"/>
        <w:lang w:val="en-US" w:eastAsia="en-US" w:bidi="en-US"/>
      </w:rPr>
    </w:lvl>
    <w:lvl w:ilvl="8" w:tplc="A74EF624">
      <w:numFmt w:val="bullet"/>
      <w:lvlText w:val="•"/>
      <w:lvlJc w:val="left"/>
      <w:pPr>
        <w:ind w:left="8620" w:hanging="479"/>
      </w:pPr>
      <w:rPr>
        <w:rFonts w:hint="default"/>
        <w:lang w:val="en-US" w:eastAsia="en-US" w:bidi="en-US"/>
      </w:rPr>
    </w:lvl>
  </w:abstractNum>
  <w:abstractNum w:abstractNumId="8" w15:restartNumberingAfterBreak="0">
    <w:nsid w:val="263627F0"/>
    <w:multiLevelType w:val="hybridMultilevel"/>
    <w:tmpl w:val="D05A991A"/>
    <w:lvl w:ilvl="0" w:tplc="25FC92FA">
      <w:start w:val="1"/>
      <w:numFmt w:val="decimal"/>
      <w:lvlText w:val="%1."/>
      <w:lvlJc w:val="left"/>
      <w:pPr>
        <w:ind w:left="1617" w:hanging="479"/>
      </w:pPr>
      <w:rPr>
        <w:rFonts w:ascii="Times New Roman" w:eastAsia="Times New Roman" w:hAnsi="Times New Roman" w:cs="Times New Roman" w:hint="default"/>
        <w:spacing w:val="-1"/>
        <w:w w:val="100"/>
        <w:sz w:val="22"/>
        <w:szCs w:val="22"/>
        <w:lang w:val="en-US" w:eastAsia="en-US" w:bidi="en-US"/>
      </w:rPr>
    </w:lvl>
    <w:lvl w:ilvl="1" w:tplc="1A323310">
      <w:numFmt w:val="bullet"/>
      <w:lvlText w:val="•"/>
      <w:lvlJc w:val="left"/>
      <w:pPr>
        <w:ind w:left="2495" w:hanging="479"/>
      </w:pPr>
      <w:rPr>
        <w:rFonts w:hint="default"/>
        <w:lang w:val="en-US" w:eastAsia="en-US" w:bidi="en-US"/>
      </w:rPr>
    </w:lvl>
    <w:lvl w:ilvl="2" w:tplc="5122E32C">
      <w:numFmt w:val="bullet"/>
      <w:lvlText w:val="•"/>
      <w:lvlJc w:val="left"/>
      <w:pPr>
        <w:ind w:left="3370" w:hanging="479"/>
      </w:pPr>
      <w:rPr>
        <w:rFonts w:hint="default"/>
        <w:lang w:val="en-US" w:eastAsia="en-US" w:bidi="en-US"/>
      </w:rPr>
    </w:lvl>
    <w:lvl w:ilvl="3" w:tplc="9058F618">
      <w:numFmt w:val="bullet"/>
      <w:lvlText w:val="•"/>
      <w:lvlJc w:val="left"/>
      <w:pPr>
        <w:ind w:left="4245" w:hanging="479"/>
      </w:pPr>
      <w:rPr>
        <w:rFonts w:hint="default"/>
        <w:lang w:val="en-US" w:eastAsia="en-US" w:bidi="en-US"/>
      </w:rPr>
    </w:lvl>
    <w:lvl w:ilvl="4" w:tplc="AC2A3454">
      <w:numFmt w:val="bullet"/>
      <w:lvlText w:val="•"/>
      <w:lvlJc w:val="left"/>
      <w:pPr>
        <w:ind w:left="5120" w:hanging="479"/>
      </w:pPr>
      <w:rPr>
        <w:rFonts w:hint="default"/>
        <w:lang w:val="en-US" w:eastAsia="en-US" w:bidi="en-US"/>
      </w:rPr>
    </w:lvl>
    <w:lvl w:ilvl="5" w:tplc="EC5048AE">
      <w:numFmt w:val="bullet"/>
      <w:lvlText w:val="•"/>
      <w:lvlJc w:val="left"/>
      <w:pPr>
        <w:ind w:left="5995" w:hanging="479"/>
      </w:pPr>
      <w:rPr>
        <w:rFonts w:hint="default"/>
        <w:lang w:val="en-US" w:eastAsia="en-US" w:bidi="en-US"/>
      </w:rPr>
    </w:lvl>
    <w:lvl w:ilvl="6" w:tplc="B5E23E04">
      <w:numFmt w:val="bullet"/>
      <w:lvlText w:val="•"/>
      <w:lvlJc w:val="left"/>
      <w:pPr>
        <w:ind w:left="6870" w:hanging="479"/>
      </w:pPr>
      <w:rPr>
        <w:rFonts w:hint="default"/>
        <w:lang w:val="en-US" w:eastAsia="en-US" w:bidi="en-US"/>
      </w:rPr>
    </w:lvl>
    <w:lvl w:ilvl="7" w:tplc="77A0A628">
      <w:numFmt w:val="bullet"/>
      <w:lvlText w:val="•"/>
      <w:lvlJc w:val="left"/>
      <w:pPr>
        <w:ind w:left="7745" w:hanging="479"/>
      </w:pPr>
      <w:rPr>
        <w:rFonts w:hint="default"/>
        <w:lang w:val="en-US" w:eastAsia="en-US" w:bidi="en-US"/>
      </w:rPr>
    </w:lvl>
    <w:lvl w:ilvl="8" w:tplc="E0580EBA">
      <w:numFmt w:val="bullet"/>
      <w:lvlText w:val="•"/>
      <w:lvlJc w:val="left"/>
      <w:pPr>
        <w:ind w:left="8620" w:hanging="479"/>
      </w:pPr>
      <w:rPr>
        <w:rFonts w:hint="default"/>
        <w:lang w:val="en-US" w:eastAsia="en-US" w:bidi="en-US"/>
      </w:rPr>
    </w:lvl>
  </w:abstractNum>
  <w:abstractNum w:abstractNumId="9" w15:restartNumberingAfterBreak="0">
    <w:nsid w:val="2A844DCE"/>
    <w:multiLevelType w:val="multilevel"/>
    <w:tmpl w:val="4A669718"/>
    <w:lvl w:ilvl="0">
      <w:start w:val="1"/>
      <w:numFmt w:val="decimal"/>
      <w:lvlText w:val="%1."/>
      <w:lvlJc w:val="left"/>
      <w:pPr>
        <w:ind w:left="360" w:hanging="360"/>
      </w:pPr>
      <w:rPr>
        <w:rFonts w:hint="default"/>
      </w:rPr>
    </w:lvl>
    <w:lvl w:ilvl="1">
      <w:start w:val="1"/>
      <w:numFmt w:val="decimal"/>
      <w:lvlText w:val="%1.%2."/>
      <w:lvlJc w:val="left"/>
      <w:pPr>
        <w:ind w:left="1018" w:hanging="360"/>
      </w:pPr>
      <w:rPr>
        <w:rFonts w:hint="default"/>
      </w:rPr>
    </w:lvl>
    <w:lvl w:ilvl="2">
      <w:start w:val="1"/>
      <w:numFmt w:val="decimal"/>
      <w:lvlText w:val="%1.%2.%3."/>
      <w:lvlJc w:val="left"/>
      <w:pPr>
        <w:ind w:left="2036" w:hanging="720"/>
      </w:pPr>
      <w:rPr>
        <w:rFonts w:hint="default"/>
      </w:rPr>
    </w:lvl>
    <w:lvl w:ilvl="3">
      <w:start w:val="1"/>
      <w:numFmt w:val="decimal"/>
      <w:lvlText w:val="%1.%2.%3.%4."/>
      <w:lvlJc w:val="left"/>
      <w:pPr>
        <w:ind w:left="2694" w:hanging="720"/>
      </w:pPr>
      <w:rPr>
        <w:rFonts w:hint="default"/>
      </w:rPr>
    </w:lvl>
    <w:lvl w:ilvl="4">
      <w:start w:val="1"/>
      <w:numFmt w:val="decimal"/>
      <w:lvlText w:val="%1.%2.%3.%4.%5."/>
      <w:lvlJc w:val="left"/>
      <w:pPr>
        <w:ind w:left="3712" w:hanging="1080"/>
      </w:pPr>
      <w:rPr>
        <w:rFonts w:hint="default"/>
      </w:rPr>
    </w:lvl>
    <w:lvl w:ilvl="5">
      <w:start w:val="1"/>
      <w:numFmt w:val="decimal"/>
      <w:lvlText w:val="%1.%2.%3.%4.%5.%6."/>
      <w:lvlJc w:val="left"/>
      <w:pPr>
        <w:ind w:left="4370" w:hanging="1080"/>
      </w:pPr>
      <w:rPr>
        <w:rFonts w:hint="default"/>
      </w:rPr>
    </w:lvl>
    <w:lvl w:ilvl="6">
      <w:start w:val="1"/>
      <w:numFmt w:val="decimal"/>
      <w:lvlText w:val="%1.%2.%3.%4.%5.%6.%7."/>
      <w:lvlJc w:val="left"/>
      <w:pPr>
        <w:ind w:left="5388" w:hanging="1440"/>
      </w:pPr>
      <w:rPr>
        <w:rFonts w:hint="default"/>
      </w:rPr>
    </w:lvl>
    <w:lvl w:ilvl="7">
      <w:start w:val="1"/>
      <w:numFmt w:val="decimal"/>
      <w:lvlText w:val="%1.%2.%3.%4.%5.%6.%7.%8."/>
      <w:lvlJc w:val="left"/>
      <w:pPr>
        <w:ind w:left="6046" w:hanging="1440"/>
      </w:pPr>
      <w:rPr>
        <w:rFonts w:hint="default"/>
      </w:rPr>
    </w:lvl>
    <w:lvl w:ilvl="8">
      <w:start w:val="1"/>
      <w:numFmt w:val="decimal"/>
      <w:lvlText w:val="%1.%2.%3.%4.%5.%6.%7.%8.%9."/>
      <w:lvlJc w:val="left"/>
      <w:pPr>
        <w:ind w:left="7064" w:hanging="1800"/>
      </w:pPr>
      <w:rPr>
        <w:rFonts w:hint="default"/>
      </w:rPr>
    </w:lvl>
  </w:abstractNum>
  <w:abstractNum w:abstractNumId="10" w15:restartNumberingAfterBreak="0">
    <w:nsid w:val="3A465001"/>
    <w:multiLevelType w:val="hybridMultilevel"/>
    <w:tmpl w:val="DDE066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3890EF7"/>
    <w:multiLevelType w:val="hybridMultilevel"/>
    <w:tmpl w:val="ABDEFE22"/>
    <w:lvl w:ilvl="0" w:tplc="0442B708">
      <w:start w:val="1"/>
      <w:numFmt w:val="decimal"/>
      <w:lvlText w:val="%1."/>
      <w:lvlJc w:val="left"/>
      <w:pPr>
        <w:ind w:left="898" w:hanging="240"/>
      </w:pPr>
      <w:rPr>
        <w:rFonts w:ascii="Times New Roman" w:eastAsia="Times New Roman" w:hAnsi="Times New Roman" w:cs="Times New Roman" w:hint="default"/>
        <w:b/>
        <w:bCs/>
        <w:spacing w:val="-1"/>
        <w:w w:val="100"/>
        <w:sz w:val="24"/>
        <w:szCs w:val="24"/>
        <w:lang w:val="en-US" w:eastAsia="en-US" w:bidi="en-US"/>
      </w:rPr>
    </w:lvl>
    <w:lvl w:ilvl="1" w:tplc="4B627A9E">
      <w:numFmt w:val="bullet"/>
      <w:lvlText w:val="•"/>
      <w:lvlJc w:val="left"/>
      <w:pPr>
        <w:ind w:left="1847" w:hanging="240"/>
      </w:pPr>
      <w:rPr>
        <w:rFonts w:hint="default"/>
        <w:lang w:val="en-US" w:eastAsia="en-US" w:bidi="en-US"/>
      </w:rPr>
    </w:lvl>
    <w:lvl w:ilvl="2" w:tplc="5DC6E944">
      <w:numFmt w:val="bullet"/>
      <w:lvlText w:val="•"/>
      <w:lvlJc w:val="left"/>
      <w:pPr>
        <w:ind w:left="2794" w:hanging="240"/>
      </w:pPr>
      <w:rPr>
        <w:rFonts w:hint="default"/>
        <w:lang w:val="en-US" w:eastAsia="en-US" w:bidi="en-US"/>
      </w:rPr>
    </w:lvl>
    <w:lvl w:ilvl="3" w:tplc="8EC0DF98">
      <w:numFmt w:val="bullet"/>
      <w:lvlText w:val="•"/>
      <w:lvlJc w:val="left"/>
      <w:pPr>
        <w:ind w:left="3741" w:hanging="240"/>
      </w:pPr>
      <w:rPr>
        <w:rFonts w:hint="default"/>
        <w:lang w:val="en-US" w:eastAsia="en-US" w:bidi="en-US"/>
      </w:rPr>
    </w:lvl>
    <w:lvl w:ilvl="4" w:tplc="5CE63868">
      <w:numFmt w:val="bullet"/>
      <w:lvlText w:val="•"/>
      <w:lvlJc w:val="left"/>
      <w:pPr>
        <w:ind w:left="4688" w:hanging="240"/>
      </w:pPr>
      <w:rPr>
        <w:rFonts w:hint="default"/>
        <w:lang w:val="en-US" w:eastAsia="en-US" w:bidi="en-US"/>
      </w:rPr>
    </w:lvl>
    <w:lvl w:ilvl="5" w:tplc="5D8AEA78">
      <w:numFmt w:val="bullet"/>
      <w:lvlText w:val="•"/>
      <w:lvlJc w:val="left"/>
      <w:pPr>
        <w:ind w:left="5635" w:hanging="240"/>
      </w:pPr>
      <w:rPr>
        <w:rFonts w:hint="default"/>
        <w:lang w:val="en-US" w:eastAsia="en-US" w:bidi="en-US"/>
      </w:rPr>
    </w:lvl>
    <w:lvl w:ilvl="6" w:tplc="818C6EA2">
      <w:numFmt w:val="bullet"/>
      <w:lvlText w:val="•"/>
      <w:lvlJc w:val="left"/>
      <w:pPr>
        <w:ind w:left="6582" w:hanging="240"/>
      </w:pPr>
      <w:rPr>
        <w:rFonts w:hint="default"/>
        <w:lang w:val="en-US" w:eastAsia="en-US" w:bidi="en-US"/>
      </w:rPr>
    </w:lvl>
    <w:lvl w:ilvl="7" w:tplc="D45C7330">
      <w:numFmt w:val="bullet"/>
      <w:lvlText w:val="•"/>
      <w:lvlJc w:val="left"/>
      <w:pPr>
        <w:ind w:left="7529" w:hanging="240"/>
      </w:pPr>
      <w:rPr>
        <w:rFonts w:hint="default"/>
        <w:lang w:val="en-US" w:eastAsia="en-US" w:bidi="en-US"/>
      </w:rPr>
    </w:lvl>
    <w:lvl w:ilvl="8" w:tplc="56243E82">
      <w:numFmt w:val="bullet"/>
      <w:lvlText w:val="•"/>
      <w:lvlJc w:val="left"/>
      <w:pPr>
        <w:ind w:left="8476" w:hanging="240"/>
      </w:pPr>
      <w:rPr>
        <w:rFonts w:hint="default"/>
        <w:lang w:val="en-US" w:eastAsia="en-US" w:bidi="en-US"/>
      </w:rPr>
    </w:lvl>
  </w:abstractNum>
  <w:abstractNum w:abstractNumId="12" w15:restartNumberingAfterBreak="0">
    <w:nsid w:val="43AE20C9"/>
    <w:multiLevelType w:val="hybridMultilevel"/>
    <w:tmpl w:val="0054CF5E"/>
    <w:lvl w:ilvl="0" w:tplc="070221AA">
      <w:start w:val="1"/>
      <w:numFmt w:val="upperLetter"/>
      <w:lvlText w:val="%1."/>
      <w:lvlJc w:val="left"/>
      <w:pPr>
        <w:ind w:left="951" w:hanging="293"/>
      </w:pPr>
      <w:rPr>
        <w:rFonts w:ascii="Times New Roman" w:eastAsia="Times New Roman" w:hAnsi="Times New Roman" w:cs="Times New Roman" w:hint="default"/>
        <w:b/>
        <w:bCs/>
        <w:spacing w:val="-3"/>
        <w:w w:val="100"/>
        <w:sz w:val="24"/>
        <w:szCs w:val="24"/>
        <w:lang w:val="en-US" w:eastAsia="en-US" w:bidi="en-US"/>
      </w:rPr>
    </w:lvl>
    <w:lvl w:ilvl="1" w:tplc="D1764412">
      <w:numFmt w:val="bullet"/>
      <w:lvlText w:val="•"/>
      <w:lvlJc w:val="left"/>
      <w:pPr>
        <w:ind w:left="1901" w:hanging="293"/>
      </w:pPr>
      <w:rPr>
        <w:rFonts w:hint="default"/>
        <w:lang w:val="en-US" w:eastAsia="en-US" w:bidi="en-US"/>
      </w:rPr>
    </w:lvl>
    <w:lvl w:ilvl="2" w:tplc="BA04D7B8">
      <w:numFmt w:val="bullet"/>
      <w:lvlText w:val="•"/>
      <w:lvlJc w:val="left"/>
      <w:pPr>
        <w:ind w:left="2842" w:hanging="293"/>
      </w:pPr>
      <w:rPr>
        <w:rFonts w:hint="default"/>
        <w:lang w:val="en-US" w:eastAsia="en-US" w:bidi="en-US"/>
      </w:rPr>
    </w:lvl>
    <w:lvl w:ilvl="3" w:tplc="5DB67A7E">
      <w:numFmt w:val="bullet"/>
      <w:lvlText w:val="•"/>
      <w:lvlJc w:val="left"/>
      <w:pPr>
        <w:ind w:left="3783" w:hanging="293"/>
      </w:pPr>
      <w:rPr>
        <w:rFonts w:hint="default"/>
        <w:lang w:val="en-US" w:eastAsia="en-US" w:bidi="en-US"/>
      </w:rPr>
    </w:lvl>
    <w:lvl w:ilvl="4" w:tplc="C42A0396">
      <w:numFmt w:val="bullet"/>
      <w:lvlText w:val="•"/>
      <w:lvlJc w:val="left"/>
      <w:pPr>
        <w:ind w:left="4724" w:hanging="293"/>
      </w:pPr>
      <w:rPr>
        <w:rFonts w:hint="default"/>
        <w:lang w:val="en-US" w:eastAsia="en-US" w:bidi="en-US"/>
      </w:rPr>
    </w:lvl>
    <w:lvl w:ilvl="5" w:tplc="D31C92A8">
      <w:numFmt w:val="bullet"/>
      <w:lvlText w:val="•"/>
      <w:lvlJc w:val="left"/>
      <w:pPr>
        <w:ind w:left="5665" w:hanging="293"/>
      </w:pPr>
      <w:rPr>
        <w:rFonts w:hint="default"/>
        <w:lang w:val="en-US" w:eastAsia="en-US" w:bidi="en-US"/>
      </w:rPr>
    </w:lvl>
    <w:lvl w:ilvl="6" w:tplc="B3569808">
      <w:numFmt w:val="bullet"/>
      <w:lvlText w:val="•"/>
      <w:lvlJc w:val="left"/>
      <w:pPr>
        <w:ind w:left="6606" w:hanging="293"/>
      </w:pPr>
      <w:rPr>
        <w:rFonts w:hint="default"/>
        <w:lang w:val="en-US" w:eastAsia="en-US" w:bidi="en-US"/>
      </w:rPr>
    </w:lvl>
    <w:lvl w:ilvl="7" w:tplc="E43EB2C2">
      <w:numFmt w:val="bullet"/>
      <w:lvlText w:val="•"/>
      <w:lvlJc w:val="left"/>
      <w:pPr>
        <w:ind w:left="7547" w:hanging="293"/>
      </w:pPr>
      <w:rPr>
        <w:rFonts w:hint="default"/>
        <w:lang w:val="en-US" w:eastAsia="en-US" w:bidi="en-US"/>
      </w:rPr>
    </w:lvl>
    <w:lvl w:ilvl="8" w:tplc="4566AB9A">
      <w:numFmt w:val="bullet"/>
      <w:lvlText w:val="•"/>
      <w:lvlJc w:val="left"/>
      <w:pPr>
        <w:ind w:left="8488" w:hanging="293"/>
      </w:pPr>
      <w:rPr>
        <w:rFonts w:hint="default"/>
        <w:lang w:val="en-US" w:eastAsia="en-US" w:bidi="en-US"/>
      </w:rPr>
    </w:lvl>
  </w:abstractNum>
  <w:abstractNum w:abstractNumId="13" w15:restartNumberingAfterBreak="0">
    <w:nsid w:val="4751429D"/>
    <w:multiLevelType w:val="hybridMultilevel"/>
    <w:tmpl w:val="6B88C8E4"/>
    <w:lvl w:ilvl="0" w:tplc="7780ECB0">
      <w:start w:val="1"/>
      <w:numFmt w:val="decimal"/>
      <w:lvlText w:val="%1."/>
      <w:lvlJc w:val="left"/>
      <w:pPr>
        <w:ind w:left="898" w:hanging="240"/>
      </w:pPr>
      <w:rPr>
        <w:rFonts w:ascii="Times New Roman" w:eastAsia="Times New Roman" w:hAnsi="Times New Roman" w:cs="Times New Roman" w:hint="default"/>
        <w:b/>
        <w:bCs/>
        <w:spacing w:val="-1"/>
        <w:w w:val="100"/>
        <w:sz w:val="24"/>
        <w:szCs w:val="24"/>
        <w:lang w:val="en-US" w:eastAsia="en-US" w:bidi="en-US"/>
      </w:rPr>
    </w:lvl>
    <w:lvl w:ilvl="1" w:tplc="9E243B1C">
      <w:numFmt w:val="bullet"/>
      <w:lvlText w:val="•"/>
      <w:lvlJc w:val="left"/>
      <w:pPr>
        <w:ind w:left="1847" w:hanging="240"/>
      </w:pPr>
      <w:rPr>
        <w:rFonts w:hint="default"/>
        <w:lang w:val="en-US" w:eastAsia="en-US" w:bidi="en-US"/>
      </w:rPr>
    </w:lvl>
    <w:lvl w:ilvl="2" w:tplc="EB8AD51C">
      <w:numFmt w:val="bullet"/>
      <w:lvlText w:val="•"/>
      <w:lvlJc w:val="left"/>
      <w:pPr>
        <w:ind w:left="2794" w:hanging="240"/>
      </w:pPr>
      <w:rPr>
        <w:rFonts w:hint="default"/>
        <w:lang w:val="en-US" w:eastAsia="en-US" w:bidi="en-US"/>
      </w:rPr>
    </w:lvl>
    <w:lvl w:ilvl="3" w:tplc="4D90F1A4">
      <w:numFmt w:val="bullet"/>
      <w:lvlText w:val="•"/>
      <w:lvlJc w:val="left"/>
      <w:pPr>
        <w:ind w:left="3741" w:hanging="240"/>
      </w:pPr>
      <w:rPr>
        <w:rFonts w:hint="default"/>
        <w:lang w:val="en-US" w:eastAsia="en-US" w:bidi="en-US"/>
      </w:rPr>
    </w:lvl>
    <w:lvl w:ilvl="4" w:tplc="CD24693C">
      <w:numFmt w:val="bullet"/>
      <w:lvlText w:val="•"/>
      <w:lvlJc w:val="left"/>
      <w:pPr>
        <w:ind w:left="4688" w:hanging="240"/>
      </w:pPr>
      <w:rPr>
        <w:rFonts w:hint="default"/>
        <w:lang w:val="en-US" w:eastAsia="en-US" w:bidi="en-US"/>
      </w:rPr>
    </w:lvl>
    <w:lvl w:ilvl="5" w:tplc="7A189070">
      <w:numFmt w:val="bullet"/>
      <w:lvlText w:val="•"/>
      <w:lvlJc w:val="left"/>
      <w:pPr>
        <w:ind w:left="5635" w:hanging="240"/>
      </w:pPr>
      <w:rPr>
        <w:rFonts w:hint="default"/>
        <w:lang w:val="en-US" w:eastAsia="en-US" w:bidi="en-US"/>
      </w:rPr>
    </w:lvl>
    <w:lvl w:ilvl="6" w:tplc="BFC693BE">
      <w:numFmt w:val="bullet"/>
      <w:lvlText w:val="•"/>
      <w:lvlJc w:val="left"/>
      <w:pPr>
        <w:ind w:left="6582" w:hanging="240"/>
      </w:pPr>
      <w:rPr>
        <w:rFonts w:hint="default"/>
        <w:lang w:val="en-US" w:eastAsia="en-US" w:bidi="en-US"/>
      </w:rPr>
    </w:lvl>
    <w:lvl w:ilvl="7" w:tplc="7F72AF02">
      <w:numFmt w:val="bullet"/>
      <w:lvlText w:val="•"/>
      <w:lvlJc w:val="left"/>
      <w:pPr>
        <w:ind w:left="7529" w:hanging="240"/>
      </w:pPr>
      <w:rPr>
        <w:rFonts w:hint="default"/>
        <w:lang w:val="en-US" w:eastAsia="en-US" w:bidi="en-US"/>
      </w:rPr>
    </w:lvl>
    <w:lvl w:ilvl="8" w:tplc="93F49BC4">
      <w:numFmt w:val="bullet"/>
      <w:lvlText w:val="•"/>
      <w:lvlJc w:val="left"/>
      <w:pPr>
        <w:ind w:left="8476" w:hanging="240"/>
      </w:pPr>
      <w:rPr>
        <w:rFonts w:hint="default"/>
        <w:lang w:val="en-US" w:eastAsia="en-US" w:bidi="en-US"/>
      </w:rPr>
    </w:lvl>
  </w:abstractNum>
  <w:abstractNum w:abstractNumId="14" w15:restartNumberingAfterBreak="0">
    <w:nsid w:val="4F967967"/>
    <w:multiLevelType w:val="hybridMultilevel"/>
    <w:tmpl w:val="DEA01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01A4CED"/>
    <w:multiLevelType w:val="multilevel"/>
    <w:tmpl w:val="08504966"/>
    <w:lvl w:ilvl="0">
      <w:start w:val="5"/>
      <w:numFmt w:val="decimal"/>
      <w:lvlText w:val="%1"/>
      <w:lvlJc w:val="left"/>
      <w:pPr>
        <w:ind w:left="1078" w:hanging="420"/>
      </w:pPr>
      <w:rPr>
        <w:rFonts w:hint="default"/>
        <w:lang w:val="en-US" w:eastAsia="en-US" w:bidi="en-US"/>
      </w:rPr>
    </w:lvl>
    <w:lvl w:ilvl="1">
      <w:start w:val="2"/>
      <w:numFmt w:val="decimal"/>
      <w:lvlText w:val="%1.%2."/>
      <w:lvlJc w:val="left"/>
      <w:pPr>
        <w:ind w:left="1078" w:hanging="420"/>
      </w:pPr>
      <w:rPr>
        <w:rFonts w:ascii="Times New Roman" w:eastAsia="Times New Roman" w:hAnsi="Times New Roman" w:cs="Times New Roman" w:hint="default"/>
        <w:b/>
        <w:bCs/>
        <w:spacing w:val="-1"/>
        <w:w w:val="100"/>
        <w:sz w:val="24"/>
        <w:szCs w:val="24"/>
        <w:lang w:val="en-US" w:eastAsia="en-US" w:bidi="en-US"/>
      </w:rPr>
    </w:lvl>
    <w:lvl w:ilvl="2">
      <w:start w:val="1"/>
      <w:numFmt w:val="decimal"/>
      <w:lvlText w:val="%1.%2.%3."/>
      <w:lvlJc w:val="left"/>
      <w:pPr>
        <w:ind w:left="1258" w:hanging="600"/>
      </w:pPr>
      <w:rPr>
        <w:rFonts w:ascii="Times New Roman" w:eastAsia="Times New Roman" w:hAnsi="Times New Roman" w:cs="Times New Roman" w:hint="default"/>
        <w:b/>
        <w:bCs/>
        <w:spacing w:val="-1"/>
        <w:w w:val="100"/>
        <w:sz w:val="24"/>
        <w:szCs w:val="24"/>
        <w:lang w:val="en-US" w:eastAsia="en-US" w:bidi="en-US"/>
      </w:rPr>
    </w:lvl>
    <w:lvl w:ilvl="3">
      <w:numFmt w:val="bullet"/>
      <w:lvlText w:val="•"/>
      <w:lvlJc w:val="left"/>
      <w:pPr>
        <w:ind w:left="3284" w:hanging="600"/>
      </w:pPr>
      <w:rPr>
        <w:rFonts w:hint="default"/>
        <w:lang w:val="en-US" w:eastAsia="en-US" w:bidi="en-US"/>
      </w:rPr>
    </w:lvl>
    <w:lvl w:ilvl="4">
      <w:numFmt w:val="bullet"/>
      <w:lvlText w:val="•"/>
      <w:lvlJc w:val="left"/>
      <w:pPr>
        <w:ind w:left="4296" w:hanging="600"/>
      </w:pPr>
      <w:rPr>
        <w:rFonts w:hint="default"/>
        <w:lang w:val="en-US" w:eastAsia="en-US" w:bidi="en-US"/>
      </w:rPr>
    </w:lvl>
    <w:lvl w:ilvl="5">
      <w:numFmt w:val="bullet"/>
      <w:lvlText w:val="•"/>
      <w:lvlJc w:val="left"/>
      <w:pPr>
        <w:ind w:left="5308" w:hanging="600"/>
      </w:pPr>
      <w:rPr>
        <w:rFonts w:hint="default"/>
        <w:lang w:val="en-US" w:eastAsia="en-US" w:bidi="en-US"/>
      </w:rPr>
    </w:lvl>
    <w:lvl w:ilvl="6">
      <w:numFmt w:val="bullet"/>
      <w:lvlText w:val="•"/>
      <w:lvlJc w:val="left"/>
      <w:pPr>
        <w:ind w:left="6321" w:hanging="600"/>
      </w:pPr>
      <w:rPr>
        <w:rFonts w:hint="default"/>
        <w:lang w:val="en-US" w:eastAsia="en-US" w:bidi="en-US"/>
      </w:rPr>
    </w:lvl>
    <w:lvl w:ilvl="7">
      <w:numFmt w:val="bullet"/>
      <w:lvlText w:val="•"/>
      <w:lvlJc w:val="left"/>
      <w:pPr>
        <w:ind w:left="7333" w:hanging="600"/>
      </w:pPr>
      <w:rPr>
        <w:rFonts w:hint="default"/>
        <w:lang w:val="en-US" w:eastAsia="en-US" w:bidi="en-US"/>
      </w:rPr>
    </w:lvl>
    <w:lvl w:ilvl="8">
      <w:numFmt w:val="bullet"/>
      <w:lvlText w:val="•"/>
      <w:lvlJc w:val="left"/>
      <w:pPr>
        <w:ind w:left="8345" w:hanging="600"/>
      </w:pPr>
      <w:rPr>
        <w:rFonts w:hint="default"/>
        <w:lang w:val="en-US" w:eastAsia="en-US" w:bidi="en-US"/>
      </w:rPr>
    </w:lvl>
  </w:abstractNum>
  <w:abstractNum w:abstractNumId="16" w15:restartNumberingAfterBreak="0">
    <w:nsid w:val="56B23907"/>
    <w:multiLevelType w:val="multilevel"/>
    <w:tmpl w:val="2D8E22BC"/>
    <w:lvl w:ilvl="0">
      <w:start w:val="2"/>
      <w:numFmt w:val="upperLetter"/>
      <w:lvlText w:val="%1."/>
      <w:lvlJc w:val="left"/>
      <w:pPr>
        <w:ind w:left="937" w:hanging="279"/>
      </w:pPr>
      <w:rPr>
        <w:rFonts w:ascii="Times New Roman" w:eastAsia="Times New Roman" w:hAnsi="Times New Roman" w:cs="Times New Roman" w:hint="default"/>
        <w:b/>
        <w:bCs/>
        <w:spacing w:val="-1"/>
        <w:w w:val="100"/>
        <w:sz w:val="24"/>
        <w:szCs w:val="24"/>
        <w:lang w:val="en-US" w:eastAsia="en-US" w:bidi="en-US"/>
      </w:rPr>
    </w:lvl>
    <w:lvl w:ilvl="1">
      <w:start w:val="1"/>
      <w:numFmt w:val="decimal"/>
      <w:lvlText w:val="%2."/>
      <w:lvlJc w:val="left"/>
      <w:pPr>
        <w:ind w:left="898" w:hanging="240"/>
      </w:pPr>
      <w:rPr>
        <w:rFonts w:ascii="Times New Roman" w:eastAsia="Times New Roman" w:hAnsi="Times New Roman" w:cs="Times New Roman" w:hint="default"/>
        <w:b/>
        <w:bCs/>
        <w:spacing w:val="-1"/>
        <w:w w:val="100"/>
        <w:sz w:val="24"/>
        <w:szCs w:val="24"/>
        <w:lang w:val="en-US" w:eastAsia="en-US" w:bidi="en-US"/>
      </w:rPr>
    </w:lvl>
    <w:lvl w:ilvl="2">
      <w:start w:val="1"/>
      <w:numFmt w:val="decimal"/>
      <w:lvlText w:val="%2.%3."/>
      <w:lvlJc w:val="left"/>
      <w:pPr>
        <w:ind w:left="1078" w:hanging="420"/>
      </w:pPr>
      <w:rPr>
        <w:rFonts w:ascii="Times New Roman" w:eastAsia="Times New Roman" w:hAnsi="Times New Roman" w:cs="Times New Roman" w:hint="default"/>
        <w:b/>
        <w:bCs/>
        <w:spacing w:val="-1"/>
        <w:w w:val="100"/>
        <w:sz w:val="24"/>
        <w:szCs w:val="24"/>
        <w:lang w:val="en-US" w:eastAsia="en-US" w:bidi="en-US"/>
      </w:rPr>
    </w:lvl>
    <w:lvl w:ilvl="3">
      <w:start w:val="1"/>
      <w:numFmt w:val="decimal"/>
      <w:lvlText w:val="%2.%3.%4."/>
      <w:lvlJc w:val="left"/>
      <w:pPr>
        <w:ind w:left="1258" w:hanging="600"/>
      </w:pPr>
      <w:rPr>
        <w:rFonts w:ascii="Times New Roman" w:eastAsia="Times New Roman" w:hAnsi="Times New Roman" w:cs="Times New Roman" w:hint="default"/>
        <w:b/>
        <w:bCs/>
        <w:spacing w:val="-1"/>
        <w:w w:val="100"/>
        <w:sz w:val="24"/>
        <w:szCs w:val="24"/>
        <w:lang w:val="en-US" w:eastAsia="en-US" w:bidi="en-US"/>
      </w:rPr>
    </w:lvl>
    <w:lvl w:ilvl="4">
      <w:numFmt w:val="bullet"/>
      <w:lvlText w:val="•"/>
      <w:lvlJc w:val="left"/>
      <w:pPr>
        <w:ind w:left="2561" w:hanging="600"/>
      </w:pPr>
      <w:rPr>
        <w:rFonts w:hint="default"/>
        <w:lang w:val="en-US" w:eastAsia="en-US" w:bidi="en-US"/>
      </w:rPr>
    </w:lvl>
    <w:lvl w:ilvl="5">
      <w:numFmt w:val="bullet"/>
      <w:lvlText w:val="•"/>
      <w:lvlJc w:val="left"/>
      <w:pPr>
        <w:ind w:left="3862" w:hanging="600"/>
      </w:pPr>
      <w:rPr>
        <w:rFonts w:hint="default"/>
        <w:lang w:val="en-US" w:eastAsia="en-US" w:bidi="en-US"/>
      </w:rPr>
    </w:lvl>
    <w:lvl w:ilvl="6">
      <w:numFmt w:val="bullet"/>
      <w:lvlText w:val="•"/>
      <w:lvlJc w:val="left"/>
      <w:pPr>
        <w:ind w:left="5164" w:hanging="600"/>
      </w:pPr>
      <w:rPr>
        <w:rFonts w:hint="default"/>
        <w:lang w:val="en-US" w:eastAsia="en-US" w:bidi="en-US"/>
      </w:rPr>
    </w:lvl>
    <w:lvl w:ilvl="7">
      <w:numFmt w:val="bullet"/>
      <w:lvlText w:val="•"/>
      <w:lvlJc w:val="left"/>
      <w:pPr>
        <w:ind w:left="6465" w:hanging="600"/>
      </w:pPr>
      <w:rPr>
        <w:rFonts w:hint="default"/>
        <w:lang w:val="en-US" w:eastAsia="en-US" w:bidi="en-US"/>
      </w:rPr>
    </w:lvl>
    <w:lvl w:ilvl="8">
      <w:numFmt w:val="bullet"/>
      <w:lvlText w:val="•"/>
      <w:lvlJc w:val="left"/>
      <w:pPr>
        <w:ind w:left="7767" w:hanging="600"/>
      </w:pPr>
      <w:rPr>
        <w:rFonts w:hint="default"/>
        <w:lang w:val="en-US" w:eastAsia="en-US" w:bidi="en-US"/>
      </w:rPr>
    </w:lvl>
  </w:abstractNum>
  <w:abstractNum w:abstractNumId="17" w15:restartNumberingAfterBreak="0">
    <w:nsid w:val="58435D15"/>
    <w:multiLevelType w:val="hybridMultilevel"/>
    <w:tmpl w:val="8392F01A"/>
    <w:lvl w:ilvl="0" w:tplc="041F0001">
      <w:start w:val="1"/>
      <w:numFmt w:val="bullet"/>
      <w:lvlText w:val=""/>
      <w:lvlJc w:val="left"/>
      <w:pPr>
        <w:ind w:left="1378" w:hanging="360"/>
      </w:pPr>
      <w:rPr>
        <w:rFonts w:ascii="Symbol" w:hAnsi="Symbol" w:hint="default"/>
      </w:rPr>
    </w:lvl>
    <w:lvl w:ilvl="1" w:tplc="041F0003" w:tentative="1">
      <w:start w:val="1"/>
      <w:numFmt w:val="bullet"/>
      <w:lvlText w:val="o"/>
      <w:lvlJc w:val="left"/>
      <w:pPr>
        <w:ind w:left="2098" w:hanging="360"/>
      </w:pPr>
      <w:rPr>
        <w:rFonts w:ascii="Courier New" w:hAnsi="Courier New" w:cs="Courier New" w:hint="default"/>
      </w:rPr>
    </w:lvl>
    <w:lvl w:ilvl="2" w:tplc="041F0005" w:tentative="1">
      <w:start w:val="1"/>
      <w:numFmt w:val="bullet"/>
      <w:lvlText w:val=""/>
      <w:lvlJc w:val="left"/>
      <w:pPr>
        <w:ind w:left="2818" w:hanging="360"/>
      </w:pPr>
      <w:rPr>
        <w:rFonts w:ascii="Wingdings" w:hAnsi="Wingdings" w:hint="default"/>
      </w:rPr>
    </w:lvl>
    <w:lvl w:ilvl="3" w:tplc="041F0001" w:tentative="1">
      <w:start w:val="1"/>
      <w:numFmt w:val="bullet"/>
      <w:lvlText w:val=""/>
      <w:lvlJc w:val="left"/>
      <w:pPr>
        <w:ind w:left="3538" w:hanging="360"/>
      </w:pPr>
      <w:rPr>
        <w:rFonts w:ascii="Symbol" w:hAnsi="Symbol" w:hint="default"/>
      </w:rPr>
    </w:lvl>
    <w:lvl w:ilvl="4" w:tplc="041F0003" w:tentative="1">
      <w:start w:val="1"/>
      <w:numFmt w:val="bullet"/>
      <w:lvlText w:val="o"/>
      <w:lvlJc w:val="left"/>
      <w:pPr>
        <w:ind w:left="4258" w:hanging="360"/>
      </w:pPr>
      <w:rPr>
        <w:rFonts w:ascii="Courier New" w:hAnsi="Courier New" w:cs="Courier New" w:hint="default"/>
      </w:rPr>
    </w:lvl>
    <w:lvl w:ilvl="5" w:tplc="041F0005" w:tentative="1">
      <w:start w:val="1"/>
      <w:numFmt w:val="bullet"/>
      <w:lvlText w:val=""/>
      <w:lvlJc w:val="left"/>
      <w:pPr>
        <w:ind w:left="4978" w:hanging="360"/>
      </w:pPr>
      <w:rPr>
        <w:rFonts w:ascii="Wingdings" w:hAnsi="Wingdings" w:hint="default"/>
      </w:rPr>
    </w:lvl>
    <w:lvl w:ilvl="6" w:tplc="041F0001" w:tentative="1">
      <w:start w:val="1"/>
      <w:numFmt w:val="bullet"/>
      <w:lvlText w:val=""/>
      <w:lvlJc w:val="left"/>
      <w:pPr>
        <w:ind w:left="5698" w:hanging="360"/>
      </w:pPr>
      <w:rPr>
        <w:rFonts w:ascii="Symbol" w:hAnsi="Symbol" w:hint="default"/>
      </w:rPr>
    </w:lvl>
    <w:lvl w:ilvl="7" w:tplc="041F0003" w:tentative="1">
      <w:start w:val="1"/>
      <w:numFmt w:val="bullet"/>
      <w:lvlText w:val="o"/>
      <w:lvlJc w:val="left"/>
      <w:pPr>
        <w:ind w:left="6418" w:hanging="360"/>
      </w:pPr>
      <w:rPr>
        <w:rFonts w:ascii="Courier New" w:hAnsi="Courier New" w:cs="Courier New" w:hint="default"/>
      </w:rPr>
    </w:lvl>
    <w:lvl w:ilvl="8" w:tplc="041F0005" w:tentative="1">
      <w:start w:val="1"/>
      <w:numFmt w:val="bullet"/>
      <w:lvlText w:val=""/>
      <w:lvlJc w:val="left"/>
      <w:pPr>
        <w:ind w:left="7138" w:hanging="360"/>
      </w:pPr>
      <w:rPr>
        <w:rFonts w:ascii="Wingdings" w:hAnsi="Wingdings" w:hint="default"/>
      </w:rPr>
    </w:lvl>
  </w:abstractNum>
  <w:abstractNum w:abstractNumId="18" w15:restartNumberingAfterBreak="0">
    <w:nsid w:val="5B5A5153"/>
    <w:multiLevelType w:val="multilevel"/>
    <w:tmpl w:val="CDE2D0CA"/>
    <w:lvl w:ilvl="0">
      <w:start w:val="1"/>
      <w:numFmt w:val="decimal"/>
      <w:lvlText w:val="%1"/>
      <w:lvlJc w:val="left"/>
      <w:pPr>
        <w:ind w:left="1078" w:hanging="420"/>
      </w:pPr>
      <w:rPr>
        <w:rFonts w:hint="default"/>
        <w:lang w:val="en-US" w:eastAsia="en-US" w:bidi="en-US"/>
      </w:rPr>
    </w:lvl>
    <w:lvl w:ilvl="1">
      <w:start w:val="5"/>
      <w:numFmt w:val="decimal"/>
      <w:lvlText w:val="%1.%2."/>
      <w:lvlJc w:val="left"/>
      <w:pPr>
        <w:ind w:left="2972" w:hanging="420"/>
      </w:pPr>
      <w:rPr>
        <w:rFonts w:ascii="Times New Roman" w:eastAsia="Times New Roman" w:hAnsi="Times New Roman" w:cs="Times New Roman" w:hint="default"/>
        <w:b/>
        <w:bCs/>
        <w:spacing w:val="-1"/>
        <w:w w:val="100"/>
        <w:sz w:val="24"/>
        <w:szCs w:val="24"/>
        <w:lang w:val="en-US" w:eastAsia="en-US" w:bidi="en-US"/>
      </w:rPr>
    </w:lvl>
    <w:lvl w:ilvl="2">
      <w:start w:val="1"/>
      <w:numFmt w:val="decimal"/>
      <w:lvlText w:val="%1.%2.%3."/>
      <w:lvlJc w:val="left"/>
      <w:pPr>
        <w:ind w:left="1258" w:hanging="600"/>
      </w:pPr>
      <w:rPr>
        <w:rFonts w:ascii="Times New Roman" w:eastAsia="Times New Roman" w:hAnsi="Times New Roman" w:cs="Times New Roman" w:hint="default"/>
        <w:b/>
        <w:bCs/>
        <w:spacing w:val="-1"/>
        <w:w w:val="100"/>
        <w:sz w:val="24"/>
        <w:szCs w:val="24"/>
        <w:lang w:val="en-US" w:eastAsia="en-US" w:bidi="en-US"/>
      </w:rPr>
    </w:lvl>
    <w:lvl w:ilvl="3">
      <w:numFmt w:val="bullet"/>
      <w:lvlText w:val="•"/>
      <w:lvlJc w:val="left"/>
      <w:pPr>
        <w:ind w:left="3284" w:hanging="600"/>
      </w:pPr>
      <w:rPr>
        <w:rFonts w:hint="default"/>
        <w:lang w:val="en-US" w:eastAsia="en-US" w:bidi="en-US"/>
      </w:rPr>
    </w:lvl>
    <w:lvl w:ilvl="4">
      <w:numFmt w:val="bullet"/>
      <w:lvlText w:val="•"/>
      <w:lvlJc w:val="left"/>
      <w:pPr>
        <w:ind w:left="4296" w:hanging="600"/>
      </w:pPr>
      <w:rPr>
        <w:rFonts w:hint="default"/>
        <w:lang w:val="en-US" w:eastAsia="en-US" w:bidi="en-US"/>
      </w:rPr>
    </w:lvl>
    <w:lvl w:ilvl="5">
      <w:numFmt w:val="bullet"/>
      <w:lvlText w:val="•"/>
      <w:lvlJc w:val="left"/>
      <w:pPr>
        <w:ind w:left="5308" w:hanging="600"/>
      </w:pPr>
      <w:rPr>
        <w:rFonts w:hint="default"/>
        <w:lang w:val="en-US" w:eastAsia="en-US" w:bidi="en-US"/>
      </w:rPr>
    </w:lvl>
    <w:lvl w:ilvl="6">
      <w:numFmt w:val="bullet"/>
      <w:lvlText w:val="•"/>
      <w:lvlJc w:val="left"/>
      <w:pPr>
        <w:ind w:left="6321" w:hanging="600"/>
      </w:pPr>
      <w:rPr>
        <w:rFonts w:hint="default"/>
        <w:lang w:val="en-US" w:eastAsia="en-US" w:bidi="en-US"/>
      </w:rPr>
    </w:lvl>
    <w:lvl w:ilvl="7">
      <w:numFmt w:val="bullet"/>
      <w:lvlText w:val="•"/>
      <w:lvlJc w:val="left"/>
      <w:pPr>
        <w:ind w:left="7333" w:hanging="600"/>
      </w:pPr>
      <w:rPr>
        <w:rFonts w:hint="default"/>
        <w:lang w:val="en-US" w:eastAsia="en-US" w:bidi="en-US"/>
      </w:rPr>
    </w:lvl>
    <w:lvl w:ilvl="8">
      <w:numFmt w:val="bullet"/>
      <w:lvlText w:val="•"/>
      <w:lvlJc w:val="left"/>
      <w:pPr>
        <w:ind w:left="8345" w:hanging="600"/>
      </w:pPr>
      <w:rPr>
        <w:rFonts w:hint="default"/>
        <w:lang w:val="en-US" w:eastAsia="en-US" w:bidi="en-US"/>
      </w:rPr>
    </w:lvl>
  </w:abstractNum>
  <w:abstractNum w:abstractNumId="19" w15:restartNumberingAfterBreak="0">
    <w:nsid w:val="5BF808D4"/>
    <w:multiLevelType w:val="hybridMultilevel"/>
    <w:tmpl w:val="B4AEFD3A"/>
    <w:lvl w:ilvl="0" w:tplc="68608604">
      <w:start w:val="1"/>
      <w:numFmt w:val="upperLetter"/>
      <w:lvlText w:val="%1."/>
      <w:lvlJc w:val="left"/>
      <w:pPr>
        <w:ind w:left="1166" w:hanging="268"/>
      </w:pPr>
      <w:rPr>
        <w:rFonts w:ascii="Times New Roman" w:eastAsia="Times New Roman" w:hAnsi="Times New Roman" w:cs="Times New Roman" w:hint="default"/>
        <w:spacing w:val="-2"/>
        <w:w w:val="100"/>
        <w:sz w:val="22"/>
        <w:szCs w:val="22"/>
        <w:lang w:val="en-US" w:eastAsia="en-US" w:bidi="en-US"/>
      </w:rPr>
    </w:lvl>
    <w:lvl w:ilvl="1" w:tplc="CF36C08C">
      <w:numFmt w:val="bullet"/>
      <w:lvlText w:val="•"/>
      <w:lvlJc w:val="left"/>
      <w:pPr>
        <w:ind w:left="2081" w:hanging="268"/>
      </w:pPr>
      <w:rPr>
        <w:rFonts w:hint="default"/>
        <w:lang w:val="en-US" w:eastAsia="en-US" w:bidi="en-US"/>
      </w:rPr>
    </w:lvl>
    <w:lvl w:ilvl="2" w:tplc="734A647A">
      <w:numFmt w:val="bullet"/>
      <w:lvlText w:val="•"/>
      <w:lvlJc w:val="left"/>
      <w:pPr>
        <w:ind w:left="3002" w:hanging="268"/>
      </w:pPr>
      <w:rPr>
        <w:rFonts w:hint="default"/>
        <w:lang w:val="en-US" w:eastAsia="en-US" w:bidi="en-US"/>
      </w:rPr>
    </w:lvl>
    <w:lvl w:ilvl="3" w:tplc="28989814">
      <w:numFmt w:val="bullet"/>
      <w:lvlText w:val="•"/>
      <w:lvlJc w:val="left"/>
      <w:pPr>
        <w:ind w:left="3923" w:hanging="268"/>
      </w:pPr>
      <w:rPr>
        <w:rFonts w:hint="default"/>
        <w:lang w:val="en-US" w:eastAsia="en-US" w:bidi="en-US"/>
      </w:rPr>
    </w:lvl>
    <w:lvl w:ilvl="4" w:tplc="E7262046">
      <w:numFmt w:val="bullet"/>
      <w:lvlText w:val="•"/>
      <w:lvlJc w:val="left"/>
      <w:pPr>
        <w:ind w:left="4844" w:hanging="268"/>
      </w:pPr>
      <w:rPr>
        <w:rFonts w:hint="default"/>
        <w:lang w:val="en-US" w:eastAsia="en-US" w:bidi="en-US"/>
      </w:rPr>
    </w:lvl>
    <w:lvl w:ilvl="5" w:tplc="9B0E0F28">
      <w:numFmt w:val="bullet"/>
      <w:lvlText w:val="•"/>
      <w:lvlJc w:val="left"/>
      <w:pPr>
        <w:ind w:left="5765" w:hanging="268"/>
      </w:pPr>
      <w:rPr>
        <w:rFonts w:hint="default"/>
        <w:lang w:val="en-US" w:eastAsia="en-US" w:bidi="en-US"/>
      </w:rPr>
    </w:lvl>
    <w:lvl w:ilvl="6" w:tplc="AE1CD3F4">
      <w:numFmt w:val="bullet"/>
      <w:lvlText w:val="•"/>
      <w:lvlJc w:val="left"/>
      <w:pPr>
        <w:ind w:left="6686" w:hanging="268"/>
      </w:pPr>
      <w:rPr>
        <w:rFonts w:hint="default"/>
        <w:lang w:val="en-US" w:eastAsia="en-US" w:bidi="en-US"/>
      </w:rPr>
    </w:lvl>
    <w:lvl w:ilvl="7" w:tplc="F83803AE">
      <w:numFmt w:val="bullet"/>
      <w:lvlText w:val="•"/>
      <w:lvlJc w:val="left"/>
      <w:pPr>
        <w:ind w:left="7607" w:hanging="268"/>
      </w:pPr>
      <w:rPr>
        <w:rFonts w:hint="default"/>
        <w:lang w:val="en-US" w:eastAsia="en-US" w:bidi="en-US"/>
      </w:rPr>
    </w:lvl>
    <w:lvl w:ilvl="8" w:tplc="88140C30">
      <w:numFmt w:val="bullet"/>
      <w:lvlText w:val="•"/>
      <w:lvlJc w:val="left"/>
      <w:pPr>
        <w:ind w:left="8528" w:hanging="268"/>
      </w:pPr>
      <w:rPr>
        <w:rFonts w:hint="default"/>
        <w:lang w:val="en-US" w:eastAsia="en-US" w:bidi="en-US"/>
      </w:rPr>
    </w:lvl>
  </w:abstractNum>
  <w:abstractNum w:abstractNumId="20" w15:restartNumberingAfterBreak="0">
    <w:nsid w:val="5DB6586F"/>
    <w:multiLevelType w:val="multilevel"/>
    <w:tmpl w:val="79F2ABCE"/>
    <w:lvl w:ilvl="0">
      <w:start w:val="4"/>
      <w:numFmt w:val="decimal"/>
      <w:lvlText w:val="%1"/>
      <w:lvlJc w:val="left"/>
      <w:pPr>
        <w:ind w:left="1523" w:hanging="385"/>
      </w:pPr>
      <w:rPr>
        <w:rFonts w:hint="default"/>
        <w:lang w:val="en-US" w:eastAsia="en-US" w:bidi="en-US"/>
      </w:rPr>
    </w:lvl>
    <w:lvl w:ilvl="1">
      <w:start w:val="8"/>
      <w:numFmt w:val="decimal"/>
      <w:lvlText w:val="%1.%2."/>
      <w:lvlJc w:val="left"/>
      <w:pPr>
        <w:ind w:left="1523" w:hanging="385"/>
      </w:pPr>
      <w:rPr>
        <w:rFonts w:ascii="Times New Roman" w:eastAsia="Times New Roman" w:hAnsi="Times New Roman" w:cs="Times New Roman" w:hint="default"/>
        <w:spacing w:val="-1"/>
        <w:w w:val="100"/>
        <w:sz w:val="22"/>
        <w:szCs w:val="22"/>
        <w:lang w:val="en-US" w:eastAsia="en-US" w:bidi="en-US"/>
      </w:rPr>
    </w:lvl>
    <w:lvl w:ilvl="2">
      <w:numFmt w:val="bullet"/>
      <w:lvlText w:val="•"/>
      <w:lvlJc w:val="left"/>
      <w:pPr>
        <w:ind w:left="3290" w:hanging="385"/>
      </w:pPr>
      <w:rPr>
        <w:rFonts w:hint="default"/>
        <w:lang w:val="en-US" w:eastAsia="en-US" w:bidi="en-US"/>
      </w:rPr>
    </w:lvl>
    <w:lvl w:ilvl="3">
      <w:numFmt w:val="bullet"/>
      <w:lvlText w:val="•"/>
      <w:lvlJc w:val="left"/>
      <w:pPr>
        <w:ind w:left="4175" w:hanging="385"/>
      </w:pPr>
      <w:rPr>
        <w:rFonts w:hint="default"/>
        <w:lang w:val="en-US" w:eastAsia="en-US" w:bidi="en-US"/>
      </w:rPr>
    </w:lvl>
    <w:lvl w:ilvl="4">
      <w:numFmt w:val="bullet"/>
      <w:lvlText w:val="•"/>
      <w:lvlJc w:val="left"/>
      <w:pPr>
        <w:ind w:left="5060" w:hanging="385"/>
      </w:pPr>
      <w:rPr>
        <w:rFonts w:hint="default"/>
        <w:lang w:val="en-US" w:eastAsia="en-US" w:bidi="en-US"/>
      </w:rPr>
    </w:lvl>
    <w:lvl w:ilvl="5">
      <w:numFmt w:val="bullet"/>
      <w:lvlText w:val="•"/>
      <w:lvlJc w:val="left"/>
      <w:pPr>
        <w:ind w:left="5945" w:hanging="385"/>
      </w:pPr>
      <w:rPr>
        <w:rFonts w:hint="default"/>
        <w:lang w:val="en-US" w:eastAsia="en-US" w:bidi="en-US"/>
      </w:rPr>
    </w:lvl>
    <w:lvl w:ilvl="6">
      <w:numFmt w:val="bullet"/>
      <w:lvlText w:val="•"/>
      <w:lvlJc w:val="left"/>
      <w:pPr>
        <w:ind w:left="6830" w:hanging="385"/>
      </w:pPr>
      <w:rPr>
        <w:rFonts w:hint="default"/>
        <w:lang w:val="en-US" w:eastAsia="en-US" w:bidi="en-US"/>
      </w:rPr>
    </w:lvl>
    <w:lvl w:ilvl="7">
      <w:numFmt w:val="bullet"/>
      <w:lvlText w:val="•"/>
      <w:lvlJc w:val="left"/>
      <w:pPr>
        <w:ind w:left="7715" w:hanging="385"/>
      </w:pPr>
      <w:rPr>
        <w:rFonts w:hint="default"/>
        <w:lang w:val="en-US" w:eastAsia="en-US" w:bidi="en-US"/>
      </w:rPr>
    </w:lvl>
    <w:lvl w:ilvl="8">
      <w:numFmt w:val="bullet"/>
      <w:lvlText w:val="•"/>
      <w:lvlJc w:val="left"/>
      <w:pPr>
        <w:ind w:left="8600" w:hanging="385"/>
      </w:pPr>
      <w:rPr>
        <w:rFonts w:hint="default"/>
        <w:lang w:val="en-US" w:eastAsia="en-US" w:bidi="en-US"/>
      </w:rPr>
    </w:lvl>
  </w:abstractNum>
  <w:abstractNum w:abstractNumId="21" w15:restartNumberingAfterBreak="0">
    <w:nsid w:val="64670BC6"/>
    <w:multiLevelType w:val="multilevel"/>
    <w:tmpl w:val="958E0DB8"/>
    <w:lvl w:ilvl="0">
      <w:start w:val="1"/>
      <w:numFmt w:val="decimal"/>
      <w:lvlText w:val="%1."/>
      <w:lvlJc w:val="left"/>
      <w:pPr>
        <w:ind w:left="899" w:hanging="240"/>
      </w:pPr>
      <w:rPr>
        <w:rFonts w:ascii="Times New Roman" w:eastAsia="Times New Roman" w:hAnsi="Times New Roman" w:cs="Times New Roman" w:hint="default"/>
        <w:b/>
        <w:bCs/>
        <w:spacing w:val="-1"/>
        <w:w w:val="100"/>
        <w:sz w:val="24"/>
        <w:szCs w:val="24"/>
        <w:lang w:val="en-US" w:eastAsia="en-US" w:bidi="en-US"/>
      </w:rPr>
    </w:lvl>
    <w:lvl w:ilvl="1">
      <w:start w:val="1"/>
      <w:numFmt w:val="decimal"/>
      <w:lvlText w:val="%1.%2."/>
      <w:lvlJc w:val="left"/>
      <w:pPr>
        <w:ind w:left="988" w:hanging="420"/>
      </w:pPr>
      <w:rPr>
        <w:rFonts w:ascii="Times New Roman" w:eastAsia="Times New Roman" w:hAnsi="Times New Roman" w:cs="Times New Roman" w:hint="default"/>
        <w:b/>
        <w:bCs/>
        <w:spacing w:val="-1"/>
        <w:w w:val="100"/>
        <w:sz w:val="24"/>
        <w:szCs w:val="24"/>
        <w:lang w:val="en-US" w:eastAsia="en-US" w:bidi="en-US"/>
      </w:rPr>
    </w:lvl>
    <w:lvl w:ilvl="2">
      <w:start w:val="1"/>
      <w:numFmt w:val="decimal"/>
      <w:lvlText w:val="%1.%2.%3."/>
      <w:lvlJc w:val="left"/>
      <w:pPr>
        <w:ind w:left="1258" w:hanging="600"/>
      </w:pPr>
      <w:rPr>
        <w:rFonts w:ascii="Times New Roman" w:eastAsia="Times New Roman" w:hAnsi="Times New Roman" w:cs="Times New Roman" w:hint="default"/>
        <w:b/>
        <w:bCs/>
        <w:spacing w:val="-1"/>
        <w:w w:val="100"/>
        <w:sz w:val="24"/>
        <w:szCs w:val="24"/>
        <w:lang w:val="en-US" w:eastAsia="en-US" w:bidi="en-US"/>
      </w:rPr>
    </w:lvl>
    <w:lvl w:ilvl="3">
      <w:numFmt w:val="bullet"/>
      <w:lvlText w:val="•"/>
      <w:lvlJc w:val="left"/>
      <w:pPr>
        <w:ind w:left="2398" w:hanging="600"/>
      </w:pPr>
      <w:rPr>
        <w:rFonts w:hint="default"/>
        <w:lang w:val="en-US" w:eastAsia="en-US" w:bidi="en-US"/>
      </w:rPr>
    </w:lvl>
    <w:lvl w:ilvl="4">
      <w:numFmt w:val="bullet"/>
      <w:lvlText w:val="•"/>
      <w:lvlJc w:val="left"/>
      <w:pPr>
        <w:ind w:left="3537" w:hanging="600"/>
      </w:pPr>
      <w:rPr>
        <w:rFonts w:hint="default"/>
        <w:lang w:val="en-US" w:eastAsia="en-US" w:bidi="en-US"/>
      </w:rPr>
    </w:lvl>
    <w:lvl w:ilvl="5">
      <w:numFmt w:val="bullet"/>
      <w:lvlText w:val="•"/>
      <w:lvlJc w:val="left"/>
      <w:pPr>
        <w:ind w:left="4676" w:hanging="600"/>
      </w:pPr>
      <w:rPr>
        <w:rFonts w:hint="default"/>
        <w:lang w:val="en-US" w:eastAsia="en-US" w:bidi="en-US"/>
      </w:rPr>
    </w:lvl>
    <w:lvl w:ilvl="6">
      <w:numFmt w:val="bullet"/>
      <w:lvlText w:val="•"/>
      <w:lvlJc w:val="left"/>
      <w:pPr>
        <w:ind w:left="5815" w:hanging="600"/>
      </w:pPr>
      <w:rPr>
        <w:rFonts w:hint="default"/>
        <w:lang w:val="en-US" w:eastAsia="en-US" w:bidi="en-US"/>
      </w:rPr>
    </w:lvl>
    <w:lvl w:ilvl="7">
      <w:numFmt w:val="bullet"/>
      <w:lvlText w:val="•"/>
      <w:lvlJc w:val="left"/>
      <w:pPr>
        <w:ind w:left="6953" w:hanging="600"/>
      </w:pPr>
      <w:rPr>
        <w:rFonts w:hint="default"/>
        <w:lang w:val="en-US" w:eastAsia="en-US" w:bidi="en-US"/>
      </w:rPr>
    </w:lvl>
    <w:lvl w:ilvl="8">
      <w:numFmt w:val="bullet"/>
      <w:lvlText w:val="•"/>
      <w:lvlJc w:val="left"/>
      <w:pPr>
        <w:ind w:left="8092" w:hanging="600"/>
      </w:pPr>
      <w:rPr>
        <w:rFonts w:hint="default"/>
        <w:lang w:val="en-US" w:eastAsia="en-US" w:bidi="en-US"/>
      </w:rPr>
    </w:lvl>
  </w:abstractNum>
  <w:abstractNum w:abstractNumId="22" w15:restartNumberingAfterBreak="0">
    <w:nsid w:val="6961098A"/>
    <w:multiLevelType w:val="hybridMultilevel"/>
    <w:tmpl w:val="2C8409AC"/>
    <w:lvl w:ilvl="0" w:tplc="041F0001">
      <w:start w:val="1"/>
      <w:numFmt w:val="bullet"/>
      <w:lvlText w:val=""/>
      <w:lvlJc w:val="left"/>
      <w:pPr>
        <w:ind w:left="1618" w:hanging="360"/>
      </w:pPr>
      <w:rPr>
        <w:rFonts w:ascii="Symbol" w:hAnsi="Symbol" w:hint="default"/>
      </w:rPr>
    </w:lvl>
    <w:lvl w:ilvl="1" w:tplc="041F0003" w:tentative="1">
      <w:start w:val="1"/>
      <w:numFmt w:val="bullet"/>
      <w:lvlText w:val="o"/>
      <w:lvlJc w:val="left"/>
      <w:pPr>
        <w:ind w:left="2338" w:hanging="360"/>
      </w:pPr>
      <w:rPr>
        <w:rFonts w:ascii="Courier New" w:hAnsi="Courier New" w:cs="Courier New" w:hint="default"/>
      </w:rPr>
    </w:lvl>
    <w:lvl w:ilvl="2" w:tplc="041F0005" w:tentative="1">
      <w:start w:val="1"/>
      <w:numFmt w:val="bullet"/>
      <w:lvlText w:val=""/>
      <w:lvlJc w:val="left"/>
      <w:pPr>
        <w:ind w:left="3058" w:hanging="360"/>
      </w:pPr>
      <w:rPr>
        <w:rFonts w:ascii="Wingdings" w:hAnsi="Wingdings" w:hint="default"/>
      </w:rPr>
    </w:lvl>
    <w:lvl w:ilvl="3" w:tplc="041F0001" w:tentative="1">
      <w:start w:val="1"/>
      <w:numFmt w:val="bullet"/>
      <w:lvlText w:val=""/>
      <w:lvlJc w:val="left"/>
      <w:pPr>
        <w:ind w:left="3778" w:hanging="360"/>
      </w:pPr>
      <w:rPr>
        <w:rFonts w:ascii="Symbol" w:hAnsi="Symbol" w:hint="default"/>
      </w:rPr>
    </w:lvl>
    <w:lvl w:ilvl="4" w:tplc="041F0003" w:tentative="1">
      <w:start w:val="1"/>
      <w:numFmt w:val="bullet"/>
      <w:lvlText w:val="o"/>
      <w:lvlJc w:val="left"/>
      <w:pPr>
        <w:ind w:left="4498" w:hanging="360"/>
      </w:pPr>
      <w:rPr>
        <w:rFonts w:ascii="Courier New" w:hAnsi="Courier New" w:cs="Courier New" w:hint="default"/>
      </w:rPr>
    </w:lvl>
    <w:lvl w:ilvl="5" w:tplc="041F0005" w:tentative="1">
      <w:start w:val="1"/>
      <w:numFmt w:val="bullet"/>
      <w:lvlText w:val=""/>
      <w:lvlJc w:val="left"/>
      <w:pPr>
        <w:ind w:left="5218" w:hanging="360"/>
      </w:pPr>
      <w:rPr>
        <w:rFonts w:ascii="Wingdings" w:hAnsi="Wingdings" w:hint="default"/>
      </w:rPr>
    </w:lvl>
    <w:lvl w:ilvl="6" w:tplc="041F0001" w:tentative="1">
      <w:start w:val="1"/>
      <w:numFmt w:val="bullet"/>
      <w:lvlText w:val=""/>
      <w:lvlJc w:val="left"/>
      <w:pPr>
        <w:ind w:left="5938" w:hanging="360"/>
      </w:pPr>
      <w:rPr>
        <w:rFonts w:ascii="Symbol" w:hAnsi="Symbol" w:hint="default"/>
      </w:rPr>
    </w:lvl>
    <w:lvl w:ilvl="7" w:tplc="041F0003" w:tentative="1">
      <w:start w:val="1"/>
      <w:numFmt w:val="bullet"/>
      <w:lvlText w:val="o"/>
      <w:lvlJc w:val="left"/>
      <w:pPr>
        <w:ind w:left="6658" w:hanging="360"/>
      </w:pPr>
      <w:rPr>
        <w:rFonts w:ascii="Courier New" w:hAnsi="Courier New" w:cs="Courier New" w:hint="default"/>
      </w:rPr>
    </w:lvl>
    <w:lvl w:ilvl="8" w:tplc="041F0005" w:tentative="1">
      <w:start w:val="1"/>
      <w:numFmt w:val="bullet"/>
      <w:lvlText w:val=""/>
      <w:lvlJc w:val="left"/>
      <w:pPr>
        <w:ind w:left="7378" w:hanging="360"/>
      </w:pPr>
      <w:rPr>
        <w:rFonts w:ascii="Wingdings" w:hAnsi="Wingdings" w:hint="default"/>
      </w:rPr>
    </w:lvl>
  </w:abstractNum>
  <w:abstractNum w:abstractNumId="23" w15:restartNumberingAfterBreak="0">
    <w:nsid w:val="6B305E2C"/>
    <w:multiLevelType w:val="multilevel"/>
    <w:tmpl w:val="A2D410C6"/>
    <w:lvl w:ilvl="0">
      <w:start w:val="1"/>
      <w:numFmt w:val="decimal"/>
      <w:lvlText w:val="%1."/>
      <w:lvlJc w:val="left"/>
      <w:pPr>
        <w:ind w:left="1118" w:hanging="220"/>
      </w:pPr>
      <w:rPr>
        <w:rFonts w:ascii="Times New Roman" w:eastAsia="Times New Roman" w:hAnsi="Times New Roman" w:cs="Times New Roman" w:hint="default"/>
        <w:spacing w:val="-1"/>
        <w:w w:val="100"/>
        <w:sz w:val="22"/>
        <w:szCs w:val="22"/>
        <w:lang w:val="en-US" w:eastAsia="en-US" w:bidi="en-US"/>
      </w:rPr>
    </w:lvl>
    <w:lvl w:ilvl="1">
      <w:start w:val="1"/>
      <w:numFmt w:val="decimal"/>
      <w:lvlText w:val="%1.%2."/>
      <w:lvlJc w:val="left"/>
      <w:pPr>
        <w:ind w:left="1523" w:hanging="385"/>
      </w:pPr>
      <w:rPr>
        <w:rFonts w:ascii="Times New Roman" w:eastAsia="Times New Roman" w:hAnsi="Times New Roman" w:cs="Times New Roman" w:hint="default"/>
        <w:spacing w:val="-1"/>
        <w:w w:val="100"/>
        <w:sz w:val="22"/>
        <w:szCs w:val="22"/>
        <w:lang w:val="en-US" w:eastAsia="en-US" w:bidi="en-US"/>
      </w:rPr>
    </w:lvl>
    <w:lvl w:ilvl="2">
      <w:start w:val="1"/>
      <w:numFmt w:val="decimal"/>
      <w:lvlText w:val="%1.%2.%3."/>
      <w:lvlJc w:val="left"/>
      <w:pPr>
        <w:ind w:left="1928" w:hanging="550"/>
      </w:pPr>
      <w:rPr>
        <w:rFonts w:ascii="Times New Roman" w:eastAsia="Times New Roman" w:hAnsi="Times New Roman" w:cs="Times New Roman" w:hint="default"/>
        <w:spacing w:val="-1"/>
        <w:w w:val="100"/>
        <w:sz w:val="22"/>
        <w:szCs w:val="22"/>
        <w:lang w:val="en-US" w:eastAsia="en-US" w:bidi="en-US"/>
      </w:rPr>
    </w:lvl>
    <w:lvl w:ilvl="3">
      <w:numFmt w:val="bullet"/>
      <w:lvlText w:val="•"/>
      <w:lvlJc w:val="left"/>
      <w:pPr>
        <w:ind w:left="2976" w:hanging="550"/>
      </w:pPr>
      <w:rPr>
        <w:rFonts w:hint="default"/>
        <w:lang w:val="en-US" w:eastAsia="en-US" w:bidi="en-US"/>
      </w:rPr>
    </w:lvl>
    <w:lvl w:ilvl="4">
      <w:numFmt w:val="bullet"/>
      <w:lvlText w:val="•"/>
      <w:lvlJc w:val="left"/>
      <w:pPr>
        <w:ind w:left="4032" w:hanging="550"/>
      </w:pPr>
      <w:rPr>
        <w:rFonts w:hint="default"/>
        <w:lang w:val="en-US" w:eastAsia="en-US" w:bidi="en-US"/>
      </w:rPr>
    </w:lvl>
    <w:lvl w:ilvl="5">
      <w:numFmt w:val="bullet"/>
      <w:lvlText w:val="•"/>
      <w:lvlJc w:val="left"/>
      <w:pPr>
        <w:ind w:left="5088" w:hanging="550"/>
      </w:pPr>
      <w:rPr>
        <w:rFonts w:hint="default"/>
        <w:lang w:val="en-US" w:eastAsia="en-US" w:bidi="en-US"/>
      </w:rPr>
    </w:lvl>
    <w:lvl w:ilvl="6">
      <w:numFmt w:val="bullet"/>
      <w:lvlText w:val="•"/>
      <w:lvlJc w:val="left"/>
      <w:pPr>
        <w:ind w:left="6145" w:hanging="550"/>
      </w:pPr>
      <w:rPr>
        <w:rFonts w:hint="default"/>
        <w:lang w:val="en-US" w:eastAsia="en-US" w:bidi="en-US"/>
      </w:rPr>
    </w:lvl>
    <w:lvl w:ilvl="7">
      <w:numFmt w:val="bullet"/>
      <w:lvlText w:val="•"/>
      <w:lvlJc w:val="left"/>
      <w:pPr>
        <w:ind w:left="7201" w:hanging="550"/>
      </w:pPr>
      <w:rPr>
        <w:rFonts w:hint="default"/>
        <w:lang w:val="en-US" w:eastAsia="en-US" w:bidi="en-US"/>
      </w:rPr>
    </w:lvl>
    <w:lvl w:ilvl="8">
      <w:numFmt w:val="bullet"/>
      <w:lvlText w:val="•"/>
      <w:lvlJc w:val="left"/>
      <w:pPr>
        <w:ind w:left="8257" w:hanging="550"/>
      </w:pPr>
      <w:rPr>
        <w:rFonts w:hint="default"/>
        <w:lang w:val="en-US" w:eastAsia="en-US" w:bidi="en-US"/>
      </w:rPr>
    </w:lvl>
  </w:abstractNum>
  <w:abstractNum w:abstractNumId="24" w15:restartNumberingAfterBreak="0">
    <w:nsid w:val="6D6B6594"/>
    <w:multiLevelType w:val="multilevel"/>
    <w:tmpl w:val="F97CCAA0"/>
    <w:lvl w:ilvl="0">
      <w:start w:val="5"/>
      <w:numFmt w:val="decimal"/>
      <w:lvlText w:val="%1"/>
      <w:lvlJc w:val="left"/>
      <w:pPr>
        <w:ind w:left="1928" w:hanging="550"/>
      </w:pPr>
      <w:rPr>
        <w:rFonts w:hint="default"/>
        <w:lang w:val="en-US" w:eastAsia="en-US" w:bidi="en-US"/>
      </w:rPr>
    </w:lvl>
    <w:lvl w:ilvl="1">
      <w:start w:val="1"/>
      <w:numFmt w:val="decimal"/>
      <w:lvlText w:val="%1.%2"/>
      <w:lvlJc w:val="left"/>
      <w:pPr>
        <w:ind w:left="1928" w:hanging="550"/>
      </w:pPr>
      <w:rPr>
        <w:rFonts w:hint="default"/>
        <w:lang w:val="en-US" w:eastAsia="en-US" w:bidi="en-US"/>
      </w:rPr>
    </w:lvl>
    <w:lvl w:ilvl="2">
      <w:start w:val="6"/>
      <w:numFmt w:val="decimal"/>
      <w:lvlText w:val="%1.%2.%3."/>
      <w:lvlJc w:val="left"/>
      <w:pPr>
        <w:ind w:left="1928" w:hanging="550"/>
      </w:pPr>
      <w:rPr>
        <w:rFonts w:ascii="Times New Roman" w:eastAsia="Times New Roman" w:hAnsi="Times New Roman" w:cs="Times New Roman" w:hint="default"/>
        <w:spacing w:val="-1"/>
        <w:w w:val="100"/>
        <w:sz w:val="22"/>
        <w:szCs w:val="22"/>
        <w:lang w:val="en-US" w:eastAsia="en-US" w:bidi="en-US"/>
      </w:rPr>
    </w:lvl>
    <w:lvl w:ilvl="3">
      <w:numFmt w:val="bullet"/>
      <w:lvlText w:val="•"/>
      <w:lvlJc w:val="left"/>
      <w:pPr>
        <w:ind w:left="4455" w:hanging="550"/>
      </w:pPr>
      <w:rPr>
        <w:rFonts w:hint="default"/>
        <w:lang w:val="en-US" w:eastAsia="en-US" w:bidi="en-US"/>
      </w:rPr>
    </w:lvl>
    <w:lvl w:ilvl="4">
      <w:numFmt w:val="bullet"/>
      <w:lvlText w:val="•"/>
      <w:lvlJc w:val="left"/>
      <w:pPr>
        <w:ind w:left="5300" w:hanging="550"/>
      </w:pPr>
      <w:rPr>
        <w:rFonts w:hint="default"/>
        <w:lang w:val="en-US" w:eastAsia="en-US" w:bidi="en-US"/>
      </w:rPr>
    </w:lvl>
    <w:lvl w:ilvl="5">
      <w:numFmt w:val="bullet"/>
      <w:lvlText w:val="•"/>
      <w:lvlJc w:val="left"/>
      <w:pPr>
        <w:ind w:left="6145" w:hanging="550"/>
      </w:pPr>
      <w:rPr>
        <w:rFonts w:hint="default"/>
        <w:lang w:val="en-US" w:eastAsia="en-US" w:bidi="en-US"/>
      </w:rPr>
    </w:lvl>
    <w:lvl w:ilvl="6">
      <w:numFmt w:val="bullet"/>
      <w:lvlText w:val="•"/>
      <w:lvlJc w:val="left"/>
      <w:pPr>
        <w:ind w:left="6990" w:hanging="550"/>
      </w:pPr>
      <w:rPr>
        <w:rFonts w:hint="default"/>
        <w:lang w:val="en-US" w:eastAsia="en-US" w:bidi="en-US"/>
      </w:rPr>
    </w:lvl>
    <w:lvl w:ilvl="7">
      <w:numFmt w:val="bullet"/>
      <w:lvlText w:val="•"/>
      <w:lvlJc w:val="left"/>
      <w:pPr>
        <w:ind w:left="7835" w:hanging="550"/>
      </w:pPr>
      <w:rPr>
        <w:rFonts w:hint="default"/>
        <w:lang w:val="en-US" w:eastAsia="en-US" w:bidi="en-US"/>
      </w:rPr>
    </w:lvl>
    <w:lvl w:ilvl="8">
      <w:numFmt w:val="bullet"/>
      <w:lvlText w:val="•"/>
      <w:lvlJc w:val="left"/>
      <w:pPr>
        <w:ind w:left="8680" w:hanging="550"/>
      </w:pPr>
      <w:rPr>
        <w:rFonts w:hint="default"/>
        <w:lang w:val="en-US" w:eastAsia="en-US" w:bidi="en-US"/>
      </w:rPr>
    </w:lvl>
  </w:abstractNum>
  <w:abstractNum w:abstractNumId="25" w15:restartNumberingAfterBreak="0">
    <w:nsid w:val="70B645D3"/>
    <w:multiLevelType w:val="multilevel"/>
    <w:tmpl w:val="124EA748"/>
    <w:lvl w:ilvl="0">
      <w:start w:val="1"/>
      <w:numFmt w:val="decimal"/>
      <w:lvlText w:val="%1."/>
      <w:lvlJc w:val="left"/>
      <w:pPr>
        <w:ind w:left="1377" w:hanging="479"/>
      </w:pPr>
      <w:rPr>
        <w:rFonts w:ascii="Times New Roman" w:eastAsia="Times New Roman" w:hAnsi="Times New Roman" w:cs="Times New Roman" w:hint="default"/>
        <w:spacing w:val="-2"/>
        <w:w w:val="100"/>
        <w:sz w:val="22"/>
        <w:szCs w:val="22"/>
        <w:lang w:val="en-US" w:eastAsia="en-US" w:bidi="en-US"/>
      </w:rPr>
    </w:lvl>
    <w:lvl w:ilvl="1">
      <w:start w:val="1"/>
      <w:numFmt w:val="decimal"/>
      <w:lvlText w:val="%1.%2"/>
      <w:lvlJc w:val="left"/>
      <w:pPr>
        <w:ind w:left="1468" w:hanging="330"/>
      </w:pPr>
      <w:rPr>
        <w:rFonts w:ascii="Times New Roman" w:eastAsia="Times New Roman" w:hAnsi="Times New Roman" w:cs="Times New Roman" w:hint="default"/>
        <w:spacing w:val="-1"/>
        <w:w w:val="100"/>
        <w:sz w:val="22"/>
        <w:szCs w:val="22"/>
        <w:lang w:val="en-US" w:eastAsia="en-US" w:bidi="en-US"/>
      </w:rPr>
    </w:lvl>
    <w:lvl w:ilvl="2">
      <w:numFmt w:val="bullet"/>
      <w:lvlText w:val="•"/>
      <w:lvlJc w:val="left"/>
      <w:pPr>
        <w:ind w:left="2450" w:hanging="330"/>
      </w:pPr>
      <w:rPr>
        <w:rFonts w:hint="default"/>
        <w:lang w:val="en-US" w:eastAsia="en-US" w:bidi="en-US"/>
      </w:rPr>
    </w:lvl>
    <w:lvl w:ilvl="3">
      <w:numFmt w:val="bullet"/>
      <w:lvlText w:val="•"/>
      <w:lvlJc w:val="left"/>
      <w:pPr>
        <w:ind w:left="3440" w:hanging="330"/>
      </w:pPr>
      <w:rPr>
        <w:rFonts w:hint="default"/>
        <w:lang w:val="en-US" w:eastAsia="en-US" w:bidi="en-US"/>
      </w:rPr>
    </w:lvl>
    <w:lvl w:ilvl="4">
      <w:numFmt w:val="bullet"/>
      <w:lvlText w:val="•"/>
      <w:lvlJc w:val="left"/>
      <w:pPr>
        <w:ind w:left="4430" w:hanging="330"/>
      </w:pPr>
      <w:rPr>
        <w:rFonts w:hint="default"/>
        <w:lang w:val="en-US" w:eastAsia="en-US" w:bidi="en-US"/>
      </w:rPr>
    </w:lvl>
    <w:lvl w:ilvl="5">
      <w:numFmt w:val="bullet"/>
      <w:lvlText w:val="•"/>
      <w:lvlJc w:val="left"/>
      <w:pPr>
        <w:ind w:left="5420" w:hanging="330"/>
      </w:pPr>
      <w:rPr>
        <w:rFonts w:hint="default"/>
        <w:lang w:val="en-US" w:eastAsia="en-US" w:bidi="en-US"/>
      </w:rPr>
    </w:lvl>
    <w:lvl w:ilvl="6">
      <w:numFmt w:val="bullet"/>
      <w:lvlText w:val="•"/>
      <w:lvlJc w:val="left"/>
      <w:pPr>
        <w:ind w:left="6410" w:hanging="330"/>
      </w:pPr>
      <w:rPr>
        <w:rFonts w:hint="default"/>
        <w:lang w:val="en-US" w:eastAsia="en-US" w:bidi="en-US"/>
      </w:rPr>
    </w:lvl>
    <w:lvl w:ilvl="7">
      <w:numFmt w:val="bullet"/>
      <w:lvlText w:val="•"/>
      <w:lvlJc w:val="left"/>
      <w:pPr>
        <w:ind w:left="7400" w:hanging="330"/>
      </w:pPr>
      <w:rPr>
        <w:rFonts w:hint="default"/>
        <w:lang w:val="en-US" w:eastAsia="en-US" w:bidi="en-US"/>
      </w:rPr>
    </w:lvl>
    <w:lvl w:ilvl="8">
      <w:numFmt w:val="bullet"/>
      <w:lvlText w:val="•"/>
      <w:lvlJc w:val="left"/>
      <w:pPr>
        <w:ind w:left="8390" w:hanging="330"/>
      </w:pPr>
      <w:rPr>
        <w:rFonts w:hint="default"/>
        <w:lang w:val="en-US" w:eastAsia="en-US" w:bidi="en-US"/>
      </w:rPr>
    </w:lvl>
  </w:abstractNum>
  <w:abstractNum w:abstractNumId="26" w15:restartNumberingAfterBreak="0">
    <w:nsid w:val="73555282"/>
    <w:multiLevelType w:val="multilevel"/>
    <w:tmpl w:val="0464CC72"/>
    <w:lvl w:ilvl="0">
      <w:start w:val="1"/>
      <w:numFmt w:val="decimal"/>
      <w:lvlText w:val="%1."/>
      <w:lvlJc w:val="left"/>
      <w:pPr>
        <w:ind w:left="898" w:hanging="240"/>
      </w:pPr>
      <w:rPr>
        <w:rFonts w:ascii="Times New Roman" w:eastAsia="Times New Roman" w:hAnsi="Times New Roman" w:cs="Times New Roman" w:hint="default"/>
        <w:b/>
        <w:bCs/>
        <w:spacing w:val="-1"/>
        <w:w w:val="100"/>
        <w:sz w:val="24"/>
        <w:szCs w:val="24"/>
        <w:lang w:val="en-US" w:eastAsia="en-US" w:bidi="en-US"/>
      </w:rPr>
    </w:lvl>
    <w:lvl w:ilvl="1">
      <w:start w:val="1"/>
      <w:numFmt w:val="decimal"/>
      <w:lvlText w:val="%1.%2"/>
      <w:lvlJc w:val="left"/>
      <w:pPr>
        <w:ind w:left="1018" w:hanging="360"/>
      </w:pPr>
      <w:rPr>
        <w:rFonts w:ascii="Times New Roman" w:eastAsia="Times New Roman" w:hAnsi="Times New Roman" w:cs="Times New Roman" w:hint="default"/>
        <w:b/>
        <w:bCs/>
        <w:spacing w:val="-1"/>
        <w:w w:val="100"/>
        <w:sz w:val="24"/>
        <w:szCs w:val="24"/>
        <w:lang w:val="en-US" w:eastAsia="en-US" w:bidi="en-US"/>
      </w:rPr>
    </w:lvl>
    <w:lvl w:ilvl="2">
      <w:numFmt w:val="bullet"/>
      <w:lvlText w:val="•"/>
      <w:lvlJc w:val="left"/>
      <w:pPr>
        <w:ind w:left="2058" w:hanging="360"/>
      </w:pPr>
      <w:rPr>
        <w:rFonts w:hint="default"/>
        <w:lang w:val="en-US" w:eastAsia="en-US" w:bidi="en-US"/>
      </w:rPr>
    </w:lvl>
    <w:lvl w:ilvl="3">
      <w:numFmt w:val="bullet"/>
      <w:lvlText w:val="•"/>
      <w:lvlJc w:val="left"/>
      <w:pPr>
        <w:ind w:left="3097" w:hanging="360"/>
      </w:pPr>
      <w:rPr>
        <w:rFonts w:hint="default"/>
        <w:lang w:val="en-US" w:eastAsia="en-US" w:bidi="en-US"/>
      </w:rPr>
    </w:lvl>
    <w:lvl w:ilvl="4">
      <w:numFmt w:val="bullet"/>
      <w:lvlText w:val="•"/>
      <w:lvlJc w:val="left"/>
      <w:pPr>
        <w:ind w:left="4136" w:hanging="360"/>
      </w:pPr>
      <w:rPr>
        <w:rFonts w:hint="default"/>
        <w:lang w:val="en-US" w:eastAsia="en-US" w:bidi="en-US"/>
      </w:rPr>
    </w:lvl>
    <w:lvl w:ilvl="5">
      <w:numFmt w:val="bullet"/>
      <w:lvlText w:val="•"/>
      <w:lvlJc w:val="left"/>
      <w:pPr>
        <w:ind w:left="5175" w:hanging="360"/>
      </w:pPr>
      <w:rPr>
        <w:rFonts w:hint="default"/>
        <w:lang w:val="en-US" w:eastAsia="en-US" w:bidi="en-US"/>
      </w:rPr>
    </w:lvl>
    <w:lvl w:ilvl="6">
      <w:numFmt w:val="bullet"/>
      <w:lvlText w:val="•"/>
      <w:lvlJc w:val="left"/>
      <w:pPr>
        <w:ind w:left="6214" w:hanging="360"/>
      </w:pPr>
      <w:rPr>
        <w:rFonts w:hint="default"/>
        <w:lang w:val="en-US" w:eastAsia="en-US" w:bidi="en-US"/>
      </w:rPr>
    </w:lvl>
    <w:lvl w:ilvl="7">
      <w:numFmt w:val="bullet"/>
      <w:lvlText w:val="•"/>
      <w:lvlJc w:val="left"/>
      <w:pPr>
        <w:ind w:left="7253" w:hanging="360"/>
      </w:pPr>
      <w:rPr>
        <w:rFonts w:hint="default"/>
        <w:lang w:val="en-US" w:eastAsia="en-US" w:bidi="en-US"/>
      </w:rPr>
    </w:lvl>
    <w:lvl w:ilvl="8">
      <w:numFmt w:val="bullet"/>
      <w:lvlText w:val="•"/>
      <w:lvlJc w:val="left"/>
      <w:pPr>
        <w:ind w:left="8292" w:hanging="360"/>
      </w:pPr>
      <w:rPr>
        <w:rFonts w:hint="default"/>
        <w:lang w:val="en-US" w:eastAsia="en-US" w:bidi="en-US"/>
      </w:rPr>
    </w:lvl>
  </w:abstractNum>
  <w:abstractNum w:abstractNumId="27" w15:restartNumberingAfterBreak="0">
    <w:nsid w:val="769F772E"/>
    <w:multiLevelType w:val="multilevel"/>
    <w:tmpl w:val="D12654E4"/>
    <w:lvl w:ilvl="0">
      <w:start w:val="2"/>
      <w:numFmt w:val="upperLetter"/>
      <w:lvlText w:val="%1."/>
      <w:lvlJc w:val="left"/>
      <w:pPr>
        <w:ind w:left="1154" w:hanging="256"/>
      </w:pPr>
      <w:rPr>
        <w:rFonts w:ascii="Times New Roman" w:eastAsia="Times New Roman" w:hAnsi="Times New Roman" w:cs="Times New Roman" w:hint="default"/>
        <w:spacing w:val="-2"/>
        <w:w w:val="100"/>
        <w:sz w:val="22"/>
        <w:szCs w:val="22"/>
        <w:lang w:val="en-US" w:eastAsia="en-US" w:bidi="en-US"/>
      </w:rPr>
    </w:lvl>
    <w:lvl w:ilvl="1">
      <w:start w:val="1"/>
      <w:numFmt w:val="decimal"/>
      <w:lvlText w:val="%2."/>
      <w:lvlJc w:val="left"/>
      <w:pPr>
        <w:ind w:left="1118" w:hanging="220"/>
      </w:pPr>
      <w:rPr>
        <w:rFonts w:ascii="Times New Roman" w:eastAsia="Times New Roman" w:hAnsi="Times New Roman" w:cs="Times New Roman" w:hint="default"/>
        <w:spacing w:val="-1"/>
        <w:w w:val="100"/>
        <w:sz w:val="22"/>
        <w:szCs w:val="22"/>
        <w:lang w:val="en-US" w:eastAsia="en-US" w:bidi="en-US"/>
      </w:rPr>
    </w:lvl>
    <w:lvl w:ilvl="2">
      <w:start w:val="1"/>
      <w:numFmt w:val="decimal"/>
      <w:lvlText w:val="%2.%3."/>
      <w:lvlJc w:val="left"/>
      <w:pPr>
        <w:ind w:left="1523" w:hanging="385"/>
      </w:pPr>
      <w:rPr>
        <w:rFonts w:ascii="Times New Roman" w:eastAsia="Times New Roman" w:hAnsi="Times New Roman" w:cs="Times New Roman" w:hint="default"/>
        <w:spacing w:val="-1"/>
        <w:w w:val="100"/>
        <w:sz w:val="22"/>
        <w:szCs w:val="22"/>
        <w:lang w:val="en-US" w:eastAsia="en-US" w:bidi="en-US"/>
      </w:rPr>
    </w:lvl>
    <w:lvl w:ilvl="3">
      <w:start w:val="1"/>
      <w:numFmt w:val="decimal"/>
      <w:lvlText w:val="%2.%3.%4."/>
      <w:lvlJc w:val="left"/>
      <w:pPr>
        <w:ind w:left="1928" w:hanging="550"/>
      </w:pPr>
      <w:rPr>
        <w:rFonts w:ascii="Times New Roman" w:eastAsia="Times New Roman" w:hAnsi="Times New Roman" w:cs="Times New Roman" w:hint="default"/>
        <w:spacing w:val="-1"/>
        <w:w w:val="100"/>
        <w:sz w:val="22"/>
        <w:szCs w:val="22"/>
        <w:lang w:val="en-US" w:eastAsia="en-US" w:bidi="en-US"/>
      </w:rPr>
    </w:lvl>
    <w:lvl w:ilvl="4">
      <w:numFmt w:val="bullet"/>
      <w:lvlText w:val="•"/>
      <w:lvlJc w:val="left"/>
      <w:pPr>
        <w:ind w:left="3127" w:hanging="550"/>
      </w:pPr>
      <w:rPr>
        <w:rFonts w:hint="default"/>
        <w:lang w:val="en-US" w:eastAsia="en-US" w:bidi="en-US"/>
      </w:rPr>
    </w:lvl>
    <w:lvl w:ilvl="5">
      <w:numFmt w:val="bullet"/>
      <w:lvlText w:val="•"/>
      <w:lvlJc w:val="left"/>
      <w:pPr>
        <w:ind w:left="4334" w:hanging="550"/>
      </w:pPr>
      <w:rPr>
        <w:rFonts w:hint="default"/>
        <w:lang w:val="en-US" w:eastAsia="en-US" w:bidi="en-US"/>
      </w:rPr>
    </w:lvl>
    <w:lvl w:ilvl="6">
      <w:numFmt w:val="bullet"/>
      <w:lvlText w:val="•"/>
      <w:lvlJc w:val="left"/>
      <w:pPr>
        <w:ind w:left="5541" w:hanging="550"/>
      </w:pPr>
      <w:rPr>
        <w:rFonts w:hint="default"/>
        <w:lang w:val="en-US" w:eastAsia="en-US" w:bidi="en-US"/>
      </w:rPr>
    </w:lvl>
    <w:lvl w:ilvl="7">
      <w:numFmt w:val="bullet"/>
      <w:lvlText w:val="•"/>
      <w:lvlJc w:val="left"/>
      <w:pPr>
        <w:ind w:left="6748" w:hanging="550"/>
      </w:pPr>
      <w:rPr>
        <w:rFonts w:hint="default"/>
        <w:lang w:val="en-US" w:eastAsia="en-US" w:bidi="en-US"/>
      </w:rPr>
    </w:lvl>
    <w:lvl w:ilvl="8">
      <w:numFmt w:val="bullet"/>
      <w:lvlText w:val="•"/>
      <w:lvlJc w:val="left"/>
      <w:pPr>
        <w:ind w:left="7955" w:hanging="550"/>
      </w:pPr>
      <w:rPr>
        <w:rFonts w:hint="default"/>
        <w:lang w:val="en-US" w:eastAsia="en-US" w:bidi="en-US"/>
      </w:rPr>
    </w:lvl>
  </w:abstractNum>
  <w:abstractNum w:abstractNumId="28" w15:restartNumberingAfterBreak="0">
    <w:nsid w:val="78147A51"/>
    <w:multiLevelType w:val="hybridMultilevel"/>
    <w:tmpl w:val="F4E8F522"/>
    <w:lvl w:ilvl="0" w:tplc="56A8E536">
      <w:start w:val="1"/>
      <w:numFmt w:val="lowerLetter"/>
      <w:lvlText w:val="%1)"/>
      <w:lvlJc w:val="left"/>
      <w:pPr>
        <w:ind w:left="1258" w:hanging="360"/>
      </w:pPr>
      <w:rPr>
        <w:rFonts w:hint="default"/>
      </w:rPr>
    </w:lvl>
    <w:lvl w:ilvl="1" w:tplc="041F0019" w:tentative="1">
      <w:start w:val="1"/>
      <w:numFmt w:val="lowerLetter"/>
      <w:lvlText w:val="%2."/>
      <w:lvlJc w:val="left"/>
      <w:pPr>
        <w:ind w:left="1978" w:hanging="360"/>
      </w:pPr>
    </w:lvl>
    <w:lvl w:ilvl="2" w:tplc="041F001B" w:tentative="1">
      <w:start w:val="1"/>
      <w:numFmt w:val="lowerRoman"/>
      <w:lvlText w:val="%3."/>
      <w:lvlJc w:val="right"/>
      <w:pPr>
        <w:ind w:left="2698" w:hanging="180"/>
      </w:pPr>
    </w:lvl>
    <w:lvl w:ilvl="3" w:tplc="041F000F" w:tentative="1">
      <w:start w:val="1"/>
      <w:numFmt w:val="decimal"/>
      <w:lvlText w:val="%4."/>
      <w:lvlJc w:val="left"/>
      <w:pPr>
        <w:ind w:left="3418" w:hanging="360"/>
      </w:pPr>
    </w:lvl>
    <w:lvl w:ilvl="4" w:tplc="041F0019" w:tentative="1">
      <w:start w:val="1"/>
      <w:numFmt w:val="lowerLetter"/>
      <w:lvlText w:val="%5."/>
      <w:lvlJc w:val="left"/>
      <w:pPr>
        <w:ind w:left="4138" w:hanging="360"/>
      </w:pPr>
    </w:lvl>
    <w:lvl w:ilvl="5" w:tplc="041F001B" w:tentative="1">
      <w:start w:val="1"/>
      <w:numFmt w:val="lowerRoman"/>
      <w:lvlText w:val="%6."/>
      <w:lvlJc w:val="right"/>
      <w:pPr>
        <w:ind w:left="4858" w:hanging="180"/>
      </w:pPr>
    </w:lvl>
    <w:lvl w:ilvl="6" w:tplc="041F000F" w:tentative="1">
      <w:start w:val="1"/>
      <w:numFmt w:val="decimal"/>
      <w:lvlText w:val="%7."/>
      <w:lvlJc w:val="left"/>
      <w:pPr>
        <w:ind w:left="5578" w:hanging="360"/>
      </w:pPr>
    </w:lvl>
    <w:lvl w:ilvl="7" w:tplc="041F0019" w:tentative="1">
      <w:start w:val="1"/>
      <w:numFmt w:val="lowerLetter"/>
      <w:lvlText w:val="%8."/>
      <w:lvlJc w:val="left"/>
      <w:pPr>
        <w:ind w:left="6298" w:hanging="360"/>
      </w:pPr>
    </w:lvl>
    <w:lvl w:ilvl="8" w:tplc="041F001B" w:tentative="1">
      <w:start w:val="1"/>
      <w:numFmt w:val="lowerRoman"/>
      <w:lvlText w:val="%9."/>
      <w:lvlJc w:val="right"/>
      <w:pPr>
        <w:ind w:left="7018" w:hanging="180"/>
      </w:pPr>
    </w:lvl>
  </w:abstractNum>
  <w:abstractNum w:abstractNumId="29" w15:restartNumberingAfterBreak="0">
    <w:nsid w:val="7A404BB7"/>
    <w:multiLevelType w:val="multilevel"/>
    <w:tmpl w:val="2948FDCC"/>
    <w:lvl w:ilvl="0">
      <w:start w:val="1"/>
      <w:numFmt w:val="decimal"/>
      <w:lvlText w:val="%1"/>
      <w:lvlJc w:val="left"/>
      <w:pPr>
        <w:ind w:left="1078" w:hanging="420"/>
      </w:pPr>
      <w:rPr>
        <w:rFonts w:hint="default"/>
        <w:lang w:val="en-US" w:eastAsia="en-US" w:bidi="en-US"/>
      </w:rPr>
    </w:lvl>
    <w:lvl w:ilvl="1">
      <w:start w:val="2"/>
      <w:numFmt w:val="decimal"/>
      <w:lvlText w:val="%1.%2."/>
      <w:lvlJc w:val="left"/>
      <w:pPr>
        <w:ind w:left="1078" w:hanging="420"/>
      </w:pPr>
      <w:rPr>
        <w:rFonts w:ascii="Times New Roman" w:eastAsia="Times New Roman" w:hAnsi="Times New Roman" w:cs="Times New Roman" w:hint="default"/>
        <w:b/>
        <w:bCs/>
        <w:spacing w:val="-1"/>
        <w:w w:val="100"/>
        <w:sz w:val="24"/>
        <w:szCs w:val="24"/>
        <w:lang w:val="en-US" w:eastAsia="en-US" w:bidi="en-US"/>
      </w:rPr>
    </w:lvl>
    <w:lvl w:ilvl="2">
      <w:numFmt w:val="bullet"/>
      <w:lvlText w:val="•"/>
      <w:lvlJc w:val="left"/>
      <w:pPr>
        <w:ind w:left="2938" w:hanging="420"/>
      </w:pPr>
      <w:rPr>
        <w:rFonts w:hint="default"/>
        <w:lang w:val="en-US" w:eastAsia="en-US" w:bidi="en-US"/>
      </w:rPr>
    </w:lvl>
    <w:lvl w:ilvl="3">
      <w:numFmt w:val="bullet"/>
      <w:lvlText w:val="•"/>
      <w:lvlJc w:val="left"/>
      <w:pPr>
        <w:ind w:left="3867" w:hanging="420"/>
      </w:pPr>
      <w:rPr>
        <w:rFonts w:hint="default"/>
        <w:lang w:val="en-US" w:eastAsia="en-US" w:bidi="en-US"/>
      </w:rPr>
    </w:lvl>
    <w:lvl w:ilvl="4">
      <w:numFmt w:val="bullet"/>
      <w:lvlText w:val="•"/>
      <w:lvlJc w:val="left"/>
      <w:pPr>
        <w:ind w:left="4796" w:hanging="420"/>
      </w:pPr>
      <w:rPr>
        <w:rFonts w:hint="default"/>
        <w:lang w:val="en-US" w:eastAsia="en-US" w:bidi="en-US"/>
      </w:rPr>
    </w:lvl>
    <w:lvl w:ilvl="5">
      <w:numFmt w:val="bullet"/>
      <w:lvlText w:val="•"/>
      <w:lvlJc w:val="left"/>
      <w:pPr>
        <w:ind w:left="5725" w:hanging="420"/>
      </w:pPr>
      <w:rPr>
        <w:rFonts w:hint="default"/>
        <w:lang w:val="en-US" w:eastAsia="en-US" w:bidi="en-US"/>
      </w:rPr>
    </w:lvl>
    <w:lvl w:ilvl="6">
      <w:numFmt w:val="bullet"/>
      <w:lvlText w:val="•"/>
      <w:lvlJc w:val="left"/>
      <w:pPr>
        <w:ind w:left="6654" w:hanging="420"/>
      </w:pPr>
      <w:rPr>
        <w:rFonts w:hint="default"/>
        <w:lang w:val="en-US" w:eastAsia="en-US" w:bidi="en-US"/>
      </w:rPr>
    </w:lvl>
    <w:lvl w:ilvl="7">
      <w:numFmt w:val="bullet"/>
      <w:lvlText w:val="•"/>
      <w:lvlJc w:val="left"/>
      <w:pPr>
        <w:ind w:left="7583" w:hanging="420"/>
      </w:pPr>
      <w:rPr>
        <w:rFonts w:hint="default"/>
        <w:lang w:val="en-US" w:eastAsia="en-US" w:bidi="en-US"/>
      </w:rPr>
    </w:lvl>
    <w:lvl w:ilvl="8">
      <w:numFmt w:val="bullet"/>
      <w:lvlText w:val="•"/>
      <w:lvlJc w:val="left"/>
      <w:pPr>
        <w:ind w:left="8512" w:hanging="420"/>
      </w:pPr>
      <w:rPr>
        <w:rFonts w:hint="default"/>
        <w:lang w:val="en-US" w:eastAsia="en-US" w:bidi="en-US"/>
      </w:rPr>
    </w:lvl>
  </w:abstractNum>
  <w:num w:numId="1">
    <w:abstractNumId w:val="0"/>
  </w:num>
  <w:num w:numId="2">
    <w:abstractNumId w:val="29"/>
  </w:num>
  <w:num w:numId="3">
    <w:abstractNumId w:val="16"/>
  </w:num>
  <w:num w:numId="4">
    <w:abstractNumId w:val="26"/>
  </w:num>
  <w:num w:numId="5">
    <w:abstractNumId w:val="2"/>
  </w:num>
  <w:num w:numId="6">
    <w:abstractNumId w:val="12"/>
  </w:num>
  <w:num w:numId="7">
    <w:abstractNumId w:val="15"/>
  </w:num>
  <w:num w:numId="8">
    <w:abstractNumId w:val="18"/>
  </w:num>
  <w:num w:numId="9">
    <w:abstractNumId w:val="4"/>
  </w:num>
  <w:num w:numId="10">
    <w:abstractNumId w:val="21"/>
  </w:num>
  <w:num w:numId="11">
    <w:abstractNumId w:val="11"/>
  </w:num>
  <w:num w:numId="12">
    <w:abstractNumId w:val="13"/>
  </w:num>
  <w:num w:numId="13">
    <w:abstractNumId w:val="5"/>
  </w:num>
  <w:num w:numId="14">
    <w:abstractNumId w:val="1"/>
  </w:num>
  <w:num w:numId="15">
    <w:abstractNumId w:val="27"/>
  </w:num>
  <w:num w:numId="16">
    <w:abstractNumId w:val="25"/>
  </w:num>
  <w:num w:numId="17">
    <w:abstractNumId w:val="19"/>
  </w:num>
  <w:num w:numId="18">
    <w:abstractNumId w:val="24"/>
  </w:num>
  <w:num w:numId="19">
    <w:abstractNumId w:val="20"/>
  </w:num>
  <w:num w:numId="20">
    <w:abstractNumId w:val="23"/>
  </w:num>
  <w:num w:numId="21">
    <w:abstractNumId w:val="8"/>
  </w:num>
  <w:num w:numId="22">
    <w:abstractNumId w:val="7"/>
  </w:num>
  <w:num w:numId="23">
    <w:abstractNumId w:val="10"/>
  </w:num>
  <w:num w:numId="24">
    <w:abstractNumId w:val="17"/>
  </w:num>
  <w:num w:numId="25">
    <w:abstractNumId w:val="22"/>
  </w:num>
  <w:num w:numId="26">
    <w:abstractNumId w:val="28"/>
  </w:num>
  <w:num w:numId="27">
    <w:abstractNumId w:val="14"/>
  </w:num>
  <w:num w:numId="28">
    <w:abstractNumId w:val="9"/>
  </w:num>
  <w:num w:numId="29">
    <w:abstractNumId w:val="6"/>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75B"/>
    <w:rsid w:val="00000E01"/>
    <w:rsid w:val="00007A29"/>
    <w:rsid w:val="00053C6A"/>
    <w:rsid w:val="00066FB0"/>
    <w:rsid w:val="000674E9"/>
    <w:rsid w:val="00084412"/>
    <w:rsid w:val="00091257"/>
    <w:rsid w:val="000A5197"/>
    <w:rsid w:val="000B13B1"/>
    <w:rsid w:val="000C375B"/>
    <w:rsid w:val="000D2A80"/>
    <w:rsid w:val="000E6218"/>
    <w:rsid w:val="000F0006"/>
    <w:rsid w:val="000F2FF4"/>
    <w:rsid w:val="00116E40"/>
    <w:rsid w:val="00127FA4"/>
    <w:rsid w:val="00142957"/>
    <w:rsid w:val="00182F6E"/>
    <w:rsid w:val="001A369E"/>
    <w:rsid w:val="001A58D0"/>
    <w:rsid w:val="001C1CF0"/>
    <w:rsid w:val="001C650C"/>
    <w:rsid w:val="001D0752"/>
    <w:rsid w:val="001D65AE"/>
    <w:rsid w:val="001F3EEC"/>
    <w:rsid w:val="00205872"/>
    <w:rsid w:val="00210157"/>
    <w:rsid w:val="00275905"/>
    <w:rsid w:val="00284050"/>
    <w:rsid w:val="002C3A5F"/>
    <w:rsid w:val="002D210A"/>
    <w:rsid w:val="002D7AAB"/>
    <w:rsid w:val="002E7D5C"/>
    <w:rsid w:val="0030736E"/>
    <w:rsid w:val="0032264E"/>
    <w:rsid w:val="003234BF"/>
    <w:rsid w:val="00342147"/>
    <w:rsid w:val="003430A3"/>
    <w:rsid w:val="00343939"/>
    <w:rsid w:val="003454D3"/>
    <w:rsid w:val="003726FC"/>
    <w:rsid w:val="0037718E"/>
    <w:rsid w:val="003810B0"/>
    <w:rsid w:val="003F1A1A"/>
    <w:rsid w:val="004503DD"/>
    <w:rsid w:val="004519E9"/>
    <w:rsid w:val="004558D9"/>
    <w:rsid w:val="00473474"/>
    <w:rsid w:val="00490A65"/>
    <w:rsid w:val="00496F52"/>
    <w:rsid w:val="004A6E07"/>
    <w:rsid w:val="004E26E1"/>
    <w:rsid w:val="004F399E"/>
    <w:rsid w:val="005225D1"/>
    <w:rsid w:val="00524DE6"/>
    <w:rsid w:val="00542819"/>
    <w:rsid w:val="00550BE6"/>
    <w:rsid w:val="0059616D"/>
    <w:rsid w:val="005963C3"/>
    <w:rsid w:val="005A630C"/>
    <w:rsid w:val="005F1828"/>
    <w:rsid w:val="0064127E"/>
    <w:rsid w:val="00655FA5"/>
    <w:rsid w:val="006604F6"/>
    <w:rsid w:val="006B2045"/>
    <w:rsid w:val="006C1576"/>
    <w:rsid w:val="006D1A48"/>
    <w:rsid w:val="00700623"/>
    <w:rsid w:val="0073566E"/>
    <w:rsid w:val="0074542F"/>
    <w:rsid w:val="00747A4E"/>
    <w:rsid w:val="007739C8"/>
    <w:rsid w:val="00775870"/>
    <w:rsid w:val="00782E8B"/>
    <w:rsid w:val="007C6542"/>
    <w:rsid w:val="00820E27"/>
    <w:rsid w:val="008231AB"/>
    <w:rsid w:val="00843D50"/>
    <w:rsid w:val="008526DB"/>
    <w:rsid w:val="00857DD2"/>
    <w:rsid w:val="008A7C7C"/>
    <w:rsid w:val="00943FEC"/>
    <w:rsid w:val="0095134B"/>
    <w:rsid w:val="00983EC8"/>
    <w:rsid w:val="00984F11"/>
    <w:rsid w:val="009B6741"/>
    <w:rsid w:val="009B76D2"/>
    <w:rsid w:val="009C5D0F"/>
    <w:rsid w:val="009D4159"/>
    <w:rsid w:val="009E19EB"/>
    <w:rsid w:val="00A0346A"/>
    <w:rsid w:val="00A1060A"/>
    <w:rsid w:val="00A10B00"/>
    <w:rsid w:val="00A13A2F"/>
    <w:rsid w:val="00A336CD"/>
    <w:rsid w:val="00A40A12"/>
    <w:rsid w:val="00A51A81"/>
    <w:rsid w:val="00AB1EF7"/>
    <w:rsid w:val="00B01A1B"/>
    <w:rsid w:val="00B06CAF"/>
    <w:rsid w:val="00B37676"/>
    <w:rsid w:val="00B84AF3"/>
    <w:rsid w:val="00BA7E10"/>
    <w:rsid w:val="00BB759E"/>
    <w:rsid w:val="00C30F43"/>
    <w:rsid w:val="00C325EB"/>
    <w:rsid w:val="00C82885"/>
    <w:rsid w:val="00CB2A4F"/>
    <w:rsid w:val="00CE79D7"/>
    <w:rsid w:val="00CF10B8"/>
    <w:rsid w:val="00D51177"/>
    <w:rsid w:val="00D74357"/>
    <w:rsid w:val="00D77ACC"/>
    <w:rsid w:val="00DC37DA"/>
    <w:rsid w:val="00DC7D1B"/>
    <w:rsid w:val="00DD7EDF"/>
    <w:rsid w:val="00DE28BE"/>
    <w:rsid w:val="00DF0F7C"/>
    <w:rsid w:val="00DF47F6"/>
    <w:rsid w:val="00E71D64"/>
    <w:rsid w:val="00E9129B"/>
    <w:rsid w:val="00EC158B"/>
    <w:rsid w:val="00EC1E2B"/>
    <w:rsid w:val="00EC2849"/>
    <w:rsid w:val="00ED62CA"/>
    <w:rsid w:val="00EE2F62"/>
    <w:rsid w:val="00F10744"/>
    <w:rsid w:val="00F42F9A"/>
    <w:rsid w:val="00F46694"/>
    <w:rsid w:val="00F476B4"/>
    <w:rsid w:val="00F50B34"/>
    <w:rsid w:val="00F5624E"/>
    <w:rsid w:val="00F56B1B"/>
    <w:rsid w:val="00F5725A"/>
    <w:rsid w:val="00F83112"/>
    <w:rsid w:val="00FA6B2F"/>
    <w:rsid w:val="00FD66C8"/>
    <w:rsid w:val="00FF12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09C3B"/>
  <w15:docId w15:val="{1D1DB167-D5C2-4EF1-B35F-CB5738CF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Balk1">
    <w:name w:val="heading 1"/>
    <w:basedOn w:val="Normal"/>
    <w:uiPriority w:val="1"/>
    <w:qFormat/>
    <w:pPr>
      <w:ind w:left="1631" w:hanging="1280"/>
      <w:outlineLvl w:val="0"/>
    </w:pPr>
    <w:rPr>
      <w:b/>
      <w:bCs/>
      <w:sz w:val="144"/>
      <w:szCs w:val="144"/>
    </w:rPr>
  </w:style>
  <w:style w:type="paragraph" w:styleId="Balk2">
    <w:name w:val="heading 2"/>
    <w:basedOn w:val="Normal"/>
    <w:uiPriority w:val="1"/>
    <w:qFormat/>
    <w:pPr>
      <w:ind w:left="1078" w:hanging="420"/>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20"/>
      <w:ind w:left="658"/>
    </w:pPr>
    <w:rPr>
      <w:i/>
    </w:rPr>
  </w:style>
  <w:style w:type="paragraph" w:styleId="T2">
    <w:name w:val="toc 2"/>
    <w:basedOn w:val="Normal"/>
    <w:uiPriority w:val="1"/>
    <w:qFormat/>
    <w:pPr>
      <w:spacing w:before="120"/>
      <w:ind w:left="1118" w:hanging="220"/>
    </w:pPr>
  </w:style>
  <w:style w:type="paragraph" w:styleId="T3">
    <w:name w:val="toc 3"/>
    <w:basedOn w:val="Normal"/>
    <w:uiPriority w:val="1"/>
    <w:qFormat/>
    <w:pPr>
      <w:ind w:left="1523" w:hanging="385"/>
    </w:pPr>
  </w:style>
  <w:style w:type="paragraph" w:styleId="T4">
    <w:name w:val="toc 4"/>
    <w:basedOn w:val="Normal"/>
    <w:uiPriority w:val="1"/>
    <w:qFormat/>
    <w:pPr>
      <w:ind w:left="1928" w:hanging="550"/>
    </w:p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078" w:hanging="420"/>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542819"/>
    <w:rPr>
      <w:rFonts w:ascii="Tahoma" w:hAnsi="Tahoma" w:cs="Tahoma"/>
      <w:sz w:val="16"/>
      <w:szCs w:val="16"/>
    </w:rPr>
  </w:style>
  <w:style w:type="character" w:customStyle="1" w:styleId="BalonMetniChar">
    <w:name w:val="Balon Metni Char"/>
    <w:basedOn w:val="VarsaylanParagrafYazTipi"/>
    <w:link w:val="BalonMetni"/>
    <w:uiPriority w:val="99"/>
    <w:semiHidden/>
    <w:rsid w:val="00542819"/>
    <w:rPr>
      <w:rFonts w:ascii="Tahoma" w:eastAsia="Times New Roman" w:hAnsi="Tahoma" w:cs="Tahoma"/>
      <w:sz w:val="16"/>
      <w:szCs w:val="16"/>
      <w:lang w:bidi="en-US"/>
    </w:rPr>
  </w:style>
  <w:style w:type="table" w:styleId="TabloKlavuzu">
    <w:name w:val="Table Grid"/>
    <w:basedOn w:val="NormalTablo"/>
    <w:uiPriority w:val="59"/>
    <w:rsid w:val="001C1CF0"/>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604F6"/>
    <w:pPr>
      <w:widowControl/>
      <w:autoSpaceDE/>
      <w:autoSpaceDN/>
    </w:pPr>
    <w:rPr>
      <w:lang w:val="tr-TR"/>
    </w:rPr>
  </w:style>
  <w:style w:type="character" w:styleId="Gl">
    <w:name w:val="Strong"/>
    <w:basedOn w:val="VarsaylanParagrafYazTipi"/>
    <w:uiPriority w:val="22"/>
    <w:qFormat/>
    <w:rsid w:val="006604F6"/>
    <w:rPr>
      <w:b/>
      <w:bCs/>
    </w:rPr>
  </w:style>
  <w:style w:type="paragraph" w:customStyle="1" w:styleId="Default">
    <w:name w:val="Default"/>
    <w:rsid w:val="00AB1EF7"/>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6B2045"/>
    <w:pPr>
      <w:tabs>
        <w:tab w:val="center" w:pos="4536"/>
        <w:tab w:val="right" w:pos="9072"/>
      </w:tabs>
    </w:pPr>
  </w:style>
  <w:style w:type="character" w:customStyle="1" w:styleId="stBilgiChar">
    <w:name w:val="Üst Bilgi Char"/>
    <w:basedOn w:val="VarsaylanParagrafYazTipi"/>
    <w:link w:val="stBilgi"/>
    <w:uiPriority w:val="99"/>
    <w:rsid w:val="006B2045"/>
    <w:rPr>
      <w:rFonts w:ascii="Times New Roman" w:eastAsia="Times New Roman" w:hAnsi="Times New Roman" w:cs="Times New Roman"/>
      <w:lang w:bidi="en-US"/>
    </w:rPr>
  </w:style>
  <w:style w:type="paragraph" w:styleId="AltBilgi">
    <w:name w:val="footer"/>
    <w:basedOn w:val="Normal"/>
    <w:link w:val="AltBilgiChar"/>
    <w:uiPriority w:val="99"/>
    <w:unhideWhenUsed/>
    <w:rsid w:val="006B2045"/>
    <w:pPr>
      <w:tabs>
        <w:tab w:val="center" w:pos="4536"/>
        <w:tab w:val="right" w:pos="9072"/>
      </w:tabs>
    </w:pPr>
  </w:style>
  <w:style w:type="character" w:customStyle="1" w:styleId="AltBilgiChar">
    <w:name w:val="Alt Bilgi Char"/>
    <w:basedOn w:val="VarsaylanParagrafYazTipi"/>
    <w:link w:val="AltBilgi"/>
    <w:uiPriority w:val="99"/>
    <w:rsid w:val="006B2045"/>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761252">
      <w:bodyDiv w:val="1"/>
      <w:marLeft w:val="0"/>
      <w:marRight w:val="0"/>
      <w:marTop w:val="0"/>
      <w:marBottom w:val="0"/>
      <w:divBdr>
        <w:top w:val="none" w:sz="0" w:space="0" w:color="auto"/>
        <w:left w:val="none" w:sz="0" w:space="0" w:color="auto"/>
        <w:bottom w:val="none" w:sz="0" w:space="0" w:color="auto"/>
        <w:right w:val="none" w:sz="0" w:space="0" w:color="auto"/>
      </w:divBdr>
    </w:div>
    <w:div w:id="1831939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46174-6798-48FC-A4DA-658899E86C9B}" type="doc">
      <dgm:prSet loTypeId="urn:microsoft.com/office/officeart/2005/8/layout/hierarchy1" loCatId="hierarchy" qsTypeId="urn:microsoft.com/office/officeart/2005/8/quickstyle/3d3" qsCatId="3D" csTypeId="urn:microsoft.com/office/officeart/2005/8/colors/accent0_3" csCatId="mainScheme" phldr="1"/>
      <dgm:spPr/>
      <dgm:t>
        <a:bodyPr/>
        <a:lstStyle/>
        <a:p>
          <a:endParaRPr lang="tr-TR"/>
        </a:p>
      </dgm:t>
    </dgm:pt>
    <dgm:pt modelId="{7EDC9130-03C5-46BA-8D0F-32828B80D4F9}">
      <dgm:prSet phldrT="[Metin]"/>
      <dgm:spPr/>
      <dgm:t>
        <a:bodyPr/>
        <a:lstStyle/>
        <a:p>
          <a:r>
            <a:rPr lang="tr-TR"/>
            <a:t>Daire Başkanı</a:t>
          </a:r>
        </a:p>
      </dgm:t>
    </dgm:pt>
    <dgm:pt modelId="{ED3C5E29-7B59-4A53-9B66-FF50AAECE8B9}" type="parTrans" cxnId="{2C077552-E7AD-457C-A8DD-63FCD72213F4}">
      <dgm:prSet/>
      <dgm:spPr/>
      <dgm:t>
        <a:bodyPr/>
        <a:lstStyle/>
        <a:p>
          <a:endParaRPr lang="tr-TR"/>
        </a:p>
      </dgm:t>
    </dgm:pt>
    <dgm:pt modelId="{3C3852AB-AC3A-40E8-8692-BDDD7D901AF9}" type="sibTrans" cxnId="{2C077552-E7AD-457C-A8DD-63FCD72213F4}">
      <dgm:prSet/>
      <dgm:spPr/>
      <dgm:t>
        <a:bodyPr/>
        <a:lstStyle/>
        <a:p>
          <a:endParaRPr lang="tr-TR"/>
        </a:p>
      </dgm:t>
    </dgm:pt>
    <dgm:pt modelId="{A405D086-8D05-494C-911A-8FBBD1BBB27D}">
      <dgm:prSet phldrT="[Metin]"/>
      <dgm:spPr/>
      <dgm:t>
        <a:bodyPr/>
        <a:lstStyle/>
        <a:p>
          <a:r>
            <a:rPr lang="tr-TR"/>
            <a:t>Sosyal Hizmetler Şube Müdürlüğü</a:t>
          </a:r>
        </a:p>
      </dgm:t>
    </dgm:pt>
    <dgm:pt modelId="{3DE48344-8A88-40F1-B636-182C22515B2A}" type="parTrans" cxnId="{E1D6EECC-DA24-40C7-9C36-D5F68AAA95C3}">
      <dgm:prSet/>
      <dgm:spPr/>
      <dgm:t>
        <a:bodyPr/>
        <a:lstStyle/>
        <a:p>
          <a:endParaRPr lang="tr-TR"/>
        </a:p>
      </dgm:t>
    </dgm:pt>
    <dgm:pt modelId="{D7DAB9C3-DFED-494A-BAD2-01792BF16651}" type="sibTrans" cxnId="{E1D6EECC-DA24-40C7-9C36-D5F68AAA95C3}">
      <dgm:prSet/>
      <dgm:spPr/>
      <dgm:t>
        <a:bodyPr/>
        <a:lstStyle/>
        <a:p>
          <a:endParaRPr lang="tr-TR"/>
        </a:p>
      </dgm:t>
    </dgm:pt>
    <dgm:pt modelId="{C71271D1-B724-4B8C-986B-34D80E45D41F}">
      <dgm:prSet phldrT="[Metin]"/>
      <dgm:spPr/>
      <dgm:t>
        <a:bodyPr/>
        <a:lstStyle/>
        <a:p>
          <a:r>
            <a:rPr lang="tr-TR"/>
            <a:t>Kültür Hizmetleri Şube Müdürlüğü</a:t>
          </a:r>
        </a:p>
      </dgm:t>
    </dgm:pt>
    <dgm:pt modelId="{F2AF6981-B0CD-4742-AE48-42D5E9FA4BFF}" type="parTrans" cxnId="{73CFD652-2953-4C71-9475-09412BCD9A97}">
      <dgm:prSet/>
      <dgm:spPr/>
      <dgm:t>
        <a:bodyPr/>
        <a:lstStyle/>
        <a:p>
          <a:endParaRPr lang="tr-TR"/>
        </a:p>
      </dgm:t>
    </dgm:pt>
    <dgm:pt modelId="{CA05CF55-F54B-4B52-B14A-AA0C5A220987}" type="sibTrans" cxnId="{73CFD652-2953-4C71-9475-09412BCD9A97}">
      <dgm:prSet/>
      <dgm:spPr/>
      <dgm:t>
        <a:bodyPr/>
        <a:lstStyle/>
        <a:p>
          <a:endParaRPr lang="tr-TR"/>
        </a:p>
      </dgm:t>
    </dgm:pt>
    <dgm:pt modelId="{D4311D8F-11E0-44B7-9F85-0809B5316461}">
      <dgm:prSet phldrT="[Metin]"/>
      <dgm:spPr/>
      <dgm:t>
        <a:bodyPr/>
        <a:lstStyle/>
        <a:p>
          <a:r>
            <a:rPr lang="tr-TR"/>
            <a:t>Sağlık ve Rehberlik Hizmetleri Şube Müdürlüğü</a:t>
          </a:r>
        </a:p>
      </dgm:t>
    </dgm:pt>
    <dgm:pt modelId="{FE9A752B-D9CB-40A2-B7FC-324E589C69C7}" type="parTrans" cxnId="{3C366EC5-9DCD-4A21-9DF9-8F4596AF7705}">
      <dgm:prSet/>
      <dgm:spPr/>
      <dgm:t>
        <a:bodyPr/>
        <a:lstStyle/>
        <a:p>
          <a:endParaRPr lang="tr-TR"/>
        </a:p>
      </dgm:t>
    </dgm:pt>
    <dgm:pt modelId="{0AC8F30C-115C-41F5-84A5-25BF96F07406}" type="sibTrans" cxnId="{3C366EC5-9DCD-4A21-9DF9-8F4596AF7705}">
      <dgm:prSet/>
      <dgm:spPr/>
      <dgm:t>
        <a:bodyPr/>
        <a:lstStyle/>
        <a:p>
          <a:endParaRPr lang="tr-TR"/>
        </a:p>
      </dgm:t>
    </dgm:pt>
    <dgm:pt modelId="{FD3DB229-9EDD-4A5D-B1AA-48AAEEA6C284}">
      <dgm:prSet phldrT="[Metin]"/>
      <dgm:spPr/>
      <dgm:t>
        <a:bodyPr/>
        <a:lstStyle/>
        <a:p>
          <a:r>
            <a:rPr lang="tr-TR"/>
            <a:t>Spor Hizmetleri Şube Müdürlüğü</a:t>
          </a:r>
        </a:p>
      </dgm:t>
    </dgm:pt>
    <dgm:pt modelId="{CC545A35-F915-48D2-A2BD-ADCE76FA3562}" type="parTrans" cxnId="{F6EF25FD-D272-4142-8DC9-EDDF4C685A54}">
      <dgm:prSet/>
      <dgm:spPr/>
      <dgm:t>
        <a:bodyPr/>
        <a:lstStyle/>
        <a:p>
          <a:endParaRPr lang="tr-TR"/>
        </a:p>
      </dgm:t>
    </dgm:pt>
    <dgm:pt modelId="{5BF8DE42-92F8-4CCD-AACD-28719FCE9360}" type="sibTrans" cxnId="{F6EF25FD-D272-4142-8DC9-EDDF4C685A54}">
      <dgm:prSet/>
      <dgm:spPr/>
      <dgm:t>
        <a:bodyPr/>
        <a:lstStyle/>
        <a:p>
          <a:endParaRPr lang="tr-TR"/>
        </a:p>
      </dgm:t>
    </dgm:pt>
    <dgm:pt modelId="{5553D554-D1A0-4A55-9DEF-77D619CE928B}">
      <dgm:prSet phldrT="[Metin]"/>
      <dgm:spPr/>
      <dgm:t>
        <a:bodyPr/>
        <a:lstStyle/>
        <a:p>
          <a:r>
            <a:rPr lang="tr-TR"/>
            <a:t>Satınalma ve Tahakkuk Şube Müdürlüğü</a:t>
          </a:r>
        </a:p>
      </dgm:t>
    </dgm:pt>
    <dgm:pt modelId="{DF151C86-D258-4B1C-BAE2-C126D85DD5B5}" type="parTrans" cxnId="{F2947699-5E25-4389-BC13-72E3F5B4FD36}">
      <dgm:prSet/>
      <dgm:spPr/>
      <dgm:t>
        <a:bodyPr/>
        <a:lstStyle/>
        <a:p>
          <a:endParaRPr lang="tr-TR"/>
        </a:p>
      </dgm:t>
    </dgm:pt>
    <dgm:pt modelId="{148F3786-E544-410C-AA4D-3792CCC5ACF5}" type="sibTrans" cxnId="{F2947699-5E25-4389-BC13-72E3F5B4FD36}">
      <dgm:prSet/>
      <dgm:spPr/>
      <dgm:t>
        <a:bodyPr/>
        <a:lstStyle/>
        <a:p>
          <a:endParaRPr lang="tr-TR"/>
        </a:p>
      </dgm:t>
    </dgm:pt>
    <dgm:pt modelId="{81FAF85B-0AF5-4A1C-9E6F-A1726FD3836E}">
      <dgm:prSet/>
      <dgm:spPr/>
      <dgm:t>
        <a:bodyPr/>
        <a:lstStyle/>
        <a:p>
          <a:r>
            <a:rPr lang="tr-TR"/>
            <a:t>Yardımcı Hizmetler Birimi</a:t>
          </a:r>
        </a:p>
      </dgm:t>
    </dgm:pt>
    <dgm:pt modelId="{E8885003-8D63-4A26-A370-8868CAAA1F26}" type="parTrans" cxnId="{BE06E598-C2AD-4C5D-8804-BE6DB5F67F1A}">
      <dgm:prSet/>
      <dgm:spPr/>
      <dgm:t>
        <a:bodyPr/>
        <a:lstStyle/>
        <a:p>
          <a:endParaRPr lang="tr-TR"/>
        </a:p>
      </dgm:t>
    </dgm:pt>
    <dgm:pt modelId="{2049723B-0277-402B-A612-645FA0A806EA}" type="sibTrans" cxnId="{BE06E598-C2AD-4C5D-8804-BE6DB5F67F1A}">
      <dgm:prSet/>
      <dgm:spPr/>
      <dgm:t>
        <a:bodyPr/>
        <a:lstStyle/>
        <a:p>
          <a:endParaRPr lang="tr-TR"/>
        </a:p>
      </dgm:t>
    </dgm:pt>
    <dgm:pt modelId="{FA948FF8-69CA-43DA-B97B-28DFC467678A}">
      <dgm:prSet/>
      <dgm:spPr/>
      <dgm:t>
        <a:bodyPr/>
        <a:lstStyle/>
        <a:p>
          <a:r>
            <a:rPr lang="tr-TR"/>
            <a:t>Beslenme Hizmetleri Birimi</a:t>
          </a:r>
        </a:p>
      </dgm:t>
    </dgm:pt>
    <dgm:pt modelId="{935BB503-6B45-4BF2-849F-BA86E55363E9}" type="parTrans" cxnId="{967C38F4-6113-4434-9323-1D1177030079}">
      <dgm:prSet/>
      <dgm:spPr/>
      <dgm:t>
        <a:bodyPr/>
        <a:lstStyle/>
        <a:p>
          <a:endParaRPr lang="tr-TR"/>
        </a:p>
      </dgm:t>
    </dgm:pt>
    <dgm:pt modelId="{03DFB407-E0C4-4073-BE5C-CD10EFEA60E4}" type="sibTrans" cxnId="{967C38F4-6113-4434-9323-1D1177030079}">
      <dgm:prSet/>
      <dgm:spPr/>
      <dgm:t>
        <a:bodyPr/>
        <a:lstStyle/>
        <a:p>
          <a:endParaRPr lang="tr-TR"/>
        </a:p>
      </dgm:t>
    </dgm:pt>
    <dgm:pt modelId="{7B9465D4-B8D1-4C2D-86F1-BE182C37F998}">
      <dgm:prSet/>
      <dgm:spPr/>
      <dgm:t>
        <a:bodyPr/>
        <a:lstStyle/>
        <a:p>
          <a:r>
            <a:rPr lang="tr-TR"/>
            <a:t>Kantin ve Sosyal Tesisler Birmi</a:t>
          </a:r>
        </a:p>
      </dgm:t>
    </dgm:pt>
    <dgm:pt modelId="{FC942C90-EE8B-45A1-9143-3CF9A03F907D}" type="parTrans" cxnId="{A8A2D2D7-2D8E-468C-81BF-5C605A2F99CA}">
      <dgm:prSet/>
      <dgm:spPr/>
      <dgm:t>
        <a:bodyPr/>
        <a:lstStyle/>
        <a:p>
          <a:endParaRPr lang="tr-TR"/>
        </a:p>
      </dgm:t>
    </dgm:pt>
    <dgm:pt modelId="{EFE13C7D-64C4-4037-B93D-41A34BCD3AEE}" type="sibTrans" cxnId="{A8A2D2D7-2D8E-468C-81BF-5C605A2F99CA}">
      <dgm:prSet/>
      <dgm:spPr/>
      <dgm:t>
        <a:bodyPr/>
        <a:lstStyle/>
        <a:p>
          <a:endParaRPr lang="tr-TR"/>
        </a:p>
      </dgm:t>
    </dgm:pt>
    <dgm:pt modelId="{06F28F7F-DDB1-407D-A8FC-6C877522F652}">
      <dgm:prSet/>
      <dgm:spPr/>
      <dgm:t>
        <a:bodyPr/>
        <a:lstStyle/>
        <a:p>
          <a:r>
            <a:rPr lang="tr-TR"/>
            <a:t>Barınma Hizmetleri Birimi</a:t>
          </a:r>
        </a:p>
      </dgm:t>
    </dgm:pt>
    <dgm:pt modelId="{D7E6233C-D851-4017-BA9A-7A3D5F906819}" type="parTrans" cxnId="{FCAB0709-4230-453F-AC9E-F2C25F208628}">
      <dgm:prSet/>
      <dgm:spPr/>
      <dgm:t>
        <a:bodyPr/>
        <a:lstStyle/>
        <a:p>
          <a:endParaRPr lang="tr-TR"/>
        </a:p>
      </dgm:t>
    </dgm:pt>
    <dgm:pt modelId="{79A24F1D-AB38-4B71-8E84-D17E35720562}" type="sibTrans" cxnId="{FCAB0709-4230-453F-AC9E-F2C25F208628}">
      <dgm:prSet/>
      <dgm:spPr/>
      <dgm:t>
        <a:bodyPr/>
        <a:lstStyle/>
        <a:p>
          <a:endParaRPr lang="tr-TR"/>
        </a:p>
      </dgm:t>
    </dgm:pt>
    <dgm:pt modelId="{DB4589F9-5D15-4F02-AAC4-C310C656FB8E}">
      <dgm:prSet/>
      <dgm:spPr/>
      <dgm:t>
        <a:bodyPr/>
        <a:lstStyle/>
        <a:p>
          <a:r>
            <a:rPr lang="tr-TR"/>
            <a:t>Kültür Hizmetleri Birimi</a:t>
          </a:r>
        </a:p>
      </dgm:t>
    </dgm:pt>
    <dgm:pt modelId="{19BC8563-0BB2-45C1-AECF-8EBA30867800}" type="parTrans" cxnId="{CF41E675-F26A-40B6-9F8E-99792EC7D248}">
      <dgm:prSet/>
      <dgm:spPr/>
      <dgm:t>
        <a:bodyPr/>
        <a:lstStyle/>
        <a:p>
          <a:endParaRPr lang="tr-TR"/>
        </a:p>
      </dgm:t>
    </dgm:pt>
    <dgm:pt modelId="{CD61C263-39F3-4C8D-9F71-60B55BDFF22E}" type="sibTrans" cxnId="{CF41E675-F26A-40B6-9F8E-99792EC7D248}">
      <dgm:prSet/>
      <dgm:spPr/>
      <dgm:t>
        <a:bodyPr/>
        <a:lstStyle/>
        <a:p>
          <a:endParaRPr lang="tr-TR"/>
        </a:p>
      </dgm:t>
    </dgm:pt>
    <dgm:pt modelId="{30DC0170-13E5-41C7-B63F-E62CD4E42921}">
      <dgm:prSet/>
      <dgm:spPr/>
      <dgm:t>
        <a:bodyPr/>
        <a:lstStyle/>
        <a:p>
          <a:r>
            <a:rPr lang="tr-TR"/>
            <a:t>İhale ve Satınalma Birimi</a:t>
          </a:r>
        </a:p>
      </dgm:t>
    </dgm:pt>
    <dgm:pt modelId="{3D2673FA-D692-418D-A676-AA8B3A29489E}" type="parTrans" cxnId="{B9B13827-9A9A-4129-826E-28D74DC4646F}">
      <dgm:prSet/>
      <dgm:spPr/>
      <dgm:t>
        <a:bodyPr/>
        <a:lstStyle/>
        <a:p>
          <a:endParaRPr lang="tr-TR"/>
        </a:p>
      </dgm:t>
    </dgm:pt>
    <dgm:pt modelId="{12BE969A-C4A4-4656-BEEA-AACC258B6027}" type="sibTrans" cxnId="{B9B13827-9A9A-4129-826E-28D74DC4646F}">
      <dgm:prSet/>
      <dgm:spPr/>
      <dgm:t>
        <a:bodyPr/>
        <a:lstStyle/>
        <a:p>
          <a:endParaRPr lang="tr-TR"/>
        </a:p>
      </dgm:t>
    </dgm:pt>
    <dgm:pt modelId="{FAE09EAB-DDF0-4801-B75D-DFA9E06B6717}">
      <dgm:prSet/>
      <dgm:spPr/>
      <dgm:t>
        <a:bodyPr/>
        <a:lstStyle/>
        <a:p>
          <a:r>
            <a:rPr lang="tr-TR"/>
            <a:t>Tahakkuk Birimi</a:t>
          </a:r>
        </a:p>
      </dgm:t>
    </dgm:pt>
    <dgm:pt modelId="{9159A896-2FCA-4A5F-B8C4-C9F8027C7054}" type="parTrans" cxnId="{DD337993-7E3A-4FA3-AE0C-F97B05C96B0F}">
      <dgm:prSet/>
      <dgm:spPr/>
      <dgm:t>
        <a:bodyPr/>
        <a:lstStyle/>
        <a:p>
          <a:endParaRPr lang="tr-TR"/>
        </a:p>
      </dgm:t>
    </dgm:pt>
    <dgm:pt modelId="{FE801461-43A1-421B-8D2D-7B79E60F8521}" type="sibTrans" cxnId="{DD337993-7E3A-4FA3-AE0C-F97B05C96B0F}">
      <dgm:prSet/>
      <dgm:spPr/>
      <dgm:t>
        <a:bodyPr/>
        <a:lstStyle/>
        <a:p>
          <a:endParaRPr lang="tr-TR"/>
        </a:p>
      </dgm:t>
    </dgm:pt>
    <dgm:pt modelId="{6FE58A09-5D62-4659-8804-B6EEA48A305C}">
      <dgm:prSet/>
      <dgm:spPr/>
      <dgm:t>
        <a:bodyPr/>
        <a:lstStyle/>
        <a:p>
          <a:r>
            <a:rPr lang="tr-TR"/>
            <a:t>Taşınır Kayıt ve Kontrol Birimi</a:t>
          </a:r>
        </a:p>
      </dgm:t>
    </dgm:pt>
    <dgm:pt modelId="{AE2243D3-8C2A-4446-9158-65C555009F0A}" type="parTrans" cxnId="{6B310DB7-DBBA-48D3-92D3-A20C9E65DFC1}">
      <dgm:prSet/>
      <dgm:spPr/>
      <dgm:t>
        <a:bodyPr/>
        <a:lstStyle/>
        <a:p>
          <a:endParaRPr lang="tr-TR"/>
        </a:p>
      </dgm:t>
    </dgm:pt>
    <dgm:pt modelId="{3789BB9D-2C02-4732-9484-D669C5338BD6}" type="sibTrans" cxnId="{6B310DB7-DBBA-48D3-92D3-A20C9E65DFC1}">
      <dgm:prSet/>
      <dgm:spPr/>
      <dgm:t>
        <a:bodyPr/>
        <a:lstStyle/>
        <a:p>
          <a:endParaRPr lang="tr-TR"/>
        </a:p>
      </dgm:t>
    </dgm:pt>
    <dgm:pt modelId="{70E61B56-66A5-4150-8AB1-716C318B19BF}">
      <dgm:prSet/>
      <dgm:spPr/>
      <dgm:t>
        <a:bodyPr/>
        <a:lstStyle/>
        <a:p>
          <a:r>
            <a:rPr lang="tr-TR"/>
            <a:t>Sağlık Hizmetleri Birimi</a:t>
          </a:r>
        </a:p>
      </dgm:t>
    </dgm:pt>
    <dgm:pt modelId="{40221176-3D61-4863-B083-34AC2C0FB6AC}" type="parTrans" cxnId="{F3F30EE4-4977-4666-A33D-98AFEA3A311D}">
      <dgm:prSet/>
      <dgm:spPr/>
      <dgm:t>
        <a:bodyPr/>
        <a:lstStyle/>
        <a:p>
          <a:endParaRPr lang="tr-TR"/>
        </a:p>
      </dgm:t>
    </dgm:pt>
    <dgm:pt modelId="{B5D4EB1B-1CAD-408D-BCE3-0C886A9DB2CD}" type="sibTrans" cxnId="{F3F30EE4-4977-4666-A33D-98AFEA3A311D}">
      <dgm:prSet/>
      <dgm:spPr/>
      <dgm:t>
        <a:bodyPr/>
        <a:lstStyle/>
        <a:p>
          <a:endParaRPr lang="tr-TR"/>
        </a:p>
      </dgm:t>
    </dgm:pt>
    <dgm:pt modelId="{E5EAE3EB-FED4-4294-A325-32DCA9ED4D7D}">
      <dgm:prSet/>
      <dgm:spPr/>
      <dgm:t>
        <a:bodyPr/>
        <a:lstStyle/>
        <a:p>
          <a:r>
            <a:rPr lang="tr-TR"/>
            <a:t>Rehberlik ve Danışmanlık Hizmetleri Birimi</a:t>
          </a:r>
        </a:p>
      </dgm:t>
    </dgm:pt>
    <dgm:pt modelId="{C9B150E5-0251-4456-B27C-8A9E41CA8BA7}" type="parTrans" cxnId="{1984C0A0-401A-42F1-9613-1B4E5C920E26}">
      <dgm:prSet/>
      <dgm:spPr/>
      <dgm:t>
        <a:bodyPr/>
        <a:lstStyle/>
        <a:p>
          <a:endParaRPr lang="tr-TR"/>
        </a:p>
      </dgm:t>
    </dgm:pt>
    <dgm:pt modelId="{5E1853AD-51B5-44DE-837F-B8F06455CDB9}" type="sibTrans" cxnId="{1984C0A0-401A-42F1-9613-1B4E5C920E26}">
      <dgm:prSet/>
      <dgm:spPr/>
      <dgm:t>
        <a:bodyPr/>
        <a:lstStyle/>
        <a:p>
          <a:endParaRPr lang="tr-TR"/>
        </a:p>
      </dgm:t>
    </dgm:pt>
    <dgm:pt modelId="{15A36D56-7CC1-4FE5-B0E3-96F851A1F91D}">
      <dgm:prSet/>
      <dgm:spPr/>
      <dgm:t>
        <a:bodyPr/>
        <a:lstStyle/>
        <a:p>
          <a:r>
            <a:rPr lang="tr-TR"/>
            <a:t>Spor Hizmetleri Birimi</a:t>
          </a:r>
        </a:p>
      </dgm:t>
    </dgm:pt>
    <dgm:pt modelId="{3949A206-CB31-4281-8679-9211A512056C}" type="parTrans" cxnId="{222CE684-8B0D-4761-99D6-DD47BBF3D6EE}">
      <dgm:prSet/>
      <dgm:spPr/>
      <dgm:t>
        <a:bodyPr/>
        <a:lstStyle/>
        <a:p>
          <a:endParaRPr lang="tr-TR"/>
        </a:p>
      </dgm:t>
    </dgm:pt>
    <dgm:pt modelId="{DBF74A10-9174-4D1C-B1F8-1157DF141A0C}" type="sibTrans" cxnId="{222CE684-8B0D-4761-99D6-DD47BBF3D6EE}">
      <dgm:prSet/>
      <dgm:spPr/>
      <dgm:t>
        <a:bodyPr/>
        <a:lstStyle/>
        <a:p>
          <a:endParaRPr lang="tr-TR"/>
        </a:p>
      </dgm:t>
    </dgm:pt>
    <dgm:pt modelId="{A5B3C922-EC4E-4BC1-8BE7-7CBCA9B81984}">
      <dgm:prSet/>
      <dgm:spPr/>
      <dgm:t>
        <a:bodyPr/>
        <a:lstStyle/>
        <a:p>
          <a:r>
            <a:rPr lang="tr-TR"/>
            <a:t>Anaokulu  Şube Müdürlüğü</a:t>
          </a:r>
        </a:p>
      </dgm:t>
    </dgm:pt>
    <dgm:pt modelId="{E2C4FD96-A736-475A-BFCC-449D238B3EA7}" type="parTrans" cxnId="{7854DF9C-42D2-45AF-8767-C764F3C6E64C}">
      <dgm:prSet/>
      <dgm:spPr/>
      <dgm:t>
        <a:bodyPr/>
        <a:lstStyle/>
        <a:p>
          <a:endParaRPr lang="tr-TR"/>
        </a:p>
      </dgm:t>
    </dgm:pt>
    <dgm:pt modelId="{B0AB9CC5-F0D2-4CD5-A0F3-2160F461757A}" type="sibTrans" cxnId="{7854DF9C-42D2-45AF-8767-C764F3C6E64C}">
      <dgm:prSet/>
      <dgm:spPr/>
      <dgm:t>
        <a:bodyPr/>
        <a:lstStyle/>
        <a:p>
          <a:endParaRPr lang="tr-TR"/>
        </a:p>
      </dgm:t>
    </dgm:pt>
    <dgm:pt modelId="{E56CE342-9C1A-49DC-B264-7A91C1AF106C}" type="pres">
      <dgm:prSet presAssocID="{3A846174-6798-48FC-A4DA-658899E86C9B}" presName="hierChild1" presStyleCnt="0">
        <dgm:presLayoutVars>
          <dgm:chPref val="1"/>
          <dgm:dir/>
          <dgm:animOne val="branch"/>
          <dgm:animLvl val="lvl"/>
          <dgm:resizeHandles/>
        </dgm:presLayoutVars>
      </dgm:prSet>
      <dgm:spPr/>
      <dgm:t>
        <a:bodyPr/>
        <a:lstStyle/>
        <a:p>
          <a:endParaRPr lang="tr-TR"/>
        </a:p>
      </dgm:t>
    </dgm:pt>
    <dgm:pt modelId="{9083D23D-CCBA-4FFF-A7B1-A99A8FACF5DC}" type="pres">
      <dgm:prSet presAssocID="{7EDC9130-03C5-46BA-8D0F-32828B80D4F9}" presName="hierRoot1" presStyleCnt="0"/>
      <dgm:spPr/>
    </dgm:pt>
    <dgm:pt modelId="{650B0B06-2FAC-4A02-8E0B-286951CDEA96}" type="pres">
      <dgm:prSet presAssocID="{7EDC9130-03C5-46BA-8D0F-32828B80D4F9}" presName="composite" presStyleCnt="0"/>
      <dgm:spPr/>
    </dgm:pt>
    <dgm:pt modelId="{750AB35A-F725-43A3-A690-85B902BD458B}" type="pres">
      <dgm:prSet presAssocID="{7EDC9130-03C5-46BA-8D0F-32828B80D4F9}" presName="background" presStyleLbl="node0" presStyleIdx="0" presStyleCnt="1"/>
      <dgm:spPr/>
    </dgm:pt>
    <dgm:pt modelId="{EBB26658-3A9D-4C91-9D55-139D591DDCEE}" type="pres">
      <dgm:prSet presAssocID="{7EDC9130-03C5-46BA-8D0F-32828B80D4F9}" presName="text" presStyleLbl="fgAcc0" presStyleIdx="0" presStyleCnt="1" custLinFactNeighborY="3557">
        <dgm:presLayoutVars>
          <dgm:chPref val="3"/>
        </dgm:presLayoutVars>
      </dgm:prSet>
      <dgm:spPr/>
      <dgm:t>
        <a:bodyPr/>
        <a:lstStyle/>
        <a:p>
          <a:endParaRPr lang="tr-TR"/>
        </a:p>
      </dgm:t>
    </dgm:pt>
    <dgm:pt modelId="{1BDCB8BD-6271-4DD6-BE46-BAE98CBB891B}" type="pres">
      <dgm:prSet presAssocID="{7EDC9130-03C5-46BA-8D0F-32828B80D4F9}" presName="hierChild2" presStyleCnt="0"/>
      <dgm:spPr/>
    </dgm:pt>
    <dgm:pt modelId="{3A0F6985-ABAA-4486-8EE4-E720F6931363}" type="pres">
      <dgm:prSet presAssocID="{3DE48344-8A88-40F1-B636-182C22515B2A}" presName="Name10" presStyleLbl="parChTrans1D2" presStyleIdx="0" presStyleCnt="6"/>
      <dgm:spPr/>
      <dgm:t>
        <a:bodyPr/>
        <a:lstStyle/>
        <a:p>
          <a:endParaRPr lang="tr-TR"/>
        </a:p>
      </dgm:t>
    </dgm:pt>
    <dgm:pt modelId="{50AC581A-21EC-411C-9EF9-5AA0B9B2281A}" type="pres">
      <dgm:prSet presAssocID="{A405D086-8D05-494C-911A-8FBBD1BBB27D}" presName="hierRoot2" presStyleCnt="0"/>
      <dgm:spPr/>
    </dgm:pt>
    <dgm:pt modelId="{92C1BC2C-281D-477E-9059-790F073B9584}" type="pres">
      <dgm:prSet presAssocID="{A405D086-8D05-494C-911A-8FBBD1BBB27D}" presName="composite2" presStyleCnt="0"/>
      <dgm:spPr/>
    </dgm:pt>
    <dgm:pt modelId="{98883E89-E41C-4692-896E-FD44531DCAD6}" type="pres">
      <dgm:prSet presAssocID="{A405D086-8D05-494C-911A-8FBBD1BBB27D}" presName="background2" presStyleLbl="node2" presStyleIdx="0" presStyleCnt="6"/>
      <dgm:spPr/>
    </dgm:pt>
    <dgm:pt modelId="{770FBCF5-4783-4124-9280-1D42497687BF}" type="pres">
      <dgm:prSet presAssocID="{A405D086-8D05-494C-911A-8FBBD1BBB27D}" presName="text2" presStyleLbl="fgAcc2" presStyleIdx="0" presStyleCnt="6">
        <dgm:presLayoutVars>
          <dgm:chPref val="3"/>
        </dgm:presLayoutVars>
      </dgm:prSet>
      <dgm:spPr/>
      <dgm:t>
        <a:bodyPr/>
        <a:lstStyle/>
        <a:p>
          <a:endParaRPr lang="tr-TR"/>
        </a:p>
      </dgm:t>
    </dgm:pt>
    <dgm:pt modelId="{635A9ADB-7A6D-42EC-9778-004F5B7A5B7D}" type="pres">
      <dgm:prSet presAssocID="{A405D086-8D05-494C-911A-8FBBD1BBB27D}" presName="hierChild3" presStyleCnt="0"/>
      <dgm:spPr/>
    </dgm:pt>
    <dgm:pt modelId="{175F851B-350A-45B8-A103-C2C4BAF41C34}" type="pres">
      <dgm:prSet presAssocID="{E8885003-8D63-4A26-A370-8868CAAA1F26}" presName="Name17" presStyleLbl="parChTrans1D3" presStyleIdx="0" presStyleCnt="5"/>
      <dgm:spPr/>
      <dgm:t>
        <a:bodyPr/>
        <a:lstStyle/>
        <a:p>
          <a:endParaRPr lang="tr-TR"/>
        </a:p>
      </dgm:t>
    </dgm:pt>
    <dgm:pt modelId="{EC1D9DC9-5D8B-4271-BD1F-D667361BA151}" type="pres">
      <dgm:prSet presAssocID="{81FAF85B-0AF5-4A1C-9E6F-A1726FD3836E}" presName="hierRoot3" presStyleCnt="0"/>
      <dgm:spPr/>
    </dgm:pt>
    <dgm:pt modelId="{1EE451C1-BE09-4C2F-A9B7-106A86B16D51}" type="pres">
      <dgm:prSet presAssocID="{81FAF85B-0AF5-4A1C-9E6F-A1726FD3836E}" presName="composite3" presStyleCnt="0"/>
      <dgm:spPr/>
    </dgm:pt>
    <dgm:pt modelId="{A6F7588D-4F19-4373-A1CB-4225FE04AD2F}" type="pres">
      <dgm:prSet presAssocID="{81FAF85B-0AF5-4A1C-9E6F-A1726FD3836E}" presName="background3" presStyleLbl="node3" presStyleIdx="0" presStyleCnt="5"/>
      <dgm:spPr/>
    </dgm:pt>
    <dgm:pt modelId="{7EDDB978-7A60-4B4F-85CC-991A26FF296B}" type="pres">
      <dgm:prSet presAssocID="{81FAF85B-0AF5-4A1C-9E6F-A1726FD3836E}" presName="text3" presStyleLbl="fgAcc3" presStyleIdx="0" presStyleCnt="5">
        <dgm:presLayoutVars>
          <dgm:chPref val="3"/>
        </dgm:presLayoutVars>
      </dgm:prSet>
      <dgm:spPr/>
      <dgm:t>
        <a:bodyPr/>
        <a:lstStyle/>
        <a:p>
          <a:endParaRPr lang="tr-TR"/>
        </a:p>
      </dgm:t>
    </dgm:pt>
    <dgm:pt modelId="{A69605AA-02E9-4CB5-9EF1-64B94EFE20F3}" type="pres">
      <dgm:prSet presAssocID="{81FAF85B-0AF5-4A1C-9E6F-A1726FD3836E}" presName="hierChild4" presStyleCnt="0"/>
      <dgm:spPr/>
    </dgm:pt>
    <dgm:pt modelId="{57DB6C2E-5D9D-466F-B7BB-EA68374284E6}" type="pres">
      <dgm:prSet presAssocID="{935BB503-6B45-4BF2-849F-BA86E55363E9}" presName="Name23" presStyleLbl="parChTrans1D4" presStyleIdx="0" presStyleCnt="6"/>
      <dgm:spPr/>
      <dgm:t>
        <a:bodyPr/>
        <a:lstStyle/>
        <a:p>
          <a:endParaRPr lang="tr-TR"/>
        </a:p>
      </dgm:t>
    </dgm:pt>
    <dgm:pt modelId="{D37FE722-0263-46A2-9440-5DD5FB9DC60F}" type="pres">
      <dgm:prSet presAssocID="{FA948FF8-69CA-43DA-B97B-28DFC467678A}" presName="hierRoot4" presStyleCnt="0"/>
      <dgm:spPr/>
    </dgm:pt>
    <dgm:pt modelId="{CC6298BA-891C-4252-AC4B-0C76B2CDAC42}" type="pres">
      <dgm:prSet presAssocID="{FA948FF8-69CA-43DA-B97B-28DFC467678A}" presName="composite4" presStyleCnt="0"/>
      <dgm:spPr/>
    </dgm:pt>
    <dgm:pt modelId="{93CFC503-6C4F-4F95-8575-8C4FED27860C}" type="pres">
      <dgm:prSet presAssocID="{FA948FF8-69CA-43DA-B97B-28DFC467678A}" presName="background4" presStyleLbl="node4" presStyleIdx="0" presStyleCnt="6"/>
      <dgm:spPr/>
    </dgm:pt>
    <dgm:pt modelId="{8B42B68C-1D76-4583-A594-1984F1A3C37E}" type="pres">
      <dgm:prSet presAssocID="{FA948FF8-69CA-43DA-B97B-28DFC467678A}" presName="text4" presStyleLbl="fgAcc4" presStyleIdx="0" presStyleCnt="6">
        <dgm:presLayoutVars>
          <dgm:chPref val="3"/>
        </dgm:presLayoutVars>
      </dgm:prSet>
      <dgm:spPr/>
      <dgm:t>
        <a:bodyPr/>
        <a:lstStyle/>
        <a:p>
          <a:endParaRPr lang="tr-TR"/>
        </a:p>
      </dgm:t>
    </dgm:pt>
    <dgm:pt modelId="{27907ED1-E4E5-4C83-B163-60FC8BC0E578}" type="pres">
      <dgm:prSet presAssocID="{FA948FF8-69CA-43DA-B97B-28DFC467678A}" presName="hierChild5" presStyleCnt="0"/>
      <dgm:spPr/>
    </dgm:pt>
    <dgm:pt modelId="{90B4F057-9101-49F2-BB20-FFD7164B95B0}" type="pres">
      <dgm:prSet presAssocID="{FC942C90-EE8B-45A1-9143-3CF9A03F907D}" presName="Name23" presStyleLbl="parChTrans1D4" presStyleIdx="1" presStyleCnt="6"/>
      <dgm:spPr/>
      <dgm:t>
        <a:bodyPr/>
        <a:lstStyle/>
        <a:p>
          <a:endParaRPr lang="tr-TR"/>
        </a:p>
      </dgm:t>
    </dgm:pt>
    <dgm:pt modelId="{E6B1D047-3D51-4172-B9E9-ABD9BB0E0609}" type="pres">
      <dgm:prSet presAssocID="{7B9465D4-B8D1-4C2D-86F1-BE182C37F998}" presName="hierRoot4" presStyleCnt="0"/>
      <dgm:spPr/>
    </dgm:pt>
    <dgm:pt modelId="{90A05F50-C83C-4E3B-B37A-CB8E7D835E1C}" type="pres">
      <dgm:prSet presAssocID="{7B9465D4-B8D1-4C2D-86F1-BE182C37F998}" presName="composite4" presStyleCnt="0"/>
      <dgm:spPr/>
    </dgm:pt>
    <dgm:pt modelId="{487F5CDD-1A52-48B1-A5DC-EA388941A626}" type="pres">
      <dgm:prSet presAssocID="{7B9465D4-B8D1-4C2D-86F1-BE182C37F998}" presName="background4" presStyleLbl="node4" presStyleIdx="1" presStyleCnt="6"/>
      <dgm:spPr/>
    </dgm:pt>
    <dgm:pt modelId="{27DAFFB1-6B37-4AF1-AF86-B6A77702F6D2}" type="pres">
      <dgm:prSet presAssocID="{7B9465D4-B8D1-4C2D-86F1-BE182C37F998}" presName="text4" presStyleLbl="fgAcc4" presStyleIdx="1" presStyleCnt="6">
        <dgm:presLayoutVars>
          <dgm:chPref val="3"/>
        </dgm:presLayoutVars>
      </dgm:prSet>
      <dgm:spPr/>
      <dgm:t>
        <a:bodyPr/>
        <a:lstStyle/>
        <a:p>
          <a:endParaRPr lang="tr-TR"/>
        </a:p>
      </dgm:t>
    </dgm:pt>
    <dgm:pt modelId="{BA47D16A-DFF4-4E3D-9920-DFAB79DA3AC2}" type="pres">
      <dgm:prSet presAssocID="{7B9465D4-B8D1-4C2D-86F1-BE182C37F998}" presName="hierChild5" presStyleCnt="0"/>
      <dgm:spPr/>
    </dgm:pt>
    <dgm:pt modelId="{9CF664C5-75DB-49BE-AD99-5A3C1EDBDD29}" type="pres">
      <dgm:prSet presAssocID="{D7E6233C-D851-4017-BA9A-7A3D5F906819}" presName="Name23" presStyleLbl="parChTrans1D4" presStyleIdx="2" presStyleCnt="6"/>
      <dgm:spPr/>
      <dgm:t>
        <a:bodyPr/>
        <a:lstStyle/>
        <a:p>
          <a:endParaRPr lang="tr-TR"/>
        </a:p>
      </dgm:t>
    </dgm:pt>
    <dgm:pt modelId="{BCC516F9-49BA-4310-9AB3-243A0FC061D5}" type="pres">
      <dgm:prSet presAssocID="{06F28F7F-DDB1-407D-A8FC-6C877522F652}" presName="hierRoot4" presStyleCnt="0"/>
      <dgm:spPr/>
    </dgm:pt>
    <dgm:pt modelId="{C12145FA-D0DF-4B10-B3DB-F4513E78A1E6}" type="pres">
      <dgm:prSet presAssocID="{06F28F7F-DDB1-407D-A8FC-6C877522F652}" presName="composite4" presStyleCnt="0"/>
      <dgm:spPr/>
    </dgm:pt>
    <dgm:pt modelId="{2946E56D-DF05-4F5F-B2B2-164BD34D3A0D}" type="pres">
      <dgm:prSet presAssocID="{06F28F7F-DDB1-407D-A8FC-6C877522F652}" presName="background4" presStyleLbl="node4" presStyleIdx="2" presStyleCnt="6"/>
      <dgm:spPr/>
    </dgm:pt>
    <dgm:pt modelId="{F437138B-F41C-44E0-8C5F-4A0527BA9DAF}" type="pres">
      <dgm:prSet presAssocID="{06F28F7F-DDB1-407D-A8FC-6C877522F652}" presName="text4" presStyleLbl="fgAcc4" presStyleIdx="2" presStyleCnt="6">
        <dgm:presLayoutVars>
          <dgm:chPref val="3"/>
        </dgm:presLayoutVars>
      </dgm:prSet>
      <dgm:spPr/>
      <dgm:t>
        <a:bodyPr/>
        <a:lstStyle/>
        <a:p>
          <a:endParaRPr lang="tr-TR"/>
        </a:p>
      </dgm:t>
    </dgm:pt>
    <dgm:pt modelId="{C4CBD1A7-4392-4C7B-93A6-8D0C01CF9F6D}" type="pres">
      <dgm:prSet presAssocID="{06F28F7F-DDB1-407D-A8FC-6C877522F652}" presName="hierChild5" presStyleCnt="0"/>
      <dgm:spPr/>
    </dgm:pt>
    <dgm:pt modelId="{6F2A7EAA-92E3-4FCD-90D1-5FA5A2DD2CC0}" type="pres">
      <dgm:prSet presAssocID="{F2AF6981-B0CD-4742-AE48-42D5E9FA4BFF}" presName="Name10" presStyleLbl="parChTrans1D2" presStyleIdx="1" presStyleCnt="6"/>
      <dgm:spPr/>
      <dgm:t>
        <a:bodyPr/>
        <a:lstStyle/>
        <a:p>
          <a:endParaRPr lang="tr-TR"/>
        </a:p>
      </dgm:t>
    </dgm:pt>
    <dgm:pt modelId="{9C4E76B8-5FB6-4558-95D0-A821D734FD6C}" type="pres">
      <dgm:prSet presAssocID="{C71271D1-B724-4B8C-986B-34D80E45D41F}" presName="hierRoot2" presStyleCnt="0"/>
      <dgm:spPr/>
    </dgm:pt>
    <dgm:pt modelId="{F7F65E6B-0AF2-435A-94CC-57C06F7296C6}" type="pres">
      <dgm:prSet presAssocID="{C71271D1-B724-4B8C-986B-34D80E45D41F}" presName="composite2" presStyleCnt="0"/>
      <dgm:spPr/>
    </dgm:pt>
    <dgm:pt modelId="{F6ED6DD0-FF53-4504-A4C5-9A2A153A12AF}" type="pres">
      <dgm:prSet presAssocID="{C71271D1-B724-4B8C-986B-34D80E45D41F}" presName="background2" presStyleLbl="node2" presStyleIdx="1" presStyleCnt="6"/>
      <dgm:spPr/>
    </dgm:pt>
    <dgm:pt modelId="{578DDE38-8102-450D-B0FF-B01FF5C45487}" type="pres">
      <dgm:prSet presAssocID="{C71271D1-B724-4B8C-986B-34D80E45D41F}" presName="text2" presStyleLbl="fgAcc2" presStyleIdx="1" presStyleCnt="6">
        <dgm:presLayoutVars>
          <dgm:chPref val="3"/>
        </dgm:presLayoutVars>
      </dgm:prSet>
      <dgm:spPr/>
      <dgm:t>
        <a:bodyPr/>
        <a:lstStyle/>
        <a:p>
          <a:endParaRPr lang="tr-TR"/>
        </a:p>
      </dgm:t>
    </dgm:pt>
    <dgm:pt modelId="{8314A9C8-7E35-4603-8225-8F7C842E1535}" type="pres">
      <dgm:prSet presAssocID="{C71271D1-B724-4B8C-986B-34D80E45D41F}" presName="hierChild3" presStyleCnt="0"/>
      <dgm:spPr/>
    </dgm:pt>
    <dgm:pt modelId="{5B747AED-99C9-48C0-B3B9-C206B2BD5749}" type="pres">
      <dgm:prSet presAssocID="{19BC8563-0BB2-45C1-AECF-8EBA30867800}" presName="Name17" presStyleLbl="parChTrans1D3" presStyleIdx="1" presStyleCnt="5"/>
      <dgm:spPr/>
      <dgm:t>
        <a:bodyPr/>
        <a:lstStyle/>
        <a:p>
          <a:endParaRPr lang="tr-TR"/>
        </a:p>
      </dgm:t>
    </dgm:pt>
    <dgm:pt modelId="{EC912B94-4293-4B03-8742-3AC3527F4CE7}" type="pres">
      <dgm:prSet presAssocID="{DB4589F9-5D15-4F02-AAC4-C310C656FB8E}" presName="hierRoot3" presStyleCnt="0"/>
      <dgm:spPr/>
    </dgm:pt>
    <dgm:pt modelId="{C5FAB123-0FF3-41FC-907E-0A6D53C39279}" type="pres">
      <dgm:prSet presAssocID="{DB4589F9-5D15-4F02-AAC4-C310C656FB8E}" presName="composite3" presStyleCnt="0"/>
      <dgm:spPr/>
    </dgm:pt>
    <dgm:pt modelId="{4C274DF7-5677-43D8-9261-C08E61C2FF2D}" type="pres">
      <dgm:prSet presAssocID="{DB4589F9-5D15-4F02-AAC4-C310C656FB8E}" presName="background3" presStyleLbl="node3" presStyleIdx="1" presStyleCnt="5"/>
      <dgm:spPr/>
    </dgm:pt>
    <dgm:pt modelId="{0EDC4989-CEC8-4743-8652-021A96566515}" type="pres">
      <dgm:prSet presAssocID="{DB4589F9-5D15-4F02-AAC4-C310C656FB8E}" presName="text3" presStyleLbl="fgAcc3" presStyleIdx="1" presStyleCnt="5">
        <dgm:presLayoutVars>
          <dgm:chPref val="3"/>
        </dgm:presLayoutVars>
      </dgm:prSet>
      <dgm:spPr/>
      <dgm:t>
        <a:bodyPr/>
        <a:lstStyle/>
        <a:p>
          <a:endParaRPr lang="tr-TR"/>
        </a:p>
      </dgm:t>
    </dgm:pt>
    <dgm:pt modelId="{8E540371-C058-45AE-999D-28917AAB9631}" type="pres">
      <dgm:prSet presAssocID="{DB4589F9-5D15-4F02-AAC4-C310C656FB8E}" presName="hierChild4" presStyleCnt="0"/>
      <dgm:spPr/>
    </dgm:pt>
    <dgm:pt modelId="{A9155D73-1BBE-4231-B401-0BB19EC61BA3}" type="pres">
      <dgm:prSet presAssocID="{DF151C86-D258-4B1C-BAE2-C126D85DD5B5}" presName="Name10" presStyleLbl="parChTrans1D2" presStyleIdx="2" presStyleCnt="6"/>
      <dgm:spPr/>
      <dgm:t>
        <a:bodyPr/>
        <a:lstStyle/>
        <a:p>
          <a:endParaRPr lang="tr-TR"/>
        </a:p>
      </dgm:t>
    </dgm:pt>
    <dgm:pt modelId="{DF0D59FA-B09A-4FF1-9C5D-0B926AE755EC}" type="pres">
      <dgm:prSet presAssocID="{5553D554-D1A0-4A55-9DEF-77D619CE928B}" presName="hierRoot2" presStyleCnt="0"/>
      <dgm:spPr/>
    </dgm:pt>
    <dgm:pt modelId="{5E785120-2E0B-4B4A-96A7-C24E8FCF61FB}" type="pres">
      <dgm:prSet presAssocID="{5553D554-D1A0-4A55-9DEF-77D619CE928B}" presName="composite2" presStyleCnt="0"/>
      <dgm:spPr/>
    </dgm:pt>
    <dgm:pt modelId="{AB6737BC-F9DE-420A-AFD1-AABA5F59BD58}" type="pres">
      <dgm:prSet presAssocID="{5553D554-D1A0-4A55-9DEF-77D619CE928B}" presName="background2" presStyleLbl="node2" presStyleIdx="2" presStyleCnt="6"/>
      <dgm:spPr/>
    </dgm:pt>
    <dgm:pt modelId="{06A58C66-8C34-43CC-B096-B71E855F3E39}" type="pres">
      <dgm:prSet presAssocID="{5553D554-D1A0-4A55-9DEF-77D619CE928B}" presName="text2" presStyleLbl="fgAcc2" presStyleIdx="2" presStyleCnt="6">
        <dgm:presLayoutVars>
          <dgm:chPref val="3"/>
        </dgm:presLayoutVars>
      </dgm:prSet>
      <dgm:spPr/>
      <dgm:t>
        <a:bodyPr/>
        <a:lstStyle/>
        <a:p>
          <a:endParaRPr lang="tr-TR"/>
        </a:p>
      </dgm:t>
    </dgm:pt>
    <dgm:pt modelId="{1D7B4406-5E65-4FB0-8777-F93A6AD05010}" type="pres">
      <dgm:prSet presAssocID="{5553D554-D1A0-4A55-9DEF-77D619CE928B}" presName="hierChild3" presStyleCnt="0"/>
      <dgm:spPr/>
    </dgm:pt>
    <dgm:pt modelId="{6E880AD2-DFBC-49FA-9BA2-FB12E13D1AFB}" type="pres">
      <dgm:prSet presAssocID="{3D2673FA-D692-418D-A676-AA8B3A29489E}" presName="Name17" presStyleLbl="parChTrans1D3" presStyleIdx="2" presStyleCnt="5"/>
      <dgm:spPr/>
      <dgm:t>
        <a:bodyPr/>
        <a:lstStyle/>
        <a:p>
          <a:endParaRPr lang="tr-TR"/>
        </a:p>
      </dgm:t>
    </dgm:pt>
    <dgm:pt modelId="{E31CA225-C118-44C2-AF75-71D8D9BD8338}" type="pres">
      <dgm:prSet presAssocID="{30DC0170-13E5-41C7-B63F-E62CD4E42921}" presName="hierRoot3" presStyleCnt="0"/>
      <dgm:spPr/>
    </dgm:pt>
    <dgm:pt modelId="{F026D042-7E51-4817-BAB9-3C3565D14A75}" type="pres">
      <dgm:prSet presAssocID="{30DC0170-13E5-41C7-B63F-E62CD4E42921}" presName="composite3" presStyleCnt="0"/>
      <dgm:spPr/>
    </dgm:pt>
    <dgm:pt modelId="{A7D63BBF-11FD-47BF-9C18-F2606522C65A}" type="pres">
      <dgm:prSet presAssocID="{30DC0170-13E5-41C7-B63F-E62CD4E42921}" presName="background3" presStyleLbl="node3" presStyleIdx="2" presStyleCnt="5"/>
      <dgm:spPr/>
    </dgm:pt>
    <dgm:pt modelId="{D83DB2EC-BECD-41B7-AD5F-FA9E00AF86ED}" type="pres">
      <dgm:prSet presAssocID="{30DC0170-13E5-41C7-B63F-E62CD4E42921}" presName="text3" presStyleLbl="fgAcc3" presStyleIdx="2" presStyleCnt="5">
        <dgm:presLayoutVars>
          <dgm:chPref val="3"/>
        </dgm:presLayoutVars>
      </dgm:prSet>
      <dgm:spPr/>
      <dgm:t>
        <a:bodyPr/>
        <a:lstStyle/>
        <a:p>
          <a:endParaRPr lang="tr-TR"/>
        </a:p>
      </dgm:t>
    </dgm:pt>
    <dgm:pt modelId="{BD046652-E04F-42A0-A544-711E6C04E404}" type="pres">
      <dgm:prSet presAssocID="{30DC0170-13E5-41C7-B63F-E62CD4E42921}" presName="hierChild4" presStyleCnt="0"/>
      <dgm:spPr/>
    </dgm:pt>
    <dgm:pt modelId="{8395961D-12E6-44EE-B1A9-27D88E3DA121}" type="pres">
      <dgm:prSet presAssocID="{9159A896-2FCA-4A5F-B8C4-C9F8027C7054}" presName="Name23" presStyleLbl="parChTrans1D4" presStyleIdx="3" presStyleCnt="6"/>
      <dgm:spPr/>
      <dgm:t>
        <a:bodyPr/>
        <a:lstStyle/>
        <a:p>
          <a:endParaRPr lang="tr-TR"/>
        </a:p>
      </dgm:t>
    </dgm:pt>
    <dgm:pt modelId="{83D77A79-0BE7-4C63-B11D-2A261730FD7A}" type="pres">
      <dgm:prSet presAssocID="{FAE09EAB-DDF0-4801-B75D-DFA9E06B6717}" presName="hierRoot4" presStyleCnt="0"/>
      <dgm:spPr/>
    </dgm:pt>
    <dgm:pt modelId="{3DBFD5DE-D6DB-4C84-8DB7-DF252A2AC7A1}" type="pres">
      <dgm:prSet presAssocID="{FAE09EAB-DDF0-4801-B75D-DFA9E06B6717}" presName="composite4" presStyleCnt="0"/>
      <dgm:spPr/>
    </dgm:pt>
    <dgm:pt modelId="{495C781A-928E-4620-A1A7-828850F32DD7}" type="pres">
      <dgm:prSet presAssocID="{FAE09EAB-DDF0-4801-B75D-DFA9E06B6717}" presName="background4" presStyleLbl="node4" presStyleIdx="3" presStyleCnt="6"/>
      <dgm:spPr/>
    </dgm:pt>
    <dgm:pt modelId="{C9D75BEA-52C4-40CA-A54C-C19BC424EDDF}" type="pres">
      <dgm:prSet presAssocID="{FAE09EAB-DDF0-4801-B75D-DFA9E06B6717}" presName="text4" presStyleLbl="fgAcc4" presStyleIdx="3" presStyleCnt="6">
        <dgm:presLayoutVars>
          <dgm:chPref val="3"/>
        </dgm:presLayoutVars>
      </dgm:prSet>
      <dgm:spPr/>
      <dgm:t>
        <a:bodyPr/>
        <a:lstStyle/>
        <a:p>
          <a:endParaRPr lang="tr-TR"/>
        </a:p>
      </dgm:t>
    </dgm:pt>
    <dgm:pt modelId="{CD04D464-FCDA-4395-A947-361421208BC9}" type="pres">
      <dgm:prSet presAssocID="{FAE09EAB-DDF0-4801-B75D-DFA9E06B6717}" presName="hierChild5" presStyleCnt="0"/>
      <dgm:spPr/>
    </dgm:pt>
    <dgm:pt modelId="{16902A6B-D0BE-4BAA-B66C-7145514C334C}" type="pres">
      <dgm:prSet presAssocID="{AE2243D3-8C2A-4446-9158-65C555009F0A}" presName="Name23" presStyleLbl="parChTrans1D4" presStyleIdx="4" presStyleCnt="6"/>
      <dgm:spPr/>
      <dgm:t>
        <a:bodyPr/>
        <a:lstStyle/>
        <a:p>
          <a:endParaRPr lang="tr-TR"/>
        </a:p>
      </dgm:t>
    </dgm:pt>
    <dgm:pt modelId="{E3C3735F-2C38-451F-BD39-4AFE59F971C9}" type="pres">
      <dgm:prSet presAssocID="{6FE58A09-5D62-4659-8804-B6EEA48A305C}" presName="hierRoot4" presStyleCnt="0"/>
      <dgm:spPr/>
    </dgm:pt>
    <dgm:pt modelId="{78A107ED-54B9-4CCA-94E8-1466FAB4287A}" type="pres">
      <dgm:prSet presAssocID="{6FE58A09-5D62-4659-8804-B6EEA48A305C}" presName="composite4" presStyleCnt="0"/>
      <dgm:spPr/>
    </dgm:pt>
    <dgm:pt modelId="{68306620-CA39-4D38-9114-34D5DA41426B}" type="pres">
      <dgm:prSet presAssocID="{6FE58A09-5D62-4659-8804-B6EEA48A305C}" presName="background4" presStyleLbl="node4" presStyleIdx="4" presStyleCnt="6"/>
      <dgm:spPr/>
    </dgm:pt>
    <dgm:pt modelId="{2CB25452-A24B-4171-A8A4-DD07632D6701}" type="pres">
      <dgm:prSet presAssocID="{6FE58A09-5D62-4659-8804-B6EEA48A305C}" presName="text4" presStyleLbl="fgAcc4" presStyleIdx="4" presStyleCnt="6">
        <dgm:presLayoutVars>
          <dgm:chPref val="3"/>
        </dgm:presLayoutVars>
      </dgm:prSet>
      <dgm:spPr/>
      <dgm:t>
        <a:bodyPr/>
        <a:lstStyle/>
        <a:p>
          <a:endParaRPr lang="tr-TR"/>
        </a:p>
      </dgm:t>
    </dgm:pt>
    <dgm:pt modelId="{9BCC83CF-ACF8-471F-AFEF-9A671E405222}" type="pres">
      <dgm:prSet presAssocID="{6FE58A09-5D62-4659-8804-B6EEA48A305C}" presName="hierChild5" presStyleCnt="0"/>
      <dgm:spPr/>
    </dgm:pt>
    <dgm:pt modelId="{BE26AD68-DA5F-4963-8FAC-51556A2246AD}" type="pres">
      <dgm:prSet presAssocID="{FE9A752B-D9CB-40A2-B7FC-324E589C69C7}" presName="Name10" presStyleLbl="parChTrans1D2" presStyleIdx="3" presStyleCnt="6"/>
      <dgm:spPr/>
      <dgm:t>
        <a:bodyPr/>
        <a:lstStyle/>
        <a:p>
          <a:endParaRPr lang="tr-TR"/>
        </a:p>
      </dgm:t>
    </dgm:pt>
    <dgm:pt modelId="{FB0A6670-6698-48E1-B8A0-51CCC9B5C655}" type="pres">
      <dgm:prSet presAssocID="{D4311D8F-11E0-44B7-9F85-0809B5316461}" presName="hierRoot2" presStyleCnt="0"/>
      <dgm:spPr/>
    </dgm:pt>
    <dgm:pt modelId="{8DE56BCB-FD58-44EF-8E31-0EA809953E90}" type="pres">
      <dgm:prSet presAssocID="{D4311D8F-11E0-44B7-9F85-0809B5316461}" presName="composite2" presStyleCnt="0"/>
      <dgm:spPr/>
    </dgm:pt>
    <dgm:pt modelId="{F2E61AF1-BA61-4741-8F61-480076921DD7}" type="pres">
      <dgm:prSet presAssocID="{D4311D8F-11E0-44B7-9F85-0809B5316461}" presName="background2" presStyleLbl="node2" presStyleIdx="3" presStyleCnt="6"/>
      <dgm:spPr/>
    </dgm:pt>
    <dgm:pt modelId="{342BE5C1-3669-4A3E-A01B-018013F39523}" type="pres">
      <dgm:prSet presAssocID="{D4311D8F-11E0-44B7-9F85-0809B5316461}" presName="text2" presStyleLbl="fgAcc2" presStyleIdx="3" presStyleCnt="6">
        <dgm:presLayoutVars>
          <dgm:chPref val="3"/>
        </dgm:presLayoutVars>
      </dgm:prSet>
      <dgm:spPr/>
      <dgm:t>
        <a:bodyPr/>
        <a:lstStyle/>
        <a:p>
          <a:endParaRPr lang="tr-TR"/>
        </a:p>
      </dgm:t>
    </dgm:pt>
    <dgm:pt modelId="{19ADC6EA-F601-486A-9F60-6750A839310E}" type="pres">
      <dgm:prSet presAssocID="{D4311D8F-11E0-44B7-9F85-0809B5316461}" presName="hierChild3" presStyleCnt="0"/>
      <dgm:spPr/>
    </dgm:pt>
    <dgm:pt modelId="{707045EF-AE58-4A18-977C-B5E6C50932E8}" type="pres">
      <dgm:prSet presAssocID="{40221176-3D61-4863-B083-34AC2C0FB6AC}" presName="Name17" presStyleLbl="parChTrans1D3" presStyleIdx="3" presStyleCnt="5"/>
      <dgm:spPr/>
      <dgm:t>
        <a:bodyPr/>
        <a:lstStyle/>
        <a:p>
          <a:endParaRPr lang="tr-TR"/>
        </a:p>
      </dgm:t>
    </dgm:pt>
    <dgm:pt modelId="{51E88D83-6AB5-4B46-B257-28A6F9C7E1D9}" type="pres">
      <dgm:prSet presAssocID="{70E61B56-66A5-4150-8AB1-716C318B19BF}" presName="hierRoot3" presStyleCnt="0"/>
      <dgm:spPr/>
    </dgm:pt>
    <dgm:pt modelId="{967E8AB7-8424-4EA3-92C1-411C55A5B6DA}" type="pres">
      <dgm:prSet presAssocID="{70E61B56-66A5-4150-8AB1-716C318B19BF}" presName="composite3" presStyleCnt="0"/>
      <dgm:spPr/>
    </dgm:pt>
    <dgm:pt modelId="{A1EB70E4-BE73-498B-A3EF-587281B00617}" type="pres">
      <dgm:prSet presAssocID="{70E61B56-66A5-4150-8AB1-716C318B19BF}" presName="background3" presStyleLbl="node3" presStyleIdx="3" presStyleCnt="5"/>
      <dgm:spPr/>
    </dgm:pt>
    <dgm:pt modelId="{1E9FF8A8-0DA7-4A9D-AB85-2C3A009C1B9B}" type="pres">
      <dgm:prSet presAssocID="{70E61B56-66A5-4150-8AB1-716C318B19BF}" presName="text3" presStyleLbl="fgAcc3" presStyleIdx="3" presStyleCnt="5">
        <dgm:presLayoutVars>
          <dgm:chPref val="3"/>
        </dgm:presLayoutVars>
      </dgm:prSet>
      <dgm:spPr/>
      <dgm:t>
        <a:bodyPr/>
        <a:lstStyle/>
        <a:p>
          <a:endParaRPr lang="tr-TR"/>
        </a:p>
      </dgm:t>
    </dgm:pt>
    <dgm:pt modelId="{025BA377-685A-46B7-9C9F-BF2F81414505}" type="pres">
      <dgm:prSet presAssocID="{70E61B56-66A5-4150-8AB1-716C318B19BF}" presName="hierChild4" presStyleCnt="0"/>
      <dgm:spPr/>
    </dgm:pt>
    <dgm:pt modelId="{5ECDF402-E564-4480-87CF-98813E2A2C55}" type="pres">
      <dgm:prSet presAssocID="{C9B150E5-0251-4456-B27C-8A9E41CA8BA7}" presName="Name23" presStyleLbl="parChTrans1D4" presStyleIdx="5" presStyleCnt="6"/>
      <dgm:spPr/>
      <dgm:t>
        <a:bodyPr/>
        <a:lstStyle/>
        <a:p>
          <a:endParaRPr lang="tr-TR"/>
        </a:p>
      </dgm:t>
    </dgm:pt>
    <dgm:pt modelId="{3031C07D-3008-42A7-87EE-E8EA23A67FA7}" type="pres">
      <dgm:prSet presAssocID="{E5EAE3EB-FED4-4294-A325-32DCA9ED4D7D}" presName="hierRoot4" presStyleCnt="0"/>
      <dgm:spPr/>
    </dgm:pt>
    <dgm:pt modelId="{2C3946DD-4DF9-450C-ADCF-59A924DDD857}" type="pres">
      <dgm:prSet presAssocID="{E5EAE3EB-FED4-4294-A325-32DCA9ED4D7D}" presName="composite4" presStyleCnt="0"/>
      <dgm:spPr/>
    </dgm:pt>
    <dgm:pt modelId="{559F393F-32A9-4995-B755-ED00C1030E18}" type="pres">
      <dgm:prSet presAssocID="{E5EAE3EB-FED4-4294-A325-32DCA9ED4D7D}" presName="background4" presStyleLbl="node4" presStyleIdx="5" presStyleCnt="6"/>
      <dgm:spPr/>
    </dgm:pt>
    <dgm:pt modelId="{5D6AF07A-C5DB-4C2F-A7AD-A26694A04A39}" type="pres">
      <dgm:prSet presAssocID="{E5EAE3EB-FED4-4294-A325-32DCA9ED4D7D}" presName="text4" presStyleLbl="fgAcc4" presStyleIdx="5" presStyleCnt="6">
        <dgm:presLayoutVars>
          <dgm:chPref val="3"/>
        </dgm:presLayoutVars>
      </dgm:prSet>
      <dgm:spPr/>
      <dgm:t>
        <a:bodyPr/>
        <a:lstStyle/>
        <a:p>
          <a:endParaRPr lang="tr-TR"/>
        </a:p>
      </dgm:t>
    </dgm:pt>
    <dgm:pt modelId="{0EECE827-E947-4925-AC93-329893F33F7B}" type="pres">
      <dgm:prSet presAssocID="{E5EAE3EB-FED4-4294-A325-32DCA9ED4D7D}" presName="hierChild5" presStyleCnt="0"/>
      <dgm:spPr/>
    </dgm:pt>
    <dgm:pt modelId="{C873B3B1-B72F-4460-8D6C-E01C7210EA9D}" type="pres">
      <dgm:prSet presAssocID="{CC545A35-F915-48D2-A2BD-ADCE76FA3562}" presName="Name10" presStyleLbl="parChTrans1D2" presStyleIdx="4" presStyleCnt="6"/>
      <dgm:spPr/>
      <dgm:t>
        <a:bodyPr/>
        <a:lstStyle/>
        <a:p>
          <a:endParaRPr lang="tr-TR"/>
        </a:p>
      </dgm:t>
    </dgm:pt>
    <dgm:pt modelId="{81F417CC-FF63-4469-ABC3-888174D3F3F9}" type="pres">
      <dgm:prSet presAssocID="{FD3DB229-9EDD-4A5D-B1AA-48AAEEA6C284}" presName="hierRoot2" presStyleCnt="0"/>
      <dgm:spPr/>
    </dgm:pt>
    <dgm:pt modelId="{DEF1D9AF-278F-416E-BD88-97AC0A3F5160}" type="pres">
      <dgm:prSet presAssocID="{FD3DB229-9EDD-4A5D-B1AA-48AAEEA6C284}" presName="composite2" presStyleCnt="0"/>
      <dgm:spPr/>
    </dgm:pt>
    <dgm:pt modelId="{276CF10D-D616-4117-9FEB-30D602A94564}" type="pres">
      <dgm:prSet presAssocID="{FD3DB229-9EDD-4A5D-B1AA-48AAEEA6C284}" presName="background2" presStyleLbl="node2" presStyleIdx="4" presStyleCnt="6"/>
      <dgm:spPr/>
    </dgm:pt>
    <dgm:pt modelId="{592E265C-F5F3-48A0-9C76-95C07B8EA49F}" type="pres">
      <dgm:prSet presAssocID="{FD3DB229-9EDD-4A5D-B1AA-48AAEEA6C284}" presName="text2" presStyleLbl="fgAcc2" presStyleIdx="4" presStyleCnt="6" custLinFactNeighborX="-2706" custLinFactNeighborY="2130">
        <dgm:presLayoutVars>
          <dgm:chPref val="3"/>
        </dgm:presLayoutVars>
      </dgm:prSet>
      <dgm:spPr/>
      <dgm:t>
        <a:bodyPr/>
        <a:lstStyle/>
        <a:p>
          <a:endParaRPr lang="tr-TR"/>
        </a:p>
      </dgm:t>
    </dgm:pt>
    <dgm:pt modelId="{3833A82C-4B8F-4E07-ABAF-EE02C65923D7}" type="pres">
      <dgm:prSet presAssocID="{FD3DB229-9EDD-4A5D-B1AA-48AAEEA6C284}" presName="hierChild3" presStyleCnt="0"/>
      <dgm:spPr/>
    </dgm:pt>
    <dgm:pt modelId="{A945DC64-BA93-4361-AB34-C31AE3075369}" type="pres">
      <dgm:prSet presAssocID="{3949A206-CB31-4281-8679-9211A512056C}" presName="Name17" presStyleLbl="parChTrans1D3" presStyleIdx="4" presStyleCnt="5"/>
      <dgm:spPr/>
      <dgm:t>
        <a:bodyPr/>
        <a:lstStyle/>
        <a:p>
          <a:endParaRPr lang="tr-TR"/>
        </a:p>
      </dgm:t>
    </dgm:pt>
    <dgm:pt modelId="{3D92B394-E5D5-4421-B67F-02D61AFABFD3}" type="pres">
      <dgm:prSet presAssocID="{15A36D56-7CC1-4FE5-B0E3-96F851A1F91D}" presName="hierRoot3" presStyleCnt="0"/>
      <dgm:spPr/>
    </dgm:pt>
    <dgm:pt modelId="{0529D8B3-B41D-494F-80F3-EA3DDD9FA921}" type="pres">
      <dgm:prSet presAssocID="{15A36D56-7CC1-4FE5-B0E3-96F851A1F91D}" presName="composite3" presStyleCnt="0"/>
      <dgm:spPr/>
    </dgm:pt>
    <dgm:pt modelId="{F556BA8D-9874-483F-94A8-7DE71445B39E}" type="pres">
      <dgm:prSet presAssocID="{15A36D56-7CC1-4FE5-B0E3-96F851A1F91D}" presName="background3" presStyleLbl="node3" presStyleIdx="4" presStyleCnt="5"/>
      <dgm:spPr/>
    </dgm:pt>
    <dgm:pt modelId="{881BD69A-866F-4832-B668-79E2A1E9ED21}" type="pres">
      <dgm:prSet presAssocID="{15A36D56-7CC1-4FE5-B0E3-96F851A1F91D}" presName="text3" presStyleLbl="fgAcc3" presStyleIdx="4" presStyleCnt="5">
        <dgm:presLayoutVars>
          <dgm:chPref val="3"/>
        </dgm:presLayoutVars>
      </dgm:prSet>
      <dgm:spPr/>
      <dgm:t>
        <a:bodyPr/>
        <a:lstStyle/>
        <a:p>
          <a:endParaRPr lang="tr-TR"/>
        </a:p>
      </dgm:t>
    </dgm:pt>
    <dgm:pt modelId="{6685A2E6-EDEF-4D40-9D23-E3B884C8C36C}" type="pres">
      <dgm:prSet presAssocID="{15A36D56-7CC1-4FE5-B0E3-96F851A1F91D}" presName="hierChild4" presStyleCnt="0"/>
      <dgm:spPr/>
    </dgm:pt>
    <dgm:pt modelId="{AB04A58B-375C-42F7-98B8-1078FF09D360}" type="pres">
      <dgm:prSet presAssocID="{E2C4FD96-A736-475A-BFCC-449D238B3EA7}" presName="Name10" presStyleLbl="parChTrans1D2" presStyleIdx="5" presStyleCnt="6"/>
      <dgm:spPr/>
      <dgm:t>
        <a:bodyPr/>
        <a:lstStyle/>
        <a:p>
          <a:endParaRPr lang="tr-TR"/>
        </a:p>
      </dgm:t>
    </dgm:pt>
    <dgm:pt modelId="{B0860871-5664-42CD-8871-18934BC91F2F}" type="pres">
      <dgm:prSet presAssocID="{A5B3C922-EC4E-4BC1-8BE7-7CBCA9B81984}" presName="hierRoot2" presStyleCnt="0"/>
      <dgm:spPr/>
    </dgm:pt>
    <dgm:pt modelId="{7C15C09C-3B09-4663-918B-339F75769752}" type="pres">
      <dgm:prSet presAssocID="{A5B3C922-EC4E-4BC1-8BE7-7CBCA9B81984}" presName="composite2" presStyleCnt="0"/>
      <dgm:spPr/>
    </dgm:pt>
    <dgm:pt modelId="{9D2B0FA2-9524-411F-ABAA-8AA93D7E93A8}" type="pres">
      <dgm:prSet presAssocID="{A5B3C922-EC4E-4BC1-8BE7-7CBCA9B81984}" presName="background2" presStyleLbl="node2" presStyleIdx="5" presStyleCnt="6"/>
      <dgm:spPr/>
    </dgm:pt>
    <dgm:pt modelId="{45E48DCA-CB10-434E-B930-B6F7B2A327B1}" type="pres">
      <dgm:prSet presAssocID="{A5B3C922-EC4E-4BC1-8BE7-7CBCA9B81984}" presName="text2" presStyleLbl="fgAcc2" presStyleIdx="5" presStyleCnt="6" custLinFactNeighborX="1">
        <dgm:presLayoutVars>
          <dgm:chPref val="3"/>
        </dgm:presLayoutVars>
      </dgm:prSet>
      <dgm:spPr/>
      <dgm:t>
        <a:bodyPr/>
        <a:lstStyle/>
        <a:p>
          <a:endParaRPr lang="tr-TR"/>
        </a:p>
      </dgm:t>
    </dgm:pt>
    <dgm:pt modelId="{70DE67A6-D55A-46C1-84EC-A4476AA513C2}" type="pres">
      <dgm:prSet presAssocID="{A5B3C922-EC4E-4BC1-8BE7-7CBCA9B81984}" presName="hierChild3" presStyleCnt="0"/>
      <dgm:spPr/>
    </dgm:pt>
  </dgm:ptLst>
  <dgm:cxnLst>
    <dgm:cxn modelId="{3C366EC5-9DCD-4A21-9DF9-8F4596AF7705}" srcId="{7EDC9130-03C5-46BA-8D0F-32828B80D4F9}" destId="{D4311D8F-11E0-44B7-9F85-0809B5316461}" srcOrd="3" destOrd="0" parTransId="{FE9A752B-D9CB-40A2-B7FC-324E589C69C7}" sibTransId="{0AC8F30C-115C-41F5-84A5-25BF96F07406}"/>
    <dgm:cxn modelId="{B9B13827-9A9A-4129-826E-28D74DC4646F}" srcId="{5553D554-D1A0-4A55-9DEF-77D619CE928B}" destId="{30DC0170-13E5-41C7-B63F-E62CD4E42921}" srcOrd="0" destOrd="0" parTransId="{3D2673FA-D692-418D-A676-AA8B3A29489E}" sibTransId="{12BE969A-C4A4-4656-BEEA-AACC258B6027}"/>
    <dgm:cxn modelId="{83CC6BE3-0D6B-4BDB-A32F-72F11374E1EB}" type="presOf" srcId="{3A846174-6798-48FC-A4DA-658899E86C9B}" destId="{E56CE342-9C1A-49DC-B264-7A91C1AF106C}" srcOrd="0" destOrd="0" presId="urn:microsoft.com/office/officeart/2005/8/layout/hierarchy1"/>
    <dgm:cxn modelId="{E6802C5A-B8C1-4C31-B196-FDD94D2BAB7B}" type="presOf" srcId="{A5B3C922-EC4E-4BC1-8BE7-7CBCA9B81984}" destId="{45E48DCA-CB10-434E-B930-B6F7B2A327B1}" srcOrd="0" destOrd="0" presId="urn:microsoft.com/office/officeart/2005/8/layout/hierarchy1"/>
    <dgm:cxn modelId="{7C85B865-23CA-4ADE-BF3B-48BAC05E5443}" type="presOf" srcId="{6FE58A09-5D62-4659-8804-B6EEA48A305C}" destId="{2CB25452-A24B-4171-A8A4-DD07632D6701}" srcOrd="0" destOrd="0" presId="urn:microsoft.com/office/officeart/2005/8/layout/hierarchy1"/>
    <dgm:cxn modelId="{EF1F0C6D-210D-4B4A-AF19-743B97E147D8}" type="presOf" srcId="{FA948FF8-69CA-43DA-B97B-28DFC467678A}" destId="{8B42B68C-1D76-4583-A594-1984F1A3C37E}" srcOrd="0" destOrd="0" presId="urn:microsoft.com/office/officeart/2005/8/layout/hierarchy1"/>
    <dgm:cxn modelId="{4EAE5DA5-F442-4732-8C82-5A8AF2679238}" type="presOf" srcId="{AE2243D3-8C2A-4446-9158-65C555009F0A}" destId="{16902A6B-D0BE-4BAA-B66C-7145514C334C}" srcOrd="0" destOrd="0" presId="urn:microsoft.com/office/officeart/2005/8/layout/hierarchy1"/>
    <dgm:cxn modelId="{951046CF-CA6A-41AE-9B34-94B532119EFB}" type="presOf" srcId="{F2AF6981-B0CD-4742-AE48-42D5E9FA4BFF}" destId="{6F2A7EAA-92E3-4FCD-90D1-5FA5A2DD2CC0}" srcOrd="0" destOrd="0" presId="urn:microsoft.com/office/officeart/2005/8/layout/hierarchy1"/>
    <dgm:cxn modelId="{16121D86-67CE-4EE0-914A-C536E61B0AE6}" type="presOf" srcId="{DB4589F9-5D15-4F02-AAC4-C310C656FB8E}" destId="{0EDC4989-CEC8-4743-8652-021A96566515}" srcOrd="0" destOrd="0" presId="urn:microsoft.com/office/officeart/2005/8/layout/hierarchy1"/>
    <dgm:cxn modelId="{2BE7956B-C066-4D72-B0E0-8FCDEF04EFEB}" type="presOf" srcId="{FC942C90-EE8B-45A1-9143-3CF9A03F907D}" destId="{90B4F057-9101-49F2-BB20-FFD7164B95B0}" srcOrd="0" destOrd="0" presId="urn:microsoft.com/office/officeart/2005/8/layout/hierarchy1"/>
    <dgm:cxn modelId="{2E8B3D47-57DA-44E2-8D88-00407379A3C9}" type="presOf" srcId="{3D2673FA-D692-418D-A676-AA8B3A29489E}" destId="{6E880AD2-DFBC-49FA-9BA2-FB12E13D1AFB}" srcOrd="0" destOrd="0" presId="urn:microsoft.com/office/officeart/2005/8/layout/hierarchy1"/>
    <dgm:cxn modelId="{B34F08C9-91AD-47BD-9593-86EC953E9205}" type="presOf" srcId="{3DE48344-8A88-40F1-B636-182C22515B2A}" destId="{3A0F6985-ABAA-4486-8EE4-E720F6931363}" srcOrd="0" destOrd="0" presId="urn:microsoft.com/office/officeart/2005/8/layout/hierarchy1"/>
    <dgm:cxn modelId="{7854DF9C-42D2-45AF-8767-C764F3C6E64C}" srcId="{7EDC9130-03C5-46BA-8D0F-32828B80D4F9}" destId="{A5B3C922-EC4E-4BC1-8BE7-7CBCA9B81984}" srcOrd="5" destOrd="0" parTransId="{E2C4FD96-A736-475A-BFCC-449D238B3EA7}" sibTransId="{B0AB9CC5-F0D2-4CD5-A0F3-2160F461757A}"/>
    <dgm:cxn modelId="{3BCF0D62-E68A-410C-BF47-0F12E3489F40}" type="presOf" srcId="{A405D086-8D05-494C-911A-8FBBD1BBB27D}" destId="{770FBCF5-4783-4124-9280-1D42497687BF}" srcOrd="0" destOrd="0" presId="urn:microsoft.com/office/officeart/2005/8/layout/hierarchy1"/>
    <dgm:cxn modelId="{F6EF25FD-D272-4142-8DC9-EDDF4C685A54}" srcId="{7EDC9130-03C5-46BA-8D0F-32828B80D4F9}" destId="{FD3DB229-9EDD-4A5D-B1AA-48AAEEA6C284}" srcOrd="4" destOrd="0" parTransId="{CC545A35-F915-48D2-A2BD-ADCE76FA3562}" sibTransId="{5BF8DE42-92F8-4CCD-AACD-28719FCE9360}"/>
    <dgm:cxn modelId="{EF6FEB02-C435-4671-BF41-6D2F514FBFE8}" type="presOf" srcId="{9159A896-2FCA-4A5F-B8C4-C9F8027C7054}" destId="{8395961D-12E6-44EE-B1A9-27D88E3DA121}" srcOrd="0" destOrd="0" presId="urn:microsoft.com/office/officeart/2005/8/layout/hierarchy1"/>
    <dgm:cxn modelId="{DD337993-7E3A-4FA3-AE0C-F97B05C96B0F}" srcId="{30DC0170-13E5-41C7-B63F-E62CD4E42921}" destId="{FAE09EAB-DDF0-4801-B75D-DFA9E06B6717}" srcOrd="0" destOrd="0" parTransId="{9159A896-2FCA-4A5F-B8C4-C9F8027C7054}" sibTransId="{FE801461-43A1-421B-8D2D-7B79E60F8521}"/>
    <dgm:cxn modelId="{6B310DB7-DBBA-48D3-92D3-A20C9E65DFC1}" srcId="{FAE09EAB-DDF0-4801-B75D-DFA9E06B6717}" destId="{6FE58A09-5D62-4659-8804-B6EEA48A305C}" srcOrd="0" destOrd="0" parTransId="{AE2243D3-8C2A-4446-9158-65C555009F0A}" sibTransId="{3789BB9D-2C02-4732-9484-D669C5338BD6}"/>
    <dgm:cxn modelId="{69A9DC72-22C6-4452-B0F8-25882955D513}" type="presOf" srcId="{81FAF85B-0AF5-4A1C-9E6F-A1726FD3836E}" destId="{7EDDB978-7A60-4B4F-85CC-991A26FF296B}" srcOrd="0" destOrd="0" presId="urn:microsoft.com/office/officeart/2005/8/layout/hierarchy1"/>
    <dgm:cxn modelId="{90A260FB-9A3F-4B49-969E-D4A38704E10C}" type="presOf" srcId="{3949A206-CB31-4281-8679-9211A512056C}" destId="{A945DC64-BA93-4361-AB34-C31AE3075369}" srcOrd="0" destOrd="0" presId="urn:microsoft.com/office/officeart/2005/8/layout/hierarchy1"/>
    <dgm:cxn modelId="{211F21F5-E154-4095-A5F9-95AD34AD457C}" type="presOf" srcId="{D4311D8F-11E0-44B7-9F85-0809B5316461}" destId="{342BE5C1-3669-4A3E-A01B-018013F39523}" srcOrd="0" destOrd="0" presId="urn:microsoft.com/office/officeart/2005/8/layout/hierarchy1"/>
    <dgm:cxn modelId="{400AAEEF-F59E-4F8C-BA18-664C3A7716A0}" type="presOf" srcId="{E2C4FD96-A736-475A-BFCC-449D238B3EA7}" destId="{AB04A58B-375C-42F7-98B8-1078FF09D360}" srcOrd="0" destOrd="0" presId="urn:microsoft.com/office/officeart/2005/8/layout/hierarchy1"/>
    <dgm:cxn modelId="{593C6867-D170-433D-8BBE-93E4EE723329}" type="presOf" srcId="{19BC8563-0BB2-45C1-AECF-8EBA30867800}" destId="{5B747AED-99C9-48C0-B3B9-C206B2BD5749}" srcOrd="0" destOrd="0" presId="urn:microsoft.com/office/officeart/2005/8/layout/hierarchy1"/>
    <dgm:cxn modelId="{7E8455E6-17A2-4DD8-8954-3408412358F3}" type="presOf" srcId="{D7E6233C-D851-4017-BA9A-7A3D5F906819}" destId="{9CF664C5-75DB-49BE-AD99-5A3C1EDBDD29}" srcOrd="0" destOrd="0" presId="urn:microsoft.com/office/officeart/2005/8/layout/hierarchy1"/>
    <dgm:cxn modelId="{73CFD652-2953-4C71-9475-09412BCD9A97}" srcId="{7EDC9130-03C5-46BA-8D0F-32828B80D4F9}" destId="{C71271D1-B724-4B8C-986B-34D80E45D41F}" srcOrd="1" destOrd="0" parTransId="{F2AF6981-B0CD-4742-AE48-42D5E9FA4BFF}" sibTransId="{CA05CF55-F54B-4B52-B14A-AA0C5A220987}"/>
    <dgm:cxn modelId="{908351B0-EEE7-4B2B-AFFB-4EAC94B69673}" type="presOf" srcId="{06F28F7F-DDB1-407D-A8FC-6C877522F652}" destId="{F437138B-F41C-44E0-8C5F-4A0527BA9DAF}" srcOrd="0" destOrd="0" presId="urn:microsoft.com/office/officeart/2005/8/layout/hierarchy1"/>
    <dgm:cxn modelId="{E1D6EECC-DA24-40C7-9C36-D5F68AAA95C3}" srcId="{7EDC9130-03C5-46BA-8D0F-32828B80D4F9}" destId="{A405D086-8D05-494C-911A-8FBBD1BBB27D}" srcOrd="0" destOrd="0" parTransId="{3DE48344-8A88-40F1-B636-182C22515B2A}" sibTransId="{D7DAB9C3-DFED-494A-BAD2-01792BF16651}"/>
    <dgm:cxn modelId="{DA241D24-BF84-4A76-B9F8-FD406B1593B8}" type="presOf" srcId="{935BB503-6B45-4BF2-849F-BA86E55363E9}" destId="{57DB6C2E-5D9D-466F-B7BB-EA68374284E6}" srcOrd="0" destOrd="0" presId="urn:microsoft.com/office/officeart/2005/8/layout/hierarchy1"/>
    <dgm:cxn modelId="{313C45B9-274A-4959-BEC5-1DE3A0B85FE1}" type="presOf" srcId="{C9B150E5-0251-4456-B27C-8A9E41CA8BA7}" destId="{5ECDF402-E564-4480-87CF-98813E2A2C55}" srcOrd="0" destOrd="0" presId="urn:microsoft.com/office/officeart/2005/8/layout/hierarchy1"/>
    <dgm:cxn modelId="{2DF67BFE-0067-4FCB-A64D-4697FBE1C317}" type="presOf" srcId="{7EDC9130-03C5-46BA-8D0F-32828B80D4F9}" destId="{EBB26658-3A9D-4C91-9D55-139D591DDCEE}" srcOrd="0" destOrd="0" presId="urn:microsoft.com/office/officeart/2005/8/layout/hierarchy1"/>
    <dgm:cxn modelId="{3C99B55F-0BD8-4A8E-806D-EBFE730836C0}" type="presOf" srcId="{15A36D56-7CC1-4FE5-B0E3-96F851A1F91D}" destId="{881BD69A-866F-4832-B668-79E2A1E9ED21}" srcOrd="0" destOrd="0" presId="urn:microsoft.com/office/officeart/2005/8/layout/hierarchy1"/>
    <dgm:cxn modelId="{CF41E675-F26A-40B6-9F8E-99792EC7D248}" srcId="{C71271D1-B724-4B8C-986B-34D80E45D41F}" destId="{DB4589F9-5D15-4F02-AAC4-C310C656FB8E}" srcOrd="0" destOrd="0" parTransId="{19BC8563-0BB2-45C1-AECF-8EBA30867800}" sibTransId="{CD61C263-39F3-4C8D-9F71-60B55BDFF22E}"/>
    <dgm:cxn modelId="{1984C0A0-401A-42F1-9613-1B4E5C920E26}" srcId="{70E61B56-66A5-4150-8AB1-716C318B19BF}" destId="{E5EAE3EB-FED4-4294-A325-32DCA9ED4D7D}" srcOrd="0" destOrd="0" parTransId="{C9B150E5-0251-4456-B27C-8A9E41CA8BA7}" sibTransId="{5E1853AD-51B5-44DE-837F-B8F06455CDB9}"/>
    <dgm:cxn modelId="{4E97B3AD-FE8B-4283-B03D-B17FEFC5A0E5}" type="presOf" srcId="{40221176-3D61-4863-B083-34AC2C0FB6AC}" destId="{707045EF-AE58-4A18-977C-B5E6C50932E8}" srcOrd="0" destOrd="0" presId="urn:microsoft.com/office/officeart/2005/8/layout/hierarchy1"/>
    <dgm:cxn modelId="{FCAB0709-4230-453F-AC9E-F2C25F208628}" srcId="{7B9465D4-B8D1-4C2D-86F1-BE182C37F998}" destId="{06F28F7F-DDB1-407D-A8FC-6C877522F652}" srcOrd="0" destOrd="0" parTransId="{D7E6233C-D851-4017-BA9A-7A3D5F906819}" sibTransId="{79A24F1D-AB38-4B71-8E84-D17E35720562}"/>
    <dgm:cxn modelId="{2C077552-E7AD-457C-A8DD-63FCD72213F4}" srcId="{3A846174-6798-48FC-A4DA-658899E86C9B}" destId="{7EDC9130-03C5-46BA-8D0F-32828B80D4F9}" srcOrd="0" destOrd="0" parTransId="{ED3C5E29-7B59-4A53-9B66-FF50AAECE8B9}" sibTransId="{3C3852AB-AC3A-40E8-8692-BDDD7D901AF9}"/>
    <dgm:cxn modelId="{BB5FEDFD-6905-4F12-B348-0C18B7A5614C}" type="presOf" srcId="{DF151C86-D258-4B1C-BAE2-C126D85DD5B5}" destId="{A9155D73-1BBE-4231-B401-0BB19EC61BA3}" srcOrd="0" destOrd="0" presId="urn:microsoft.com/office/officeart/2005/8/layout/hierarchy1"/>
    <dgm:cxn modelId="{EF6DCCA2-744E-4103-BBF8-53C963D17A64}" type="presOf" srcId="{30DC0170-13E5-41C7-B63F-E62CD4E42921}" destId="{D83DB2EC-BECD-41B7-AD5F-FA9E00AF86ED}" srcOrd="0" destOrd="0" presId="urn:microsoft.com/office/officeart/2005/8/layout/hierarchy1"/>
    <dgm:cxn modelId="{E778523F-9410-4925-855D-0189A6B75857}" type="presOf" srcId="{7B9465D4-B8D1-4C2D-86F1-BE182C37F998}" destId="{27DAFFB1-6B37-4AF1-AF86-B6A77702F6D2}" srcOrd="0" destOrd="0" presId="urn:microsoft.com/office/officeart/2005/8/layout/hierarchy1"/>
    <dgm:cxn modelId="{3576FEAC-6859-4EFE-AC4E-DBBDD344146C}" type="presOf" srcId="{5553D554-D1A0-4A55-9DEF-77D619CE928B}" destId="{06A58C66-8C34-43CC-B096-B71E855F3E39}" srcOrd="0" destOrd="0" presId="urn:microsoft.com/office/officeart/2005/8/layout/hierarchy1"/>
    <dgm:cxn modelId="{222CE684-8B0D-4761-99D6-DD47BBF3D6EE}" srcId="{FD3DB229-9EDD-4A5D-B1AA-48AAEEA6C284}" destId="{15A36D56-7CC1-4FE5-B0E3-96F851A1F91D}" srcOrd="0" destOrd="0" parTransId="{3949A206-CB31-4281-8679-9211A512056C}" sibTransId="{DBF74A10-9174-4D1C-B1F8-1157DF141A0C}"/>
    <dgm:cxn modelId="{EF3F3686-C616-4A21-9FC9-ECFB88BA0CDD}" type="presOf" srcId="{E8885003-8D63-4A26-A370-8868CAAA1F26}" destId="{175F851B-350A-45B8-A103-C2C4BAF41C34}" srcOrd="0" destOrd="0" presId="urn:microsoft.com/office/officeart/2005/8/layout/hierarchy1"/>
    <dgm:cxn modelId="{B019A8D0-6364-4C55-BDE4-7AC6A8C121E4}" type="presOf" srcId="{E5EAE3EB-FED4-4294-A325-32DCA9ED4D7D}" destId="{5D6AF07A-C5DB-4C2F-A7AD-A26694A04A39}" srcOrd="0" destOrd="0" presId="urn:microsoft.com/office/officeart/2005/8/layout/hierarchy1"/>
    <dgm:cxn modelId="{ED2AC38F-A197-4755-9E37-CF6B7BD6E834}" type="presOf" srcId="{FE9A752B-D9CB-40A2-B7FC-324E589C69C7}" destId="{BE26AD68-DA5F-4963-8FAC-51556A2246AD}" srcOrd="0" destOrd="0" presId="urn:microsoft.com/office/officeart/2005/8/layout/hierarchy1"/>
    <dgm:cxn modelId="{A8A2D2D7-2D8E-468C-81BF-5C605A2F99CA}" srcId="{FA948FF8-69CA-43DA-B97B-28DFC467678A}" destId="{7B9465D4-B8D1-4C2D-86F1-BE182C37F998}" srcOrd="0" destOrd="0" parTransId="{FC942C90-EE8B-45A1-9143-3CF9A03F907D}" sibTransId="{EFE13C7D-64C4-4037-B93D-41A34BCD3AEE}"/>
    <dgm:cxn modelId="{F2947699-5E25-4389-BC13-72E3F5B4FD36}" srcId="{7EDC9130-03C5-46BA-8D0F-32828B80D4F9}" destId="{5553D554-D1A0-4A55-9DEF-77D619CE928B}" srcOrd="2" destOrd="0" parTransId="{DF151C86-D258-4B1C-BAE2-C126D85DD5B5}" sibTransId="{148F3786-E544-410C-AA4D-3792CCC5ACF5}"/>
    <dgm:cxn modelId="{967C38F4-6113-4434-9323-1D1177030079}" srcId="{81FAF85B-0AF5-4A1C-9E6F-A1726FD3836E}" destId="{FA948FF8-69CA-43DA-B97B-28DFC467678A}" srcOrd="0" destOrd="0" parTransId="{935BB503-6B45-4BF2-849F-BA86E55363E9}" sibTransId="{03DFB407-E0C4-4073-BE5C-CD10EFEA60E4}"/>
    <dgm:cxn modelId="{F3F30EE4-4977-4666-A33D-98AFEA3A311D}" srcId="{D4311D8F-11E0-44B7-9F85-0809B5316461}" destId="{70E61B56-66A5-4150-8AB1-716C318B19BF}" srcOrd="0" destOrd="0" parTransId="{40221176-3D61-4863-B083-34AC2C0FB6AC}" sibTransId="{B5D4EB1B-1CAD-408D-BCE3-0C886A9DB2CD}"/>
    <dgm:cxn modelId="{8560A2AA-550E-4527-9C4C-9AAE49E7A3DA}" type="presOf" srcId="{C71271D1-B724-4B8C-986B-34D80E45D41F}" destId="{578DDE38-8102-450D-B0FF-B01FF5C45487}" srcOrd="0" destOrd="0" presId="urn:microsoft.com/office/officeart/2005/8/layout/hierarchy1"/>
    <dgm:cxn modelId="{BE06E598-C2AD-4C5D-8804-BE6DB5F67F1A}" srcId="{A405D086-8D05-494C-911A-8FBBD1BBB27D}" destId="{81FAF85B-0AF5-4A1C-9E6F-A1726FD3836E}" srcOrd="0" destOrd="0" parTransId="{E8885003-8D63-4A26-A370-8868CAAA1F26}" sibTransId="{2049723B-0277-402B-A612-645FA0A806EA}"/>
    <dgm:cxn modelId="{B36B3DEE-5A06-4FD1-9306-01A072F752B0}" type="presOf" srcId="{FD3DB229-9EDD-4A5D-B1AA-48AAEEA6C284}" destId="{592E265C-F5F3-48A0-9C76-95C07B8EA49F}" srcOrd="0" destOrd="0" presId="urn:microsoft.com/office/officeart/2005/8/layout/hierarchy1"/>
    <dgm:cxn modelId="{1C64882E-F5B8-4993-95CA-FA44FA11A236}" type="presOf" srcId="{CC545A35-F915-48D2-A2BD-ADCE76FA3562}" destId="{C873B3B1-B72F-4460-8D6C-E01C7210EA9D}" srcOrd="0" destOrd="0" presId="urn:microsoft.com/office/officeart/2005/8/layout/hierarchy1"/>
    <dgm:cxn modelId="{9004B060-4F39-4CB0-B813-84D0DF2BA205}" type="presOf" srcId="{70E61B56-66A5-4150-8AB1-716C318B19BF}" destId="{1E9FF8A8-0DA7-4A9D-AB85-2C3A009C1B9B}" srcOrd="0" destOrd="0" presId="urn:microsoft.com/office/officeart/2005/8/layout/hierarchy1"/>
    <dgm:cxn modelId="{ACD0CCB9-21B3-4D48-A37C-B001AA260911}" type="presOf" srcId="{FAE09EAB-DDF0-4801-B75D-DFA9E06B6717}" destId="{C9D75BEA-52C4-40CA-A54C-C19BC424EDDF}" srcOrd="0" destOrd="0" presId="urn:microsoft.com/office/officeart/2005/8/layout/hierarchy1"/>
    <dgm:cxn modelId="{0BBB3EE1-BCC8-440A-941A-C0C06DEDD6D3}" type="presParOf" srcId="{E56CE342-9C1A-49DC-B264-7A91C1AF106C}" destId="{9083D23D-CCBA-4FFF-A7B1-A99A8FACF5DC}" srcOrd="0" destOrd="0" presId="urn:microsoft.com/office/officeart/2005/8/layout/hierarchy1"/>
    <dgm:cxn modelId="{391FEAC4-8512-43DD-BC72-0277D197BCC5}" type="presParOf" srcId="{9083D23D-CCBA-4FFF-A7B1-A99A8FACF5DC}" destId="{650B0B06-2FAC-4A02-8E0B-286951CDEA96}" srcOrd="0" destOrd="0" presId="urn:microsoft.com/office/officeart/2005/8/layout/hierarchy1"/>
    <dgm:cxn modelId="{140526B5-1B47-4124-9902-48ADF6176345}" type="presParOf" srcId="{650B0B06-2FAC-4A02-8E0B-286951CDEA96}" destId="{750AB35A-F725-43A3-A690-85B902BD458B}" srcOrd="0" destOrd="0" presId="urn:microsoft.com/office/officeart/2005/8/layout/hierarchy1"/>
    <dgm:cxn modelId="{720D1700-74D7-4A01-AAE1-E2C2722A20B6}" type="presParOf" srcId="{650B0B06-2FAC-4A02-8E0B-286951CDEA96}" destId="{EBB26658-3A9D-4C91-9D55-139D591DDCEE}" srcOrd="1" destOrd="0" presId="urn:microsoft.com/office/officeart/2005/8/layout/hierarchy1"/>
    <dgm:cxn modelId="{74E898CC-3F39-42BE-82B0-BB7B13E85422}" type="presParOf" srcId="{9083D23D-CCBA-4FFF-A7B1-A99A8FACF5DC}" destId="{1BDCB8BD-6271-4DD6-BE46-BAE98CBB891B}" srcOrd="1" destOrd="0" presId="urn:microsoft.com/office/officeart/2005/8/layout/hierarchy1"/>
    <dgm:cxn modelId="{023CCE4C-170E-4710-8F8C-9B8A94B7697D}" type="presParOf" srcId="{1BDCB8BD-6271-4DD6-BE46-BAE98CBB891B}" destId="{3A0F6985-ABAA-4486-8EE4-E720F6931363}" srcOrd="0" destOrd="0" presId="urn:microsoft.com/office/officeart/2005/8/layout/hierarchy1"/>
    <dgm:cxn modelId="{7F8FE3A8-8AD9-4ED0-95F6-46856C53B75A}" type="presParOf" srcId="{1BDCB8BD-6271-4DD6-BE46-BAE98CBB891B}" destId="{50AC581A-21EC-411C-9EF9-5AA0B9B2281A}" srcOrd="1" destOrd="0" presId="urn:microsoft.com/office/officeart/2005/8/layout/hierarchy1"/>
    <dgm:cxn modelId="{67E07359-31F2-4F98-9015-2E6642BAB68B}" type="presParOf" srcId="{50AC581A-21EC-411C-9EF9-5AA0B9B2281A}" destId="{92C1BC2C-281D-477E-9059-790F073B9584}" srcOrd="0" destOrd="0" presId="urn:microsoft.com/office/officeart/2005/8/layout/hierarchy1"/>
    <dgm:cxn modelId="{8D56FB60-FA45-4B36-A245-51CE3EAE211E}" type="presParOf" srcId="{92C1BC2C-281D-477E-9059-790F073B9584}" destId="{98883E89-E41C-4692-896E-FD44531DCAD6}" srcOrd="0" destOrd="0" presId="urn:microsoft.com/office/officeart/2005/8/layout/hierarchy1"/>
    <dgm:cxn modelId="{396CD5BA-2F69-4467-B740-111CD1C8D3EA}" type="presParOf" srcId="{92C1BC2C-281D-477E-9059-790F073B9584}" destId="{770FBCF5-4783-4124-9280-1D42497687BF}" srcOrd="1" destOrd="0" presId="urn:microsoft.com/office/officeart/2005/8/layout/hierarchy1"/>
    <dgm:cxn modelId="{FE5FB07F-4B64-469C-93BF-1C2796E9C5B9}" type="presParOf" srcId="{50AC581A-21EC-411C-9EF9-5AA0B9B2281A}" destId="{635A9ADB-7A6D-42EC-9778-004F5B7A5B7D}" srcOrd="1" destOrd="0" presId="urn:microsoft.com/office/officeart/2005/8/layout/hierarchy1"/>
    <dgm:cxn modelId="{6561C507-90FF-455D-ADD4-DCC8DFECC904}" type="presParOf" srcId="{635A9ADB-7A6D-42EC-9778-004F5B7A5B7D}" destId="{175F851B-350A-45B8-A103-C2C4BAF41C34}" srcOrd="0" destOrd="0" presId="urn:microsoft.com/office/officeart/2005/8/layout/hierarchy1"/>
    <dgm:cxn modelId="{11C00777-0E2E-4A6A-8EC2-EE341F1ECE2C}" type="presParOf" srcId="{635A9ADB-7A6D-42EC-9778-004F5B7A5B7D}" destId="{EC1D9DC9-5D8B-4271-BD1F-D667361BA151}" srcOrd="1" destOrd="0" presId="urn:microsoft.com/office/officeart/2005/8/layout/hierarchy1"/>
    <dgm:cxn modelId="{E7FCDAC1-308B-461C-A0AE-10D825E83474}" type="presParOf" srcId="{EC1D9DC9-5D8B-4271-BD1F-D667361BA151}" destId="{1EE451C1-BE09-4C2F-A9B7-106A86B16D51}" srcOrd="0" destOrd="0" presId="urn:microsoft.com/office/officeart/2005/8/layout/hierarchy1"/>
    <dgm:cxn modelId="{6F9B3BAF-1EA4-4FC4-993A-6A1F96F0BB04}" type="presParOf" srcId="{1EE451C1-BE09-4C2F-A9B7-106A86B16D51}" destId="{A6F7588D-4F19-4373-A1CB-4225FE04AD2F}" srcOrd="0" destOrd="0" presId="urn:microsoft.com/office/officeart/2005/8/layout/hierarchy1"/>
    <dgm:cxn modelId="{A4C3C190-2917-46BB-B7DA-4F6EB31A5F8A}" type="presParOf" srcId="{1EE451C1-BE09-4C2F-A9B7-106A86B16D51}" destId="{7EDDB978-7A60-4B4F-85CC-991A26FF296B}" srcOrd="1" destOrd="0" presId="urn:microsoft.com/office/officeart/2005/8/layout/hierarchy1"/>
    <dgm:cxn modelId="{36637E1B-8293-4FDD-8C81-822AFBD38209}" type="presParOf" srcId="{EC1D9DC9-5D8B-4271-BD1F-D667361BA151}" destId="{A69605AA-02E9-4CB5-9EF1-64B94EFE20F3}" srcOrd="1" destOrd="0" presId="urn:microsoft.com/office/officeart/2005/8/layout/hierarchy1"/>
    <dgm:cxn modelId="{51586759-91C7-4AC2-A657-8D0BDABBAE67}" type="presParOf" srcId="{A69605AA-02E9-4CB5-9EF1-64B94EFE20F3}" destId="{57DB6C2E-5D9D-466F-B7BB-EA68374284E6}" srcOrd="0" destOrd="0" presId="urn:microsoft.com/office/officeart/2005/8/layout/hierarchy1"/>
    <dgm:cxn modelId="{9DC1AA8D-EC7F-4A98-BA13-4B0E3E3A1F09}" type="presParOf" srcId="{A69605AA-02E9-4CB5-9EF1-64B94EFE20F3}" destId="{D37FE722-0263-46A2-9440-5DD5FB9DC60F}" srcOrd="1" destOrd="0" presId="urn:microsoft.com/office/officeart/2005/8/layout/hierarchy1"/>
    <dgm:cxn modelId="{B5544E2F-3918-4972-82CD-72FED96A8C32}" type="presParOf" srcId="{D37FE722-0263-46A2-9440-5DD5FB9DC60F}" destId="{CC6298BA-891C-4252-AC4B-0C76B2CDAC42}" srcOrd="0" destOrd="0" presId="urn:microsoft.com/office/officeart/2005/8/layout/hierarchy1"/>
    <dgm:cxn modelId="{78228F22-B57F-434C-B438-5974CC9256EA}" type="presParOf" srcId="{CC6298BA-891C-4252-AC4B-0C76B2CDAC42}" destId="{93CFC503-6C4F-4F95-8575-8C4FED27860C}" srcOrd="0" destOrd="0" presId="urn:microsoft.com/office/officeart/2005/8/layout/hierarchy1"/>
    <dgm:cxn modelId="{37979747-8CD0-431A-9499-89730B8FD70D}" type="presParOf" srcId="{CC6298BA-891C-4252-AC4B-0C76B2CDAC42}" destId="{8B42B68C-1D76-4583-A594-1984F1A3C37E}" srcOrd="1" destOrd="0" presId="urn:microsoft.com/office/officeart/2005/8/layout/hierarchy1"/>
    <dgm:cxn modelId="{5ACD6B8C-ADB9-413E-B535-9975062A36FB}" type="presParOf" srcId="{D37FE722-0263-46A2-9440-5DD5FB9DC60F}" destId="{27907ED1-E4E5-4C83-B163-60FC8BC0E578}" srcOrd="1" destOrd="0" presId="urn:microsoft.com/office/officeart/2005/8/layout/hierarchy1"/>
    <dgm:cxn modelId="{3B3668C3-74CB-4FCE-928A-FA2CDDB6A97E}" type="presParOf" srcId="{27907ED1-E4E5-4C83-B163-60FC8BC0E578}" destId="{90B4F057-9101-49F2-BB20-FFD7164B95B0}" srcOrd="0" destOrd="0" presId="urn:microsoft.com/office/officeart/2005/8/layout/hierarchy1"/>
    <dgm:cxn modelId="{16E5E829-67F6-4E83-A08F-F54858A5ED80}" type="presParOf" srcId="{27907ED1-E4E5-4C83-B163-60FC8BC0E578}" destId="{E6B1D047-3D51-4172-B9E9-ABD9BB0E0609}" srcOrd="1" destOrd="0" presId="urn:microsoft.com/office/officeart/2005/8/layout/hierarchy1"/>
    <dgm:cxn modelId="{F1107243-A63D-4FD1-A5D9-3E6239E32018}" type="presParOf" srcId="{E6B1D047-3D51-4172-B9E9-ABD9BB0E0609}" destId="{90A05F50-C83C-4E3B-B37A-CB8E7D835E1C}" srcOrd="0" destOrd="0" presId="urn:microsoft.com/office/officeart/2005/8/layout/hierarchy1"/>
    <dgm:cxn modelId="{E15C96B8-E26D-4D18-ABA7-5072CEDF4801}" type="presParOf" srcId="{90A05F50-C83C-4E3B-B37A-CB8E7D835E1C}" destId="{487F5CDD-1A52-48B1-A5DC-EA388941A626}" srcOrd="0" destOrd="0" presId="urn:microsoft.com/office/officeart/2005/8/layout/hierarchy1"/>
    <dgm:cxn modelId="{92588177-F2B6-4095-9ED5-3BD4B324D4BC}" type="presParOf" srcId="{90A05F50-C83C-4E3B-B37A-CB8E7D835E1C}" destId="{27DAFFB1-6B37-4AF1-AF86-B6A77702F6D2}" srcOrd="1" destOrd="0" presId="urn:microsoft.com/office/officeart/2005/8/layout/hierarchy1"/>
    <dgm:cxn modelId="{C53D7D12-D432-4A92-AD7F-975977FBFD1E}" type="presParOf" srcId="{E6B1D047-3D51-4172-B9E9-ABD9BB0E0609}" destId="{BA47D16A-DFF4-4E3D-9920-DFAB79DA3AC2}" srcOrd="1" destOrd="0" presId="urn:microsoft.com/office/officeart/2005/8/layout/hierarchy1"/>
    <dgm:cxn modelId="{BC9BA514-EABD-450A-9DFB-EB11D4DA27B5}" type="presParOf" srcId="{BA47D16A-DFF4-4E3D-9920-DFAB79DA3AC2}" destId="{9CF664C5-75DB-49BE-AD99-5A3C1EDBDD29}" srcOrd="0" destOrd="0" presId="urn:microsoft.com/office/officeart/2005/8/layout/hierarchy1"/>
    <dgm:cxn modelId="{8A25B914-81C0-45D3-9B97-29E558905363}" type="presParOf" srcId="{BA47D16A-DFF4-4E3D-9920-DFAB79DA3AC2}" destId="{BCC516F9-49BA-4310-9AB3-243A0FC061D5}" srcOrd="1" destOrd="0" presId="urn:microsoft.com/office/officeart/2005/8/layout/hierarchy1"/>
    <dgm:cxn modelId="{B9E52E4C-EF0F-4EE8-8A64-A2464A27D4B3}" type="presParOf" srcId="{BCC516F9-49BA-4310-9AB3-243A0FC061D5}" destId="{C12145FA-D0DF-4B10-B3DB-F4513E78A1E6}" srcOrd="0" destOrd="0" presId="urn:microsoft.com/office/officeart/2005/8/layout/hierarchy1"/>
    <dgm:cxn modelId="{DFBED312-3642-4EFF-AB13-D9A2ECCC1F81}" type="presParOf" srcId="{C12145FA-D0DF-4B10-B3DB-F4513E78A1E6}" destId="{2946E56D-DF05-4F5F-B2B2-164BD34D3A0D}" srcOrd="0" destOrd="0" presId="urn:microsoft.com/office/officeart/2005/8/layout/hierarchy1"/>
    <dgm:cxn modelId="{B8B6F340-7A93-4526-B1D5-969482007F49}" type="presParOf" srcId="{C12145FA-D0DF-4B10-B3DB-F4513E78A1E6}" destId="{F437138B-F41C-44E0-8C5F-4A0527BA9DAF}" srcOrd="1" destOrd="0" presId="urn:microsoft.com/office/officeart/2005/8/layout/hierarchy1"/>
    <dgm:cxn modelId="{518F2BAA-815B-4AB4-AA78-1362C0C32E49}" type="presParOf" srcId="{BCC516F9-49BA-4310-9AB3-243A0FC061D5}" destId="{C4CBD1A7-4392-4C7B-93A6-8D0C01CF9F6D}" srcOrd="1" destOrd="0" presId="urn:microsoft.com/office/officeart/2005/8/layout/hierarchy1"/>
    <dgm:cxn modelId="{D66C8E68-FF8E-4531-BA4D-2B825355525B}" type="presParOf" srcId="{1BDCB8BD-6271-4DD6-BE46-BAE98CBB891B}" destId="{6F2A7EAA-92E3-4FCD-90D1-5FA5A2DD2CC0}" srcOrd="2" destOrd="0" presId="urn:microsoft.com/office/officeart/2005/8/layout/hierarchy1"/>
    <dgm:cxn modelId="{0570CE3B-4EF7-40A0-A887-F7F953B47A4E}" type="presParOf" srcId="{1BDCB8BD-6271-4DD6-BE46-BAE98CBB891B}" destId="{9C4E76B8-5FB6-4558-95D0-A821D734FD6C}" srcOrd="3" destOrd="0" presId="urn:microsoft.com/office/officeart/2005/8/layout/hierarchy1"/>
    <dgm:cxn modelId="{65F16E32-344E-44BD-BF29-719552670A20}" type="presParOf" srcId="{9C4E76B8-5FB6-4558-95D0-A821D734FD6C}" destId="{F7F65E6B-0AF2-435A-94CC-57C06F7296C6}" srcOrd="0" destOrd="0" presId="urn:microsoft.com/office/officeart/2005/8/layout/hierarchy1"/>
    <dgm:cxn modelId="{9F125CEE-F7D2-4364-96C0-9DC31F6C5746}" type="presParOf" srcId="{F7F65E6B-0AF2-435A-94CC-57C06F7296C6}" destId="{F6ED6DD0-FF53-4504-A4C5-9A2A153A12AF}" srcOrd="0" destOrd="0" presId="urn:microsoft.com/office/officeart/2005/8/layout/hierarchy1"/>
    <dgm:cxn modelId="{824BD8E3-31E4-4994-8E45-0C1C376D0316}" type="presParOf" srcId="{F7F65E6B-0AF2-435A-94CC-57C06F7296C6}" destId="{578DDE38-8102-450D-B0FF-B01FF5C45487}" srcOrd="1" destOrd="0" presId="urn:microsoft.com/office/officeart/2005/8/layout/hierarchy1"/>
    <dgm:cxn modelId="{8CCCFC2B-6F1D-4FEA-8A36-18DFF46B8BC0}" type="presParOf" srcId="{9C4E76B8-5FB6-4558-95D0-A821D734FD6C}" destId="{8314A9C8-7E35-4603-8225-8F7C842E1535}" srcOrd="1" destOrd="0" presId="urn:microsoft.com/office/officeart/2005/8/layout/hierarchy1"/>
    <dgm:cxn modelId="{D20EC6F6-9DE3-4A2F-96E0-76C05F4F0F8A}" type="presParOf" srcId="{8314A9C8-7E35-4603-8225-8F7C842E1535}" destId="{5B747AED-99C9-48C0-B3B9-C206B2BD5749}" srcOrd="0" destOrd="0" presId="urn:microsoft.com/office/officeart/2005/8/layout/hierarchy1"/>
    <dgm:cxn modelId="{0A828C0D-03A6-4AD2-A287-2779788EDDFD}" type="presParOf" srcId="{8314A9C8-7E35-4603-8225-8F7C842E1535}" destId="{EC912B94-4293-4B03-8742-3AC3527F4CE7}" srcOrd="1" destOrd="0" presId="urn:microsoft.com/office/officeart/2005/8/layout/hierarchy1"/>
    <dgm:cxn modelId="{E69F8A13-EC13-44C2-8A45-F07149A16B3A}" type="presParOf" srcId="{EC912B94-4293-4B03-8742-3AC3527F4CE7}" destId="{C5FAB123-0FF3-41FC-907E-0A6D53C39279}" srcOrd="0" destOrd="0" presId="urn:microsoft.com/office/officeart/2005/8/layout/hierarchy1"/>
    <dgm:cxn modelId="{AC6B934D-D7D9-47EC-83DE-EF1423E3761A}" type="presParOf" srcId="{C5FAB123-0FF3-41FC-907E-0A6D53C39279}" destId="{4C274DF7-5677-43D8-9261-C08E61C2FF2D}" srcOrd="0" destOrd="0" presId="urn:microsoft.com/office/officeart/2005/8/layout/hierarchy1"/>
    <dgm:cxn modelId="{99536B64-EE6C-4D1E-9491-1338CF35E31C}" type="presParOf" srcId="{C5FAB123-0FF3-41FC-907E-0A6D53C39279}" destId="{0EDC4989-CEC8-4743-8652-021A96566515}" srcOrd="1" destOrd="0" presId="urn:microsoft.com/office/officeart/2005/8/layout/hierarchy1"/>
    <dgm:cxn modelId="{80BDCD00-0E3D-4F67-A722-FFAD790333AB}" type="presParOf" srcId="{EC912B94-4293-4B03-8742-3AC3527F4CE7}" destId="{8E540371-C058-45AE-999D-28917AAB9631}" srcOrd="1" destOrd="0" presId="urn:microsoft.com/office/officeart/2005/8/layout/hierarchy1"/>
    <dgm:cxn modelId="{8AEFC761-C4DB-44F4-BA8F-99D87AED8A1E}" type="presParOf" srcId="{1BDCB8BD-6271-4DD6-BE46-BAE98CBB891B}" destId="{A9155D73-1BBE-4231-B401-0BB19EC61BA3}" srcOrd="4" destOrd="0" presId="urn:microsoft.com/office/officeart/2005/8/layout/hierarchy1"/>
    <dgm:cxn modelId="{8AFF2018-610A-44C5-A41F-7680B5ED0A4F}" type="presParOf" srcId="{1BDCB8BD-6271-4DD6-BE46-BAE98CBB891B}" destId="{DF0D59FA-B09A-4FF1-9C5D-0B926AE755EC}" srcOrd="5" destOrd="0" presId="urn:microsoft.com/office/officeart/2005/8/layout/hierarchy1"/>
    <dgm:cxn modelId="{B6421F13-518A-4893-81E4-2A8E00F325DD}" type="presParOf" srcId="{DF0D59FA-B09A-4FF1-9C5D-0B926AE755EC}" destId="{5E785120-2E0B-4B4A-96A7-C24E8FCF61FB}" srcOrd="0" destOrd="0" presId="urn:microsoft.com/office/officeart/2005/8/layout/hierarchy1"/>
    <dgm:cxn modelId="{F910B7A7-2A5A-47B5-8889-8C42542F9F4C}" type="presParOf" srcId="{5E785120-2E0B-4B4A-96A7-C24E8FCF61FB}" destId="{AB6737BC-F9DE-420A-AFD1-AABA5F59BD58}" srcOrd="0" destOrd="0" presId="urn:microsoft.com/office/officeart/2005/8/layout/hierarchy1"/>
    <dgm:cxn modelId="{F4859E5F-4DBD-4DA3-B365-0EC9535A0316}" type="presParOf" srcId="{5E785120-2E0B-4B4A-96A7-C24E8FCF61FB}" destId="{06A58C66-8C34-43CC-B096-B71E855F3E39}" srcOrd="1" destOrd="0" presId="urn:microsoft.com/office/officeart/2005/8/layout/hierarchy1"/>
    <dgm:cxn modelId="{9C63499A-5B16-419D-86B9-D7439EBAF984}" type="presParOf" srcId="{DF0D59FA-B09A-4FF1-9C5D-0B926AE755EC}" destId="{1D7B4406-5E65-4FB0-8777-F93A6AD05010}" srcOrd="1" destOrd="0" presId="urn:microsoft.com/office/officeart/2005/8/layout/hierarchy1"/>
    <dgm:cxn modelId="{FDBB683A-AFD8-4D33-8BD0-45142B3EC9B2}" type="presParOf" srcId="{1D7B4406-5E65-4FB0-8777-F93A6AD05010}" destId="{6E880AD2-DFBC-49FA-9BA2-FB12E13D1AFB}" srcOrd="0" destOrd="0" presId="urn:microsoft.com/office/officeart/2005/8/layout/hierarchy1"/>
    <dgm:cxn modelId="{0785023A-73A3-4576-AF38-4887958613C8}" type="presParOf" srcId="{1D7B4406-5E65-4FB0-8777-F93A6AD05010}" destId="{E31CA225-C118-44C2-AF75-71D8D9BD8338}" srcOrd="1" destOrd="0" presId="urn:microsoft.com/office/officeart/2005/8/layout/hierarchy1"/>
    <dgm:cxn modelId="{971A4CCE-451D-49F7-AD6F-09ABCB87F206}" type="presParOf" srcId="{E31CA225-C118-44C2-AF75-71D8D9BD8338}" destId="{F026D042-7E51-4817-BAB9-3C3565D14A75}" srcOrd="0" destOrd="0" presId="urn:microsoft.com/office/officeart/2005/8/layout/hierarchy1"/>
    <dgm:cxn modelId="{DCA12F70-62E9-4B85-8FA4-5EF4ABD26694}" type="presParOf" srcId="{F026D042-7E51-4817-BAB9-3C3565D14A75}" destId="{A7D63BBF-11FD-47BF-9C18-F2606522C65A}" srcOrd="0" destOrd="0" presId="urn:microsoft.com/office/officeart/2005/8/layout/hierarchy1"/>
    <dgm:cxn modelId="{F270BCD7-38D6-4330-B35D-A4175D4EEC5D}" type="presParOf" srcId="{F026D042-7E51-4817-BAB9-3C3565D14A75}" destId="{D83DB2EC-BECD-41B7-AD5F-FA9E00AF86ED}" srcOrd="1" destOrd="0" presId="urn:microsoft.com/office/officeart/2005/8/layout/hierarchy1"/>
    <dgm:cxn modelId="{5A414F62-154D-4517-ABFE-3D4B616DCCBE}" type="presParOf" srcId="{E31CA225-C118-44C2-AF75-71D8D9BD8338}" destId="{BD046652-E04F-42A0-A544-711E6C04E404}" srcOrd="1" destOrd="0" presId="urn:microsoft.com/office/officeart/2005/8/layout/hierarchy1"/>
    <dgm:cxn modelId="{17E8473F-6C83-47C4-BEBF-A78BEA477DD5}" type="presParOf" srcId="{BD046652-E04F-42A0-A544-711E6C04E404}" destId="{8395961D-12E6-44EE-B1A9-27D88E3DA121}" srcOrd="0" destOrd="0" presId="urn:microsoft.com/office/officeart/2005/8/layout/hierarchy1"/>
    <dgm:cxn modelId="{36F5551C-5D11-4BB9-9C70-779CD5120234}" type="presParOf" srcId="{BD046652-E04F-42A0-A544-711E6C04E404}" destId="{83D77A79-0BE7-4C63-B11D-2A261730FD7A}" srcOrd="1" destOrd="0" presId="urn:microsoft.com/office/officeart/2005/8/layout/hierarchy1"/>
    <dgm:cxn modelId="{442BE8AE-64C4-4B93-895D-7919765CC253}" type="presParOf" srcId="{83D77A79-0BE7-4C63-B11D-2A261730FD7A}" destId="{3DBFD5DE-D6DB-4C84-8DB7-DF252A2AC7A1}" srcOrd="0" destOrd="0" presId="urn:microsoft.com/office/officeart/2005/8/layout/hierarchy1"/>
    <dgm:cxn modelId="{8C7DAC06-586F-486D-A52B-1625319A6908}" type="presParOf" srcId="{3DBFD5DE-D6DB-4C84-8DB7-DF252A2AC7A1}" destId="{495C781A-928E-4620-A1A7-828850F32DD7}" srcOrd="0" destOrd="0" presId="urn:microsoft.com/office/officeart/2005/8/layout/hierarchy1"/>
    <dgm:cxn modelId="{2589787C-6938-452A-AD13-BCCD425705A7}" type="presParOf" srcId="{3DBFD5DE-D6DB-4C84-8DB7-DF252A2AC7A1}" destId="{C9D75BEA-52C4-40CA-A54C-C19BC424EDDF}" srcOrd="1" destOrd="0" presId="urn:microsoft.com/office/officeart/2005/8/layout/hierarchy1"/>
    <dgm:cxn modelId="{D45E1DD7-4A63-4452-BDCE-F01C23F94520}" type="presParOf" srcId="{83D77A79-0BE7-4C63-B11D-2A261730FD7A}" destId="{CD04D464-FCDA-4395-A947-361421208BC9}" srcOrd="1" destOrd="0" presId="urn:microsoft.com/office/officeart/2005/8/layout/hierarchy1"/>
    <dgm:cxn modelId="{03347056-24AD-45C3-A93E-5303F291E298}" type="presParOf" srcId="{CD04D464-FCDA-4395-A947-361421208BC9}" destId="{16902A6B-D0BE-4BAA-B66C-7145514C334C}" srcOrd="0" destOrd="0" presId="urn:microsoft.com/office/officeart/2005/8/layout/hierarchy1"/>
    <dgm:cxn modelId="{B4D938E3-F89A-4189-9A2F-CF9BD9E7DF43}" type="presParOf" srcId="{CD04D464-FCDA-4395-A947-361421208BC9}" destId="{E3C3735F-2C38-451F-BD39-4AFE59F971C9}" srcOrd="1" destOrd="0" presId="urn:microsoft.com/office/officeart/2005/8/layout/hierarchy1"/>
    <dgm:cxn modelId="{6F7997A2-D12F-49AD-ABC0-61E4BBB41440}" type="presParOf" srcId="{E3C3735F-2C38-451F-BD39-4AFE59F971C9}" destId="{78A107ED-54B9-4CCA-94E8-1466FAB4287A}" srcOrd="0" destOrd="0" presId="urn:microsoft.com/office/officeart/2005/8/layout/hierarchy1"/>
    <dgm:cxn modelId="{6164268C-F39C-4680-A946-3C812045AAAA}" type="presParOf" srcId="{78A107ED-54B9-4CCA-94E8-1466FAB4287A}" destId="{68306620-CA39-4D38-9114-34D5DA41426B}" srcOrd="0" destOrd="0" presId="urn:microsoft.com/office/officeart/2005/8/layout/hierarchy1"/>
    <dgm:cxn modelId="{5FEA1465-31DE-4A15-B1BB-564ADA5C6978}" type="presParOf" srcId="{78A107ED-54B9-4CCA-94E8-1466FAB4287A}" destId="{2CB25452-A24B-4171-A8A4-DD07632D6701}" srcOrd="1" destOrd="0" presId="urn:microsoft.com/office/officeart/2005/8/layout/hierarchy1"/>
    <dgm:cxn modelId="{5FE6D400-437F-4C03-95E1-DFDF560B5754}" type="presParOf" srcId="{E3C3735F-2C38-451F-BD39-4AFE59F971C9}" destId="{9BCC83CF-ACF8-471F-AFEF-9A671E405222}" srcOrd="1" destOrd="0" presId="urn:microsoft.com/office/officeart/2005/8/layout/hierarchy1"/>
    <dgm:cxn modelId="{E0F4EA41-7D16-413A-A18B-78D555FB1433}" type="presParOf" srcId="{1BDCB8BD-6271-4DD6-BE46-BAE98CBB891B}" destId="{BE26AD68-DA5F-4963-8FAC-51556A2246AD}" srcOrd="6" destOrd="0" presId="urn:microsoft.com/office/officeart/2005/8/layout/hierarchy1"/>
    <dgm:cxn modelId="{A58C5B45-F166-4311-A52E-B8BFCAA17CC5}" type="presParOf" srcId="{1BDCB8BD-6271-4DD6-BE46-BAE98CBB891B}" destId="{FB0A6670-6698-48E1-B8A0-51CCC9B5C655}" srcOrd="7" destOrd="0" presId="urn:microsoft.com/office/officeart/2005/8/layout/hierarchy1"/>
    <dgm:cxn modelId="{A494DEAC-8522-494C-AF7F-6C2638942B0F}" type="presParOf" srcId="{FB0A6670-6698-48E1-B8A0-51CCC9B5C655}" destId="{8DE56BCB-FD58-44EF-8E31-0EA809953E90}" srcOrd="0" destOrd="0" presId="urn:microsoft.com/office/officeart/2005/8/layout/hierarchy1"/>
    <dgm:cxn modelId="{42BCFE78-BE73-4F2F-B31A-0FEB1D9D3713}" type="presParOf" srcId="{8DE56BCB-FD58-44EF-8E31-0EA809953E90}" destId="{F2E61AF1-BA61-4741-8F61-480076921DD7}" srcOrd="0" destOrd="0" presId="urn:microsoft.com/office/officeart/2005/8/layout/hierarchy1"/>
    <dgm:cxn modelId="{0E0CF1BC-2E36-4643-A6C2-512FFAD9F6E9}" type="presParOf" srcId="{8DE56BCB-FD58-44EF-8E31-0EA809953E90}" destId="{342BE5C1-3669-4A3E-A01B-018013F39523}" srcOrd="1" destOrd="0" presId="urn:microsoft.com/office/officeart/2005/8/layout/hierarchy1"/>
    <dgm:cxn modelId="{B5FE3868-7C2C-40A4-9A9A-FDFAD6B4A00F}" type="presParOf" srcId="{FB0A6670-6698-48E1-B8A0-51CCC9B5C655}" destId="{19ADC6EA-F601-486A-9F60-6750A839310E}" srcOrd="1" destOrd="0" presId="urn:microsoft.com/office/officeart/2005/8/layout/hierarchy1"/>
    <dgm:cxn modelId="{B8AF0CB1-5349-4317-8BEB-D9A9984C12DD}" type="presParOf" srcId="{19ADC6EA-F601-486A-9F60-6750A839310E}" destId="{707045EF-AE58-4A18-977C-B5E6C50932E8}" srcOrd="0" destOrd="0" presId="urn:microsoft.com/office/officeart/2005/8/layout/hierarchy1"/>
    <dgm:cxn modelId="{7F3C71C8-1CA6-4CF0-B2EE-7822699DEEE4}" type="presParOf" srcId="{19ADC6EA-F601-486A-9F60-6750A839310E}" destId="{51E88D83-6AB5-4B46-B257-28A6F9C7E1D9}" srcOrd="1" destOrd="0" presId="urn:microsoft.com/office/officeart/2005/8/layout/hierarchy1"/>
    <dgm:cxn modelId="{EAE6F50B-02C2-4688-A7B0-CB82E27850EF}" type="presParOf" srcId="{51E88D83-6AB5-4B46-B257-28A6F9C7E1D9}" destId="{967E8AB7-8424-4EA3-92C1-411C55A5B6DA}" srcOrd="0" destOrd="0" presId="urn:microsoft.com/office/officeart/2005/8/layout/hierarchy1"/>
    <dgm:cxn modelId="{C860FF90-0354-46EB-A4E6-01E8C60075DD}" type="presParOf" srcId="{967E8AB7-8424-4EA3-92C1-411C55A5B6DA}" destId="{A1EB70E4-BE73-498B-A3EF-587281B00617}" srcOrd="0" destOrd="0" presId="urn:microsoft.com/office/officeart/2005/8/layout/hierarchy1"/>
    <dgm:cxn modelId="{F8ECA549-BB54-4BC7-8284-8EB57F1C623D}" type="presParOf" srcId="{967E8AB7-8424-4EA3-92C1-411C55A5B6DA}" destId="{1E9FF8A8-0DA7-4A9D-AB85-2C3A009C1B9B}" srcOrd="1" destOrd="0" presId="urn:microsoft.com/office/officeart/2005/8/layout/hierarchy1"/>
    <dgm:cxn modelId="{F1AFB51C-285B-43A4-8E34-A554AD65C6BB}" type="presParOf" srcId="{51E88D83-6AB5-4B46-B257-28A6F9C7E1D9}" destId="{025BA377-685A-46B7-9C9F-BF2F81414505}" srcOrd="1" destOrd="0" presId="urn:microsoft.com/office/officeart/2005/8/layout/hierarchy1"/>
    <dgm:cxn modelId="{E6835147-2951-40AB-A43A-214B7F147624}" type="presParOf" srcId="{025BA377-685A-46B7-9C9F-BF2F81414505}" destId="{5ECDF402-E564-4480-87CF-98813E2A2C55}" srcOrd="0" destOrd="0" presId="urn:microsoft.com/office/officeart/2005/8/layout/hierarchy1"/>
    <dgm:cxn modelId="{5B597FAA-F90A-45ED-B80F-991163F3DC15}" type="presParOf" srcId="{025BA377-685A-46B7-9C9F-BF2F81414505}" destId="{3031C07D-3008-42A7-87EE-E8EA23A67FA7}" srcOrd="1" destOrd="0" presId="urn:microsoft.com/office/officeart/2005/8/layout/hierarchy1"/>
    <dgm:cxn modelId="{7C91AA45-B075-426C-8CC8-04393513B84B}" type="presParOf" srcId="{3031C07D-3008-42A7-87EE-E8EA23A67FA7}" destId="{2C3946DD-4DF9-450C-ADCF-59A924DDD857}" srcOrd="0" destOrd="0" presId="urn:microsoft.com/office/officeart/2005/8/layout/hierarchy1"/>
    <dgm:cxn modelId="{7DAEF873-A898-41A0-A112-BF5638CF9A93}" type="presParOf" srcId="{2C3946DD-4DF9-450C-ADCF-59A924DDD857}" destId="{559F393F-32A9-4995-B755-ED00C1030E18}" srcOrd="0" destOrd="0" presId="urn:microsoft.com/office/officeart/2005/8/layout/hierarchy1"/>
    <dgm:cxn modelId="{65D128CE-D9BE-449A-8080-682D3C57C4B3}" type="presParOf" srcId="{2C3946DD-4DF9-450C-ADCF-59A924DDD857}" destId="{5D6AF07A-C5DB-4C2F-A7AD-A26694A04A39}" srcOrd="1" destOrd="0" presId="urn:microsoft.com/office/officeart/2005/8/layout/hierarchy1"/>
    <dgm:cxn modelId="{DAFD1DAC-A189-401D-83B7-2F7B1B681C9F}" type="presParOf" srcId="{3031C07D-3008-42A7-87EE-E8EA23A67FA7}" destId="{0EECE827-E947-4925-AC93-329893F33F7B}" srcOrd="1" destOrd="0" presId="urn:microsoft.com/office/officeart/2005/8/layout/hierarchy1"/>
    <dgm:cxn modelId="{97308723-DE9C-42A2-A598-AA7E3C6B20CE}" type="presParOf" srcId="{1BDCB8BD-6271-4DD6-BE46-BAE98CBB891B}" destId="{C873B3B1-B72F-4460-8D6C-E01C7210EA9D}" srcOrd="8" destOrd="0" presId="urn:microsoft.com/office/officeart/2005/8/layout/hierarchy1"/>
    <dgm:cxn modelId="{D8279B05-001D-4ADA-82D9-D97B6F4C03BE}" type="presParOf" srcId="{1BDCB8BD-6271-4DD6-BE46-BAE98CBB891B}" destId="{81F417CC-FF63-4469-ABC3-888174D3F3F9}" srcOrd="9" destOrd="0" presId="urn:microsoft.com/office/officeart/2005/8/layout/hierarchy1"/>
    <dgm:cxn modelId="{C38B131B-3160-4DFC-BC3E-A2DD09C04C16}" type="presParOf" srcId="{81F417CC-FF63-4469-ABC3-888174D3F3F9}" destId="{DEF1D9AF-278F-416E-BD88-97AC0A3F5160}" srcOrd="0" destOrd="0" presId="urn:microsoft.com/office/officeart/2005/8/layout/hierarchy1"/>
    <dgm:cxn modelId="{667C4F09-0D2B-411F-B9E0-2C6B8683DBCE}" type="presParOf" srcId="{DEF1D9AF-278F-416E-BD88-97AC0A3F5160}" destId="{276CF10D-D616-4117-9FEB-30D602A94564}" srcOrd="0" destOrd="0" presId="urn:microsoft.com/office/officeart/2005/8/layout/hierarchy1"/>
    <dgm:cxn modelId="{DC6E64ED-B6FB-42F3-A0E8-3192BA96ED35}" type="presParOf" srcId="{DEF1D9AF-278F-416E-BD88-97AC0A3F5160}" destId="{592E265C-F5F3-48A0-9C76-95C07B8EA49F}" srcOrd="1" destOrd="0" presId="urn:microsoft.com/office/officeart/2005/8/layout/hierarchy1"/>
    <dgm:cxn modelId="{044BAA9B-7C3D-4F93-82E3-564E7BB5F4B8}" type="presParOf" srcId="{81F417CC-FF63-4469-ABC3-888174D3F3F9}" destId="{3833A82C-4B8F-4E07-ABAF-EE02C65923D7}" srcOrd="1" destOrd="0" presId="urn:microsoft.com/office/officeart/2005/8/layout/hierarchy1"/>
    <dgm:cxn modelId="{CAE9E985-15B8-434E-B51D-20C9CAD978F0}" type="presParOf" srcId="{3833A82C-4B8F-4E07-ABAF-EE02C65923D7}" destId="{A945DC64-BA93-4361-AB34-C31AE3075369}" srcOrd="0" destOrd="0" presId="urn:microsoft.com/office/officeart/2005/8/layout/hierarchy1"/>
    <dgm:cxn modelId="{7539A1BF-08D7-486E-BABC-DDAA656C3000}" type="presParOf" srcId="{3833A82C-4B8F-4E07-ABAF-EE02C65923D7}" destId="{3D92B394-E5D5-4421-B67F-02D61AFABFD3}" srcOrd="1" destOrd="0" presId="urn:microsoft.com/office/officeart/2005/8/layout/hierarchy1"/>
    <dgm:cxn modelId="{F4C12EDA-97F2-4C51-B63D-7BAB60732A26}" type="presParOf" srcId="{3D92B394-E5D5-4421-B67F-02D61AFABFD3}" destId="{0529D8B3-B41D-494F-80F3-EA3DDD9FA921}" srcOrd="0" destOrd="0" presId="urn:microsoft.com/office/officeart/2005/8/layout/hierarchy1"/>
    <dgm:cxn modelId="{C68525FC-186D-4986-A929-665FC508195C}" type="presParOf" srcId="{0529D8B3-B41D-494F-80F3-EA3DDD9FA921}" destId="{F556BA8D-9874-483F-94A8-7DE71445B39E}" srcOrd="0" destOrd="0" presId="urn:microsoft.com/office/officeart/2005/8/layout/hierarchy1"/>
    <dgm:cxn modelId="{C66530BE-0F78-44EA-9280-2764FEF241EE}" type="presParOf" srcId="{0529D8B3-B41D-494F-80F3-EA3DDD9FA921}" destId="{881BD69A-866F-4832-B668-79E2A1E9ED21}" srcOrd="1" destOrd="0" presId="urn:microsoft.com/office/officeart/2005/8/layout/hierarchy1"/>
    <dgm:cxn modelId="{8DD9048B-2047-4D77-958A-C4E078370C72}" type="presParOf" srcId="{3D92B394-E5D5-4421-B67F-02D61AFABFD3}" destId="{6685A2E6-EDEF-4D40-9D23-E3B884C8C36C}" srcOrd="1" destOrd="0" presId="urn:microsoft.com/office/officeart/2005/8/layout/hierarchy1"/>
    <dgm:cxn modelId="{AE90810A-D79D-4D31-8E8D-E34B62191429}" type="presParOf" srcId="{1BDCB8BD-6271-4DD6-BE46-BAE98CBB891B}" destId="{AB04A58B-375C-42F7-98B8-1078FF09D360}" srcOrd="10" destOrd="0" presId="urn:microsoft.com/office/officeart/2005/8/layout/hierarchy1"/>
    <dgm:cxn modelId="{9E4E9B39-FC74-45B7-BB98-44E6AE5DA274}" type="presParOf" srcId="{1BDCB8BD-6271-4DD6-BE46-BAE98CBB891B}" destId="{B0860871-5664-42CD-8871-18934BC91F2F}" srcOrd="11" destOrd="0" presId="urn:microsoft.com/office/officeart/2005/8/layout/hierarchy1"/>
    <dgm:cxn modelId="{F9FBA80F-60CB-4AD2-BA83-BDEFA2EBF085}" type="presParOf" srcId="{B0860871-5664-42CD-8871-18934BC91F2F}" destId="{7C15C09C-3B09-4663-918B-339F75769752}" srcOrd="0" destOrd="0" presId="urn:microsoft.com/office/officeart/2005/8/layout/hierarchy1"/>
    <dgm:cxn modelId="{2D8EC204-882F-49EB-B33B-A7982A6C07D2}" type="presParOf" srcId="{7C15C09C-3B09-4663-918B-339F75769752}" destId="{9D2B0FA2-9524-411F-ABAA-8AA93D7E93A8}" srcOrd="0" destOrd="0" presId="urn:microsoft.com/office/officeart/2005/8/layout/hierarchy1"/>
    <dgm:cxn modelId="{0CFE98A5-38A9-46AD-9BC3-DA88295696EB}" type="presParOf" srcId="{7C15C09C-3B09-4663-918B-339F75769752}" destId="{45E48DCA-CB10-434E-B930-B6F7B2A327B1}" srcOrd="1" destOrd="0" presId="urn:microsoft.com/office/officeart/2005/8/layout/hierarchy1"/>
    <dgm:cxn modelId="{8E6C223C-9867-4B31-9894-071F6F964909}" type="presParOf" srcId="{B0860871-5664-42CD-8871-18934BC91F2F}" destId="{70DE67A6-D55A-46C1-84EC-A4476AA513C2}"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04A58B-375C-42F7-98B8-1078FF09D360}">
      <dsp:nvSpPr>
        <dsp:cNvPr id="0" name=""/>
        <dsp:cNvSpPr/>
      </dsp:nvSpPr>
      <dsp:spPr>
        <a:xfrm>
          <a:off x="2956485" y="464509"/>
          <a:ext cx="2152006" cy="188923"/>
        </a:xfrm>
        <a:custGeom>
          <a:avLst/>
          <a:gdLst/>
          <a:ahLst/>
          <a:cxnLst/>
          <a:rect l="0" t="0" r="0" b="0"/>
          <a:pathLst>
            <a:path>
              <a:moveTo>
                <a:pt x="0" y="0"/>
              </a:moveTo>
              <a:lnTo>
                <a:pt x="0" y="123678"/>
              </a:lnTo>
              <a:lnTo>
                <a:pt x="2152006" y="123678"/>
              </a:lnTo>
              <a:lnTo>
                <a:pt x="2152006" y="188923"/>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945DC64-BA93-4361-AB34-C31AE3075369}">
      <dsp:nvSpPr>
        <dsp:cNvPr id="0" name=""/>
        <dsp:cNvSpPr/>
      </dsp:nvSpPr>
      <dsp:spPr>
        <a:xfrm>
          <a:off x="4182906" y="1110183"/>
          <a:ext cx="91440" cy="195305"/>
        </a:xfrm>
        <a:custGeom>
          <a:avLst/>
          <a:gdLst/>
          <a:ahLst/>
          <a:cxnLst/>
          <a:rect l="0" t="0" r="0" b="0"/>
          <a:pathLst>
            <a:path>
              <a:moveTo>
                <a:pt x="45720" y="0"/>
              </a:moveTo>
              <a:lnTo>
                <a:pt x="45720" y="130060"/>
              </a:lnTo>
              <a:lnTo>
                <a:pt x="64778" y="130060"/>
              </a:lnTo>
              <a:lnTo>
                <a:pt x="64778" y="195305"/>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873B3B1-B72F-4460-8D6C-E01C7210EA9D}">
      <dsp:nvSpPr>
        <dsp:cNvPr id="0" name=""/>
        <dsp:cNvSpPr/>
      </dsp:nvSpPr>
      <dsp:spPr>
        <a:xfrm>
          <a:off x="2956485" y="464509"/>
          <a:ext cx="1272141" cy="198449"/>
        </a:xfrm>
        <a:custGeom>
          <a:avLst/>
          <a:gdLst/>
          <a:ahLst/>
          <a:cxnLst/>
          <a:rect l="0" t="0" r="0" b="0"/>
          <a:pathLst>
            <a:path>
              <a:moveTo>
                <a:pt x="0" y="0"/>
              </a:moveTo>
              <a:lnTo>
                <a:pt x="0" y="133204"/>
              </a:lnTo>
              <a:lnTo>
                <a:pt x="1272141" y="133204"/>
              </a:lnTo>
              <a:lnTo>
                <a:pt x="1272141" y="198449"/>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ECDF402-E564-4480-87CF-98813E2A2C55}">
      <dsp:nvSpPr>
        <dsp:cNvPr id="0" name=""/>
        <dsp:cNvSpPr/>
      </dsp:nvSpPr>
      <dsp:spPr>
        <a:xfrm>
          <a:off x="3341165" y="1752713"/>
          <a:ext cx="91440" cy="204831"/>
        </a:xfrm>
        <a:custGeom>
          <a:avLst/>
          <a:gdLst/>
          <a:ahLst/>
          <a:cxnLst/>
          <a:rect l="0" t="0" r="0" b="0"/>
          <a:pathLst>
            <a:path>
              <a:moveTo>
                <a:pt x="45720" y="0"/>
              </a:moveTo>
              <a:lnTo>
                <a:pt x="45720" y="20483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07045EF-AE58-4A18-977C-B5E6C50932E8}">
      <dsp:nvSpPr>
        <dsp:cNvPr id="0" name=""/>
        <dsp:cNvSpPr/>
      </dsp:nvSpPr>
      <dsp:spPr>
        <a:xfrm>
          <a:off x="3341165" y="1100657"/>
          <a:ext cx="91440" cy="204831"/>
        </a:xfrm>
        <a:custGeom>
          <a:avLst/>
          <a:gdLst/>
          <a:ahLst/>
          <a:cxnLst/>
          <a:rect l="0" t="0" r="0" b="0"/>
          <a:pathLst>
            <a:path>
              <a:moveTo>
                <a:pt x="45720" y="0"/>
              </a:moveTo>
              <a:lnTo>
                <a:pt x="45720" y="20483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E26AD68-DA5F-4963-8FAC-51556A2246AD}">
      <dsp:nvSpPr>
        <dsp:cNvPr id="0" name=""/>
        <dsp:cNvSpPr/>
      </dsp:nvSpPr>
      <dsp:spPr>
        <a:xfrm>
          <a:off x="2956485" y="464509"/>
          <a:ext cx="430399" cy="188923"/>
        </a:xfrm>
        <a:custGeom>
          <a:avLst/>
          <a:gdLst/>
          <a:ahLst/>
          <a:cxnLst/>
          <a:rect l="0" t="0" r="0" b="0"/>
          <a:pathLst>
            <a:path>
              <a:moveTo>
                <a:pt x="0" y="0"/>
              </a:moveTo>
              <a:lnTo>
                <a:pt x="0" y="123678"/>
              </a:lnTo>
              <a:lnTo>
                <a:pt x="430399" y="123678"/>
              </a:lnTo>
              <a:lnTo>
                <a:pt x="430399" y="188923"/>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6902A6B-D0BE-4BAA-B66C-7145514C334C}">
      <dsp:nvSpPr>
        <dsp:cNvPr id="0" name=""/>
        <dsp:cNvSpPr/>
      </dsp:nvSpPr>
      <dsp:spPr>
        <a:xfrm>
          <a:off x="2480365" y="2404769"/>
          <a:ext cx="91440" cy="204831"/>
        </a:xfrm>
        <a:custGeom>
          <a:avLst/>
          <a:gdLst/>
          <a:ahLst/>
          <a:cxnLst/>
          <a:rect l="0" t="0" r="0" b="0"/>
          <a:pathLst>
            <a:path>
              <a:moveTo>
                <a:pt x="45720" y="0"/>
              </a:moveTo>
              <a:lnTo>
                <a:pt x="45720" y="20483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395961D-12E6-44EE-B1A9-27D88E3DA121}">
      <dsp:nvSpPr>
        <dsp:cNvPr id="0" name=""/>
        <dsp:cNvSpPr/>
      </dsp:nvSpPr>
      <dsp:spPr>
        <a:xfrm>
          <a:off x="2480365" y="1752713"/>
          <a:ext cx="91440" cy="204831"/>
        </a:xfrm>
        <a:custGeom>
          <a:avLst/>
          <a:gdLst/>
          <a:ahLst/>
          <a:cxnLst/>
          <a:rect l="0" t="0" r="0" b="0"/>
          <a:pathLst>
            <a:path>
              <a:moveTo>
                <a:pt x="45720" y="0"/>
              </a:moveTo>
              <a:lnTo>
                <a:pt x="45720" y="20483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E880AD2-DFBC-49FA-9BA2-FB12E13D1AFB}">
      <dsp:nvSpPr>
        <dsp:cNvPr id="0" name=""/>
        <dsp:cNvSpPr/>
      </dsp:nvSpPr>
      <dsp:spPr>
        <a:xfrm>
          <a:off x="2480365" y="1100657"/>
          <a:ext cx="91440" cy="204831"/>
        </a:xfrm>
        <a:custGeom>
          <a:avLst/>
          <a:gdLst/>
          <a:ahLst/>
          <a:cxnLst/>
          <a:rect l="0" t="0" r="0" b="0"/>
          <a:pathLst>
            <a:path>
              <a:moveTo>
                <a:pt x="45720" y="0"/>
              </a:moveTo>
              <a:lnTo>
                <a:pt x="45720" y="20483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9155D73-1BBE-4231-B401-0BB19EC61BA3}">
      <dsp:nvSpPr>
        <dsp:cNvPr id="0" name=""/>
        <dsp:cNvSpPr/>
      </dsp:nvSpPr>
      <dsp:spPr>
        <a:xfrm>
          <a:off x="2526085" y="464509"/>
          <a:ext cx="430399" cy="188923"/>
        </a:xfrm>
        <a:custGeom>
          <a:avLst/>
          <a:gdLst/>
          <a:ahLst/>
          <a:cxnLst/>
          <a:rect l="0" t="0" r="0" b="0"/>
          <a:pathLst>
            <a:path>
              <a:moveTo>
                <a:pt x="430399" y="0"/>
              </a:moveTo>
              <a:lnTo>
                <a:pt x="430399" y="123678"/>
              </a:lnTo>
              <a:lnTo>
                <a:pt x="0" y="123678"/>
              </a:lnTo>
              <a:lnTo>
                <a:pt x="0" y="188923"/>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B747AED-99C9-48C0-B3B9-C206B2BD5749}">
      <dsp:nvSpPr>
        <dsp:cNvPr id="0" name=""/>
        <dsp:cNvSpPr/>
      </dsp:nvSpPr>
      <dsp:spPr>
        <a:xfrm>
          <a:off x="1619565" y="1100657"/>
          <a:ext cx="91440" cy="204831"/>
        </a:xfrm>
        <a:custGeom>
          <a:avLst/>
          <a:gdLst/>
          <a:ahLst/>
          <a:cxnLst/>
          <a:rect l="0" t="0" r="0" b="0"/>
          <a:pathLst>
            <a:path>
              <a:moveTo>
                <a:pt x="45720" y="0"/>
              </a:moveTo>
              <a:lnTo>
                <a:pt x="45720" y="20483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F2A7EAA-92E3-4FCD-90D1-5FA5A2DD2CC0}">
      <dsp:nvSpPr>
        <dsp:cNvPr id="0" name=""/>
        <dsp:cNvSpPr/>
      </dsp:nvSpPr>
      <dsp:spPr>
        <a:xfrm>
          <a:off x="1665285" y="464509"/>
          <a:ext cx="1291199" cy="188923"/>
        </a:xfrm>
        <a:custGeom>
          <a:avLst/>
          <a:gdLst/>
          <a:ahLst/>
          <a:cxnLst/>
          <a:rect l="0" t="0" r="0" b="0"/>
          <a:pathLst>
            <a:path>
              <a:moveTo>
                <a:pt x="1291199" y="0"/>
              </a:moveTo>
              <a:lnTo>
                <a:pt x="1291199" y="123678"/>
              </a:lnTo>
              <a:lnTo>
                <a:pt x="0" y="123678"/>
              </a:lnTo>
              <a:lnTo>
                <a:pt x="0" y="188923"/>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CF664C5-75DB-49BE-AD99-5A3C1EDBDD29}">
      <dsp:nvSpPr>
        <dsp:cNvPr id="0" name=""/>
        <dsp:cNvSpPr/>
      </dsp:nvSpPr>
      <dsp:spPr>
        <a:xfrm>
          <a:off x="758765" y="3056825"/>
          <a:ext cx="91440" cy="204831"/>
        </a:xfrm>
        <a:custGeom>
          <a:avLst/>
          <a:gdLst/>
          <a:ahLst/>
          <a:cxnLst/>
          <a:rect l="0" t="0" r="0" b="0"/>
          <a:pathLst>
            <a:path>
              <a:moveTo>
                <a:pt x="45720" y="0"/>
              </a:moveTo>
              <a:lnTo>
                <a:pt x="45720" y="20483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0B4F057-9101-49F2-BB20-FFD7164B95B0}">
      <dsp:nvSpPr>
        <dsp:cNvPr id="0" name=""/>
        <dsp:cNvSpPr/>
      </dsp:nvSpPr>
      <dsp:spPr>
        <a:xfrm>
          <a:off x="758765" y="2404769"/>
          <a:ext cx="91440" cy="204831"/>
        </a:xfrm>
        <a:custGeom>
          <a:avLst/>
          <a:gdLst/>
          <a:ahLst/>
          <a:cxnLst/>
          <a:rect l="0" t="0" r="0" b="0"/>
          <a:pathLst>
            <a:path>
              <a:moveTo>
                <a:pt x="45720" y="0"/>
              </a:moveTo>
              <a:lnTo>
                <a:pt x="45720" y="20483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7DB6C2E-5D9D-466F-B7BB-EA68374284E6}">
      <dsp:nvSpPr>
        <dsp:cNvPr id="0" name=""/>
        <dsp:cNvSpPr/>
      </dsp:nvSpPr>
      <dsp:spPr>
        <a:xfrm>
          <a:off x="758765" y="1752713"/>
          <a:ext cx="91440" cy="204831"/>
        </a:xfrm>
        <a:custGeom>
          <a:avLst/>
          <a:gdLst/>
          <a:ahLst/>
          <a:cxnLst/>
          <a:rect l="0" t="0" r="0" b="0"/>
          <a:pathLst>
            <a:path>
              <a:moveTo>
                <a:pt x="45720" y="0"/>
              </a:moveTo>
              <a:lnTo>
                <a:pt x="45720" y="20483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75F851B-350A-45B8-A103-C2C4BAF41C34}">
      <dsp:nvSpPr>
        <dsp:cNvPr id="0" name=""/>
        <dsp:cNvSpPr/>
      </dsp:nvSpPr>
      <dsp:spPr>
        <a:xfrm>
          <a:off x="758765" y="1100657"/>
          <a:ext cx="91440" cy="204831"/>
        </a:xfrm>
        <a:custGeom>
          <a:avLst/>
          <a:gdLst/>
          <a:ahLst/>
          <a:cxnLst/>
          <a:rect l="0" t="0" r="0" b="0"/>
          <a:pathLst>
            <a:path>
              <a:moveTo>
                <a:pt x="45720" y="0"/>
              </a:moveTo>
              <a:lnTo>
                <a:pt x="45720" y="20483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A0F6985-ABAA-4486-8EE4-E720F6931363}">
      <dsp:nvSpPr>
        <dsp:cNvPr id="0" name=""/>
        <dsp:cNvSpPr/>
      </dsp:nvSpPr>
      <dsp:spPr>
        <a:xfrm>
          <a:off x="804485" y="464509"/>
          <a:ext cx="2151999" cy="188923"/>
        </a:xfrm>
        <a:custGeom>
          <a:avLst/>
          <a:gdLst/>
          <a:ahLst/>
          <a:cxnLst/>
          <a:rect l="0" t="0" r="0" b="0"/>
          <a:pathLst>
            <a:path>
              <a:moveTo>
                <a:pt x="2151999" y="0"/>
              </a:moveTo>
              <a:lnTo>
                <a:pt x="2151999" y="123678"/>
              </a:lnTo>
              <a:lnTo>
                <a:pt x="0" y="123678"/>
              </a:lnTo>
              <a:lnTo>
                <a:pt x="0" y="188923"/>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50AB35A-F725-43A3-A690-85B902BD458B}">
      <dsp:nvSpPr>
        <dsp:cNvPr id="0" name=""/>
        <dsp:cNvSpPr/>
      </dsp:nvSpPr>
      <dsp:spPr>
        <a:xfrm>
          <a:off x="2604339" y="17284"/>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EBB26658-3A9D-4C91-9D55-139D591DDCEE}">
      <dsp:nvSpPr>
        <dsp:cNvPr id="0" name=""/>
        <dsp:cNvSpPr/>
      </dsp:nvSpPr>
      <dsp:spPr>
        <a:xfrm>
          <a:off x="2682594" y="91626"/>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Daire Başkanı</a:t>
          </a:r>
        </a:p>
      </dsp:txBody>
      <dsp:txXfrm>
        <a:off x="2695693" y="104725"/>
        <a:ext cx="678092" cy="421026"/>
      </dsp:txXfrm>
    </dsp:sp>
    <dsp:sp modelId="{98883E89-E41C-4692-896E-FD44531DCAD6}">
      <dsp:nvSpPr>
        <dsp:cNvPr id="0" name=""/>
        <dsp:cNvSpPr/>
      </dsp:nvSpPr>
      <dsp:spPr>
        <a:xfrm>
          <a:off x="452340" y="653433"/>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770FBCF5-4783-4124-9280-1D42497687BF}">
      <dsp:nvSpPr>
        <dsp:cNvPr id="0" name=""/>
        <dsp:cNvSpPr/>
      </dsp:nvSpPr>
      <dsp:spPr>
        <a:xfrm>
          <a:off x="530594" y="727774"/>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Sosyal Hizmetler Şube Müdürlüğü</a:t>
          </a:r>
        </a:p>
      </dsp:txBody>
      <dsp:txXfrm>
        <a:off x="543693" y="740873"/>
        <a:ext cx="678092" cy="421026"/>
      </dsp:txXfrm>
    </dsp:sp>
    <dsp:sp modelId="{A6F7588D-4F19-4373-A1CB-4225FE04AD2F}">
      <dsp:nvSpPr>
        <dsp:cNvPr id="0" name=""/>
        <dsp:cNvSpPr/>
      </dsp:nvSpPr>
      <dsp:spPr>
        <a:xfrm>
          <a:off x="452340" y="1305488"/>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7EDDB978-7A60-4B4F-85CC-991A26FF296B}">
      <dsp:nvSpPr>
        <dsp:cNvPr id="0" name=""/>
        <dsp:cNvSpPr/>
      </dsp:nvSpPr>
      <dsp:spPr>
        <a:xfrm>
          <a:off x="530594" y="1379830"/>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Yardımcı Hizmetler Birimi</a:t>
          </a:r>
        </a:p>
      </dsp:txBody>
      <dsp:txXfrm>
        <a:off x="543693" y="1392929"/>
        <a:ext cx="678092" cy="421026"/>
      </dsp:txXfrm>
    </dsp:sp>
    <dsp:sp modelId="{93CFC503-6C4F-4F95-8575-8C4FED27860C}">
      <dsp:nvSpPr>
        <dsp:cNvPr id="0" name=""/>
        <dsp:cNvSpPr/>
      </dsp:nvSpPr>
      <dsp:spPr>
        <a:xfrm>
          <a:off x="452340" y="1957544"/>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8B42B68C-1D76-4583-A594-1984F1A3C37E}">
      <dsp:nvSpPr>
        <dsp:cNvPr id="0" name=""/>
        <dsp:cNvSpPr/>
      </dsp:nvSpPr>
      <dsp:spPr>
        <a:xfrm>
          <a:off x="530594" y="2031886"/>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Beslenme Hizmetleri Birimi</a:t>
          </a:r>
        </a:p>
      </dsp:txBody>
      <dsp:txXfrm>
        <a:off x="543693" y="2044985"/>
        <a:ext cx="678092" cy="421026"/>
      </dsp:txXfrm>
    </dsp:sp>
    <dsp:sp modelId="{487F5CDD-1A52-48B1-A5DC-EA388941A626}">
      <dsp:nvSpPr>
        <dsp:cNvPr id="0" name=""/>
        <dsp:cNvSpPr/>
      </dsp:nvSpPr>
      <dsp:spPr>
        <a:xfrm>
          <a:off x="452340" y="2609600"/>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27DAFFB1-6B37-4AF1-AF86-B6A77702F6D2}">
      <dsp:nvSpPr>
        <dsp:cNvPr id="0" name=""/>
        <dsp:cNvSpPr/>
      </dsp:nvSpPr>
      <dsp:spPr>
        <a:xfrm>
          <a:off x="530594" y="2683942"/>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Kantin ve Sosyal Tesisler Birmi</a:t>
          </a:r>
        </a:p>
      </dsp:txBody>
      <dsp:txXfrm>
        <a:off x="543693" y="2697041"/>
        <a:ext cx="678092" cy="421026"/>
      </dsp:txXfrm>
    </dsp:sp>
    <dsp:sp modelId="{2946E56D-DF05-4F5F-B2B2-164BD34D3A0D}">
      <dsp:nvSpPr>
        <dsp:cNvPr id="0" name=""/>
        <dsp:cNvSpPr/>
      </dsp:nvSpPr>
      <dsp:spPr>
        <a:xfrm>
          <a:off x="452340" y="3261656"/>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F437138B-F41C-44E0-8C5F-4A0527BA9DAF}">
      <dsp:nvSpPr>
        <dsp:cNvPr id="0" name=""/>
        <dsp:cNvSpPr/>
      </dsp:nvSpPr>
      <dsp:spPr>
        <a:xfrm>
          <a:off x="530594" y="3335998"/>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Barınma Hizmetleri Birimi</a:t>
          </a:r>
        </a:p>
      </dsp:txBody>
      <dsp:txXfrm>
        <a:off x="543693" y="3349097"/>
        <a:ext cx="678092" cy="421026"/>
      </dsp:txXfrm>
    </dsp:sp>
    <dsp:sp modelId="{F6ED6DD0-FF53-4504-A4C5-9A2A153A12AF}">
      <dsp:nvSpPr>
        <dsp:cNvPr id="0" name=""/>
        <dsp:cNvSpPr/>
      </dsp:nvSpPr>
      <dsp:spPr>
        <a:xfrm>
          <a:off x="1313140" y="653433"/>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578DDE38-8102-450D-B0FF-B01FF5C45487}">
      <dsp:nvSpPr>
        <dsp:cNvPr id="0" name=""/>
        <dsp:cNvSpPr/>
      </dsp:nvSpPr>
      <dsp:spPr>
        <a:xfrm>
          <a:off x="1391394" y="727774"/>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Kültür Hizmetleri Şube Müdürlüğü</a:t>
          </a:r>
        </a:p>
      </dsp:txBody>
      <dsp:txXfrm>
        <a:off x="1404493" y="740873"/>
        <a:ext cx="678092" cy="421026"/>
      </dsp:txXfrm>
    </dsp:sp>
    <dsp:sp modelId="{4C274DF7-5677-43D8-9261-C08E61C2FF2D}">
      <dsp:nvSpPr>
        <dsp:cNvPr id="0" name=""/>
        <dsp:cNvSpPr/>
      </dsp:nvSpPr>
      <dsp:spPr>
        <a:xfrm>
          <a:off x="1313140" y="1305488"/>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0EDC4989-CEC8-4743-8652-021A96566515}">
      <dsp:nvSpPr>
        <dsp:cNvPr id="0" name=""/>
        <dsp:cNvSpPr/>
      </dsp:nvSpPr>
      <dsp:spPr>
        <a:xfrm>
          <a:off x="1391394" y="1379830"/>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Kültür Hizmetleri Birimi</a:t>
          </a:r>
        </a:p>
      </dsp:txBody>
      <dsp:txXfrm>
        <a:off x="1404493" y="1392929"/>
        <a:ext cx="678092" cy="421026"/>
      </dsp:txXfrm>
    </dsp:sp>
    <dsp:sp modelId="{AB6737BC-F9DE-420A-AFD1-AABA5F59BD58}">
      <dsp:nvSpPr>
        <dsp:cNvPr id="0" name=""/>
        <dsp:cNvSpPr/>
      </dsp:nvSpPr>
      <dsp:spPr>
        <a:xfrm>
          <a:off x="2173939" y="653433"/>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06A58C66-8C34-43CC-B096-B71E855F3E39}">
      <dsp:nvSpPr>
        <dsp:cNvPr id="0" name=""/>
        <dsp:cNvSpPr/>
      </dsp:nvSpPr>
      <dsp:spPr>
        <a:xfrm>
          <a:off x="2252194" y="727774"/>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Satınalma ve Tahakkuk Şube Müdürlüğü</a:t>
          </a:r>
        </a:p>
      </dsp:txBody>
      <dsp:txXfrm>
        <a:off x="2265293" y="740873"/>
        <a:ext cx="678092" cy="421026"/>
      </dsp:txXfrm>
    </dsp:sp>
    <dsp:sp modelId="{A7D63BBF-11FD-47BF-9C18-F2606522C65A}">
      <dsp:nvSpPr>
        <dsp:cNvPr id="0" name=""/>
        <dsp:cNvSpPr/>
      </dsp:nvSpPr>
      <dsp:spPr>
        <a:xfrm>
          <a:off x="2173939" y="1305488"/>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D83DB2EC-BECD-41B7-AD5F-FA9E00AF86ED}">
      <dsp:nvSpPr>
        <dsp:cNvPr id="0" name=""/>
        <dsp:cNvSpPr/>
      </dsp:nvSpPr>
      <dsp:spPr>
        <a:xfrm>
          <a:off x="2252194" y="1379830"/>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İhale ve Satınalma Birimi</a:t>
          </a:r>
        </a:p>
      </dsp:txBody>
      <dsp:txXfrm>
        <a:off x="2265293" y="1392929"/>
        <a:ext cx="678092" cy="421026"/>
      </dsp:txXfrm>
    </dsp:sp>
    <dsp:sp modelId="{495C781A-928E-4620-A1A7-828850F32DD7}">
      <dsp:nvSpPr>
        <dsp:cNvPr id="0" name=""/>
        <dsp:cNvSpPr/>
      </dsp:nvSpPr>
      <dsp:spPr>
        <a:xfrm>
          <a:off x="2173939" y="1957544"/>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C9D75BEA-52C4-40CA-A54C-C19BC424EDDF}">
      <dsp:nvSpPr>
        <dsp:cNvPr id="0" name=""/>
        <dsp:cNvSpPr/>
      </dsp:nvSpPr>
      <dsp:spPr>
        <a:xfrm>
          <a:off x="2252194" y="2031886"/>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Tahakkuk Birimi</a:t>
          </a:r>
        </a:p>
      </dsp:txBody>
      <dsp:txXfrm>
        <a:off x="2265293" y="2044985"/>
        <a:ext cx="678092" cy="421026"/>
      </dsp:txXfrm>
    </dsp:sp>
    <dsp:sp modelId="{68306620-CA39-4D38-9114-34D5DA41426B}">
      <dsp:nvSpPr>
        <dsp:cNvPr id="0" name=""/>
        <dsp:cNvSpPr/>
      </dsp:nvSpPr>
      <dsp:spPr>
        <a:xfrm>
          <a:off x="2173939" y="2609600"/>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2CB25452-A24B-4171-A8A4-DD07632D6701}">
      <dsp:nvSpPr>
        <dsp:cNvPr id="0" name=""/>
        <dsp:cNvSpPr/>
      </dsp:nvSpPr>
      <dsp:spPr>
        <a:xfrm>
          <a:off x="2252194" y="2683942"/>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Taşınır Kayıt ve Kontrol Birimi</a:t>
          </a:r>
        </a:p>
      </dsp:txBody>
      <dsp:txXfrm>
        <a:off x="2265293" y="2697041"/>
        <a:ext cx="678092" cy="421026"/>
      </dsp:txXfrm>
    </dsp:sp>
    <dsp:sp modelId="{F2E61AF1-BA61-4741-8F61-480076921DD7}">
      <dsp:nvSpPr>
        <dsp:cNvPr id="0" name=""/>
        <dsp:cNvSpPr/>
      </dsp:nvSpPr>
      <dsp:spPr>
        <a:xfrm>
          <a:off x="3034739" y="653433"/>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342BE5C1-3669-4A3E-A01B-018013F39523}">
      <dsp:nvSpPr>
        <dsp:cNvPr id="0" name=""/>
        <dsp:cNvSpPr/>
      </dsp:nvSpPr>
      <dsp:spPr>
        <a:xfrm>
          <a:off x="3112994" y="727774"/>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Sağlık ve Rehberlik Hizmetleri Şube Müdürlüğü</a:t>
          </a:r>
        </a:p>
      </dsp:txBody>
      <dsp:txXfrm>
        <a:off x="3126093" y="740873"/>
        <a:ext cx="678092" cy="421026"/>
      </dsp:txXfrm>
    </dsp:sp>
    <dsp:sp modelId="{A1EB70E4-BE73-498B-A3EF-587281B00617}">
      <dsp:nvSpPr>
        <dsp:cNvPr id="0" name=""/>
        <dsp:cNvSpPr/>
      </dsp:nvSpPr>
      <dsp:spPr>
        <a:xfrm>
          <a:off x="3034739" y="1305488"/>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1E9FF8A8-0DA7-4A9D-AB85-2C3A009C1B9B}">
      <dsp:nvSpPr>
        <dsp:cNvPr id="0" name=""/>
        <dsp:cNvSpPr/>
      </dsp:nvSpPr>
      <dsp:spPr>
        <a:xfrm>
          <a:off x="3112994" y="1379830"/>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Sağlık Hizmetleri Birimi</a:t>
          </a:r>
        </a:p>
      </dsp:txBody>
      <dsp:txXfrm>
        <a:off x="3126093" y="1392929"/>
        <a:ext cx="678092" cy="421026"/>
      </dsp:txXfrm>
    </dsp:sp>
    <dsp:sp modelId="{559F393F-32A9-4995-B755-ED00C1030E18}">
      <dsp:nvSpPr>
        <dsp:cNvPr id="0" name=""/>
        <dsp:cNvSpPr/>
      </dsp:nvSpPr>
      <dsp:spPr>
        <a:xfrm>
          <a:off x="3034739" y="1957544"/>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5D6AF07A-C5DB-4C2F-A7AD-A26694A04A39}">
      <dsp:nvSpPr>
        <dsp:cNvPr id="0" name=""/>
        <dsp:cNvSpPr/>
      </dsp:nvSpPr>
      <dsp:spPr>
        <a:xfrm>
          <a:off x="3112994" y="2031886"/>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Rehberlik ve Danışmanlık Hizmetleri Birimi</a:t>
          </a:r>
        </a:p>
      </dsp:txBody>
      <dsp:txXfrm>
        <a:off x="3126093" y="2044985"/>
        <a:ext cx="678092" cy="421026"/>
      </dsp:txXfrm>
    </dsp:sp>
    <dsp:sp modelId="{276CF10D-D616-4117-9FEB-30D602A94564}">
      <dsp:nvSpPr>
        <dsp:cNvPr id="0" name=""/>
        <dsp:cNvSpPr/>
      </dsp:nvSpPr>
      <dsp:spPr>
        <a:xfrm>
          <a:off x="3876481" y="662958"/>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592E265C-F5F3-48A0-9C76-95C07B8EA49F}">
      <dsp:nvSpPr>
        <dsp:cNvPr id="0" name=""/>
        <dsp:cNvSpPr/>
      </dsp:nvSpPr>
      <dsp:spPr>
        <a:xfrm>
          <a:off x="3954735" y="737300"/>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Spor Hizmetleri Şube Müdürlüğü</a:t>
          </a:r>
        </a:p>
      </dsp:txBody>
      <dsp:txXfrm>
        <a:off x="3967834" y="750399"/>
        <a:ext cx="678092" cy="421026"/>
      </dsp:txXfrm>
    </dsp:sp>
    <dsp:sp modelId="{F556BA8D-9874-483F-94A8-7DE71445B39E}">
      <dsp:nvSpPr>
        <dsp:cNvPr id="0" name=""/>
        <dsp:cNvSpPr/>
      </dsp:nvSpPr>
      <dsp:spPr>
        <a:xfrm>
          <a:off x="3895539" y="1305488"/>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881BD69A-866F-4832-B668-79E2A1E9ED21}">
      <dsp:nvSpPr>
        <dsp:cNvPr id="0" name=""/>
        <dsp:cNvSpPr/>
      </dsp:nvSpPr>
      <dsp:spPr>
        <a:xfrm>
          <a:off x="3973794" y="1379830"/>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Spor Hizmetleri Birimi</a:t>
          </a:r>
        </a:p>
      </dsp:txBody>
      <dsp:txXfrm>
        <a:off x="3986893" y="1392929"/>
        <a:ext cx="678092" cy="421026"/>
      </dsp:txXfrm>
    </dsp:sp>
    <dsp:sp modelId="{9D2B0FA2-9524-411F-ABAA-8AA93D7E93A8}">
      <dsp:nvSpPr>
        <dsp:cNvPr id="0" name=""/>
        <dsp:cNvSpPr/>
      </dsp:nvSpPr>
      <dsp:spPr>
        <a:xfrm>
          <a:off x="4756346" y="653433"/>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45E48DCA-CB10-434E-B930-B6F7B2A327B1}">
      <dsp:nvSpPr>
        <dsp:cNvPr id="0" name=""/>
        <dsp:cNvSpPr/>
      </dsp:nvSpPr>
      <dsp:spPr>
        <a:xfrm>
          <a:off x="4834600" y="727774"/>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Anaokulu  Şube Müdürlüğü</a:t>
          </a:r>
        </a:p>
      </dsp:txBody>
      <dsp:txXfrm>
        <a:off x="4847699" y="740873"/>
        <a:ext cx="678092" cy="42102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6694</Words>
  <Characters>38158</Characters>
  <Application>Microsoft Office Word</Application>
  <DocSecurity>0</DocSecurity>
  <Lines>317</Lines>
  <Paragraphs>89</Paragraphs>
  <ScaleCrop>false</ScaleCrop>
  <HeadingPairs>
    <vt:vector size="2" baseType="variant">
      <vt:variant>
        <vt:lpstr>Konu Başlığı</vt:lpstr>
      </vt:variant>
      <vt:variant>
        <vt:i4>1</vt:i4>
      </vt:variant>
    </vt:vector>
  </HeadingPairs>
  <TitlesOfParts>
    <vt:vector size="1" baseType="lpstr">
      <vt:lpstr>2017 Yılı Birim Faaliyet Raporu</vt:lpstr>
    </vt:vector>
  </TitlesOfParts>
  <Company/>
  <LinksUpToDate>false</LinksUpToDate>
  <CharactersWithSpaces>44763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Yılı Birim Faaliyet Raporu</dc:title>
  <dc:subject>2017 Yılı Birim Faaliyet Raporu</dc:subject>
  <dc:creator>enVision Document &amp; Workflow Management System</dc:creator>
  <cp:lastModifiedBy>ŞerefGönüller</cp:lastModifiedBy>
  <cp:revision>4</cp:revision>
  <cp:lastPrinted>2020-01-10T14:19:00Z</cp:lastPrinted>
  <dcterms:created xsi:type="dcterms:W3CDTF">2021-01-08T08:55:00Z</dcterms:created>
  <dcterms:modified xsi:type="dcterms:W3CDTF">2021-01-08T09:10:00Z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2018-12-11T00:00:00Z</vt:filetime>
  </property>
  <property fmtid="{D5CDD505-2E9C-101B-9397-08002B2CF9AE}" pid="3" name="Creator">
    <vt:lpwstr>Microsoft Office Word</vt:lpwstr>
  </property>
  <property fmtid="{D5CDD505-2E9C-101B-9397-08002B2CF9AE}" pid="4" name="LastSaved">
    <vt:filetime>2018-12-14T00:00:00Z</vt:filetime>
  </property>
</Properties>
</file>