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B2E55"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1267B36B" w:rsidR="00FB2E55" w:rsidRPr="00E04E9D" w:rsidRDefault="00E04E9D" w:rsidP="00955207">
            <w:pPr>
              <w:spacing w:line="360" w:lineRule="auto"/>
              <w:rPr>
                <w:rFonts w:ascii="Cambria" w:hAnsi="Cambria" w:cs="Times New Roman"/>
                <w:bCs/>
                <w:sz w:val="20"/>
                <w:szCs w:val="20"/>
              </w:rPr>
            </w:pPr>
            <w:r w:rsidRPr="00E04E9D">
              <w:rPr>
                <w:rFonts w:ascii="Cambria" w:hAnsi="Cambria" w:cs="Times New Roman"/>
                <w:bCs/>
                <w:sz w:val="20"/>
                <w:szCs w:val="20"/>
              </w:rPr>
              <w:t>2025-2026</w:t>
            </w:r>
          </w:p>
        </w:tc>
      </w:tr>
      <w:tr w:rsidR="00FB2E55"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4724C917" w:rsidR="00FB2E55" w:rsidRPr="00E04E9D" w:rsidRDefault="00E04E9D" w:rsidP="00955207">
            <w:pPr>
              <w:spacing w:line="360" w:lineRule="auto"/>
              <w:rPr>
                <w:rFonts w:ascii="Cambria" w:hAnsi="Cambria" w:cs="Times New Roman"/>
                <w:bCs/>
                <w:sz w:val="20"/>
                <w:szCs w:val="20"/>
              </w:rPr>
            </w:pPr>
            <w:r w:rsidRPr="00E04E9D">
              <w:rPr>
                <w:rFonts w:ascii="Cambria" w:hAnsi="Cambria" w:cs="Times New Roman"/>
                <w:bCs/>
                <w:sz w:val="20"/>
                <w:szCs w:val="20"/>
              </w:rPr>
              <w:t>LİSANSÜSTÜ EĞİTİM ENSTİTÜSÜ</w:t>
            </w:r>
          </w:p>
        </w:tc>
      </w:tr>
      <w:tr w:rsidR="00FB2E55"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7777777" w:rsidR="00FB2E55" w:rsidRPr="0077719B" w:rsidRDefault="00FB2E55" w:rsidP="00955207">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2CCF6DBC" w:rsidR="00FB2E55" w:rsidRPr="00E04E9D" w:rsidRDefault="00E04E9D" w:rsidP="00955207">
            <w:pPr>
              <w:spacing w:line="360" w:lineRule="auto"/>
              <w:rPr>
                <w:rFonts w:ascii="Cambria" w:hAnsi="Cambria" w:cs="Times New Roman"/>
                <w:bCs/>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25974CD8" w14:textId="77777777" w:rsidR="00CE0BA1" w:rsidRPr="0077719B" w:rsidRDefault="00CE0BA1"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Pr="000D39A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D52B89">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12693F" w:rsidRPr="000D39AB" w14:paraId="5EB77CBF" w14:textId="77777777" w:rsidTr="00D52B89">
        <w:trPr>
          <w:trHeight w:val="397"/>
        </w:trPr>
        <w:tc>
          <w:tcPr>
            <w:tcW w:w="355" w:type="pct"/>
            <w:vMerge w:val="restart"/>
            <w:shd w:val="clear" w:color="auto" w:fill="F2F2F2" w:themeFill="background1" w:themeFillShade="F2"/>
            <w:vAlign w:val="center"/>
          </w:tcPr>
          <w:p w14:paraId="175AADED" w14:textId="77777777" w:rsidR="0012693F" w:rsidRPr="00FE0E63" w:rsidRDefault="0012693F" w:rsidP="0012693F">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F167F" w14:textId="01D83CBA" w:rsidR="0012693F" w:rsidRPr="00644694" w:rsidRDefault="0012693F" w:rsidP="0012693F">
            <w:pPr>
              <w:spacing w:line="276" w:lineRule="auto"/>
              <w:rPr>
                <w:rFonts w:ascii="Cambria" w:hAnsi="Cambria" w:cs="Times New Roman"/>
                <w:sz w:val="20"/>
                <w:szCs w:val="20"/>
              </w:rPr>
            </w:pPr>
            <w:r w:rsidRPr="008A3DCF">
              <w:rPr>
                <w:rFonts w:ascii="Cambria" w:hAnsi="Cambria"/>
                <w:sz w:val="20"/>
                <w:szCs w:val="20"/>
              </w:rPr>
              <w:t>EBE801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EBEDB" w14:textId="5F9E62A4" w:rsidR="0012693F" w:rsidRPr="00644694" w:rsidRDefault="0012693F" w:rsidP="0012693F">
            <w:pPr>
              <w:spacing w:line="276" w:lineRule="auto"/>
              <w:rPr>
                <w:rFonts w:ascii="Cambria" w:hAnsi="Cambria" w:cs="Times New Roman"/>
              </w:rPr>
            </w:pPr>
            <w:r w:rsidRPr="008A3DCF">
              <w:rPr>
                <w:rFonts w:ascii="Cambria" w:hAnsi="Cambria"/>
                <w:sz w:val="20"/>
                <w:szCs w:val="20"/>
              </w:rPr>
              <w:t xml:space="preserve">UZMANLIK ALAN DERSİ </w:t>
            </w:r>
            <w:r w:rsidRPr="008A3DCF">
              <w:rPr>
                <w:rFonts w:ascii="Cambria" w:hAnsi="Cambria"/>
                <w:i/>
                <w:iCs/>
                <w:sz w:val="20"/>
                <w:szCs w:val="20"/>
              </w:rPr>
              <w:t>(SPECIALIZATION FIELD COURSE)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0CC4A8" w14:textId="0EA1471C"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E1267D" w14:textId="5C31A7E1"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4</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E71DD" w14:textId="7802511B"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2E6DB" w14:textId="0BEE6801"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F228B" w14:textId="5418B71E"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4</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D172C" w14:textId="5335E20C"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0</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EC34F" w14:textId="552DD2A1" w:rsidR="0012693F" w:rsidRPr="00644694" w:rsidRDefault="0012693F" w:rsidP="0012693F">
            <w:pPr>
              <w:spacing w:line="276" w:lineRule="auto"/>
              <w:jc w:val="center"/>
              <w:rPr>
                <w:rFonts w:ascii="Cambria" w:hAnsi="Cambria" w:cs="Times New Roman"/>
              </w:rPr>
            </w:pPr>
            <w:r w:rsidRPr="006A1D8D">
              <w:rPr>
                <w:rFonts w:ascii="Cambria" w:hAnsi="Cambria" w:cs="Times New Roman"/>
                <w:bCs/>
                <w:sz w:val="20"/>
                <w:szCs w:val="20"/>
              </w:rPr>
              <w:t>6</w:t>
            </w:r>
          </w:p>
        </w:tc>
      </w:tr>
      <w:tr w:rsidR="0012693F"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12693F" w:rsidRPr="00FE0E63" w:rsidRDefault="0012693F" w:rsidP="0012693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63579753" w:rsidR="0012693F" w:rsidRPr="00A52B5B" w:rsidRDefault="0012693F" w:rsidP="0012693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Pr="0012693F">
              <w:rPr>
                <w:rFonts w:ascii="Cambria" w:hAnsi="Cambria" w:cs="Times New Roman"/>
                <w:sz w:val="20"/>
                <w:szCs w:val="20"/>
              </w:rPr>
              <w:t>Bu ders, öğrenciye seçtiği ve uzmanlığını yapacağı ebelik alanı konularında literatür araştırması yaparak o konuda detaylı bir şekilde bilginin verilmesini kapsar.</w:t>
            </w:r>
          </w:p>
        </w:tc>
      </w:tr>
      <w:tr w:rsidR="00427EBF" w:rsidRPr="000D39AB" w14:paraId="0C546800" w14:textId="77777777" w:rsidTr="003B5AB7">
        <w:trPr>
          <w:trHeight w:val="397"/>
        </w:trPr>
        <w:tc>
          <w:tcPr>
            <w:tcW w:w="355" w:type="pct"/>
            <w:vMerge w:val="restart"/>
            <w:shd w:val="clear" w:color="auto" w:fill="F2F2F2" w:themeFill="background1" w:themeFillShade="F2"/>
            <w:vAlign w:val="center"/>
          </w:tcPr>
          <w:p w14:paraId="3779573A" w14:textId="77777777" w:rsidR="00427EBF" w:rsidRPr="00FE0E63" w:rsidRDefault="00427EBF" w:rsidP="00427EBF">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4253C" w14:textId="753A8DEF" w:rsidR="00427EBF" w:rsidRPr="00644694" w:rsidRDefault="00427EBF" w:rsidP="003B5AB7">
            <w:pPr>
              <w:spacing w:line="276" w:lineRule="auto"/>
              <w:rPr>
                <w:rFonts w:ascii="Cambria" w:hAnsi="Cambria" w:cs="Times New Roman"/>
                <w:sz w:val="20"/>
                <w:szCs w:val="20"/>
              </w:rPr>
            </w:pPr>
            <w:r w:rsidRPr="008A3DCF">
              <w:rPr>
                <w:rFonts w:ascii="Cambria" w:hAnsi="Cambria"/>
                <w:sz w:val="20"/>
                <w:szCs w:val="20"/>
              </w:rPr>
              <w:t>EBE80</w:t>
            </w:r>
            <w:r>
              <w:rPr>
                <w:rFonts w:ascii="Cambria" w:hAnsi="Cambria"/>
                <w:sz w:val="20"/>
                <w:szCs w:val="20"/>
              </w:rPr>
              <w:t>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E54E7B" w14:textId="62640694" w:rsidR="00427EBF" w:rsidRPr="00644694" w:rsidRDefault="00427EBF" w:rsidP="00427EBF">
            <w:pPr>
              <w:spacing w:line="276" w:lineRule="auto"/>
              <w:rPr>
                <w:rFonts w:ascii="Cambria" w:hAnsi="Cambria" w:cs="Times New Roman"/>
              </w:rPr>
            </w:pPr>
            <w:r>
              <w:rPr>
                <w:rFonts w:ascii="Cambria" w:eastAsia="Cambria" w:hAnsi="Cambria" w:cs="Cambria"/>
                <w:sz w:val="20"/>
                <w:szCs w:val="20"/>
              </w:rPr>
              <w:t xml:space="preserve">SEMİNER (SEMINAR)  </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09CCC" w14:textId="27432B4C" w:rsidR="00427EBF" w:rsidRPr="00644694" w:rsidRDefault="00427EBF" w:rsidP="00427EBF">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8C2F53" w14:textId="56E0BB41" w:rsidR="00427EBF" w:rsidRPr="00644694" w:rsidRDefault="00427EBF" w:rsidP="00427EBF">
            <w:pPr>
              <w:spacing w:line="276" w:lineRule="auto"/>
              <w:jc w:val="center"/>
              <w:rPr>
                <w:rFonts w:ascii="Cambria" w:hAnsi="Cambria" w:cs="Times New Roman"/>
              </w:rPr>
            </w:pPr>
            <w:r w:rsidRPr="006A1D8D">
              <w:rPr>
                <w:rFonts w:ascii="Cambria" w:hAnsi="Cambria" w:cs="Times New Roman"/>
                <w:bCs/>
                <w:sz w:val="20"/>
                <w:szCs w:val="20"/>
              </w:rPr>
              <w:t>0</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006E99" w14:textId="067C92BF" w:rsidR="00427EBF" w:rsidRPr="00644694" w:rsidRDefault="00427EBF" w:rsidP="00427EBF">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FCFB3" w14:textId="74164C9A" w:rsidR="00427EBF" w:rsidRPr="00222C8B" w:rsidRDefault="00427EBF" w:rsidP="00427EBF">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F00A6D" w14:textId="16859806" w:rsidR="00427EBF" w:rsidRPr="00222C8B" w:rsidRDefault="00427EBF" w:rsidP="00427EBF">
            <w:pPr>
              <w:spacing w:line="276" w:lineRule="auto"/>
              <w:jc w:val="center"/>
              <w:rPr>
                <w:rFonts w:ascii="Cambria" w:hAnsi="Cambria" w:cs="Times New Roman"/>
                <w:b/>
                <w:bCs/>
              </w:rPr>
            </w:pPr>
            <w:r w:rsidRPr="006A1D8D">
              <w:rPr>
                <w:rFonts w:ascii="Cambria" w:hAnsi="Cambria" w:cs="Times New Roman"/>
                <w:bCs/>
                <w:sz w:val="20"/>
                <w:szCs w:val="20"/>
              </w:rPr>
              <w:t>0</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CCCFF0" w14:textId="1E25DD32" w:rsidR="00427EBF" w:rsidRPr="00222C8B" w:rsidRDefault="00427EBF" w:rsidP="00427EBF">
            <w:pPr>
              <w:spacing w:line="276" w:lineRule="auto"/>
              <w:jc w:val="center"/>
              <w:rPr>
                <w:rFonts w:ascii="Cambria" w:hAnsi="Cambria" w:cs="Times New Roman"/>
                <w:b/>
                <w:bCs/>
              </w:rPr>
            </w:pPr>
            <w:r w:rsidRPr="006A1D8D">
              <w:rPr>
                <w:rFonts w:ascii="Cambria" w:hAnsi="Cambria" w:cs="Times New Roman"/>
                <w:bCs/>
                <w:sz w:val="20"/>
                <w:szCs w:val="20"/>
              </w:rPr>
              <w:t>0</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5209F2" w14:textId="2DA397CA" w:rsidR="00427EBF" w:rsidRPr="00222C8B" w:rsidRDefault="00427EBF" w:rsidP="00427EBF">
            <w:pPr>
              <w:spacing w:line="276" w:lineRule="auto"/>
              <w:jc w:val="center"/>
              <w:rPr>
                <w:rFonts w:ascii="Cambria" w:hAnsi="Cambria" w:cs="Times New Roman"/>
                <w:b/>
                <w:bCs/>
              </w:rPr>
            </w:pPr>
            <w:r w:rsidRPr="006A1D8D">
              <w:rPr>
                <w:rFonts w:ascii="Cambria" w:hAnsi="Cambria" w:cs="Times New Roman"/>
                <w:bCs/>
                <w:sz w:val="20"/>
                <w:szCs w:val="20"/>
              </w:rPr>
              <w:t>6</w:t>
            </w:r>
          </w:p>
        </w:tc>
      </w:tr>
      <w:tr w:rsidR="00427EBF"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427EBF" w:rsidRPr="00FE0E63" w:rsidRDefault="00427EBF" w:rsidP="00427EB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05801D1A" w:rsidR="00427EBF" w:rsidRPr="00644694" w:rsidRDefault="00427EBF" w:rsidP="00427EB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5309F" w:rsidRPr="0035309F">
              <w:rPr>
                <w:rFonts w:ascii="Cambria" w:hAnsi="Cambria" w:cs="Times New Roman"/>
                <w:sz w:val="20"/>
                <w:szCs w:val="20"/>
              </w:rPr>
              <w:t>Öğrencilerin ders aşamasında; tez danışmanı ve seminer dersi sorumlusu öğretim elemanının ortak görüşü ile tespit edilen bir konuyu hazırlayarak sunumunu yaptığı kredisiz bir derstir</w:t>
            </w:r>
          </w:p>
        </w:tc>
      </w:tr>
      <w:tr w:rsidR="00427EBF" w:rsidRPr="000D39AB" w14:paraId="29FE95B3" w14:textId="77777777" w:rsidTr="00D52B89">
        <w:trPr>
          <w:trHeight w:val="397"/>
        </w:trPr>
        <w:tc>
          <w:tcPr>
            <w:tcW w:w="355" w:type="pct"/>
            <w:vMerge w:val="restart"/>
            <w:shd w:val="clear" w:color="auto" w:fill="F2F2F2" w:themeFill="background1" w:themeFillShade="F2"/>
            <w:vAlign w:val="center"/>
          </w:tcPr>
          <w:p w14:paraId="458F793E" w14:textId="77777777" w:rsidR="00427EBF" w:rsidRPr="00FE0E63" w:rsidRDefault="00427EBF" w:rsidP="00427EBF">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2B28E0" w14:textId="1D1A6E71" w:rsidR="00427EBF" w:rsidRPr="00644694" w:rsidRDefault="00427EBF" w:rsidP="00427EBF">
            <w:pPr>
              <w:spacing w:line="276" w:lineRule="auto"/>
              <w:rPr>
                <w:rFonts w:ascii="Cambria" w:hAnsi="Cambria" w:cs="Times New Roman"/>
                <w:sz w:val="20"/>
                <w:szCs w:val="20"/>
              </w:rPr>
            </w:pPr>
            <w:r w:rsidRPr="008A3DCF">
              <w:rPr>
                <w:rFonts w:ascii="Cambria" w:hAnsi="Cambria"/>
                <w:sz w:val="20"/>
                <w:szCs w:val="20"/>
              </w:rPr>
              <w:t>EBE80</w:t>
            </w:r>
            <w:r>
              <w:rPr>
                <w:rFonts w:ascii="Cambria" w:hAnsi="Cambria"/>
                <w:sz w:val="20"/>
                <w:szCs w:val="20"/>
              </w:rPr>
              <w:t>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CBDBB1" w14:textId="1A0BB454" w:rsidR="00427EBF" w:rsidRPr="00644694" w:rsidRDefault="00427EBF" w:rsidP="00427EBF">
            <w:pPr>
              <w:spacing w:line="276" w:lineRule="auto"/>
              <w:rPr>
                <w:rFonts w:ascii="Cambria" w:hAnsi="Cambria" w:cs="Times New Roman"/>
              </w:rPr>
            </w:pPr>
            <w:r w:rsidRPr="008A3DCF">
              <w:rPr>
                <w:rFonts w:ascii="Cambria" w:hAnsi="Cambria"/>
                <w:sz w:val="20"/>
                <w:szCs w:val="20"/>
              </w:rPr>
              <w:t xml:space="preserve">BİLİMSEL ARAŞTIRMA VE YAYIN ETİĞİ </w:t>
            </w:r>
            <w:r w:rsidRPr="008A3DCF">
              <w:rPr>
                <w:rFonts w:ascii="Cambria" w:hAnsi="Cambria"/>
                <w:i/>
                <w:iCs/>
                <w:sz w:val="20"/>
                <w:szCs w:val="20"/>
              </w:rPr>
              <w:t>(RESEARCH METHODS AND PUBLICATION ETHICS)</w:t>
            </w:r>
            <w:r>
              <w:rPr>
                <w:rFonts w:ascii="Cambria" w:hAnsi="Cambria"/>
                <w:i/>
                <w:iCs/>
                <w:sz w:val="20"/>
                <w:szCs w:val="20"/>
              </w:rPr>
              <w:t xml:space="preserve"> </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B7BF43" w14:textId="0680F90A" w:rsidR="00427EBF" w:rsidRPr="00644694" w:rsidRDefault="00427EBF" w:rsidP="00427EBF">
            <w:pPr>
              <w:spacing w:line="276" w:lineRule="auto"/>
              <w:jc w:val="center"/>
              <w:rPr>
                <w:rFonts w:ascii="Cambria" w:hAnsi="Cambria" w:cs="Times New Roman"/>
              </w:rPr>
            </w:pPr>
            <w:r w:rsidRPr="008A3DCF">
              <w:rPr>
                <w:rFonts w:ascii="Cambria" w:hAnsi="Cambria" w:cs="Times New Roman"/>
                <w:bCs/>
                <w:sz w:val="20"/>
                <w:szCs w:val="20"/>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13C64" w14:textId="1CDE9A66" w:rsidR="00427EBF" w:rsidRPr="00644694" w:rsidRDefault="00427EBF" w:rsidP="00427EBF">
            <w:pPr>
              <w:spacing w:line="276" w:lineRule="auto"/>
              <w:jc w:val="center"/>
              <w:rPr>
                <w:rFonts w:ascii="Cambria" w:hAnsi="Cambria" w:cs="Times New Roman"/>
              </w:rPr>
            </w:pPr>
            <w:r w:rsidRPr="008A3DCF">
              <w:rPr>
                <w:rFonts w:ascii="Cambria" w:hAnsi="Cambria" w:cs="Times New Roman"/>
                <w:bCs/>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69401" w14:textId="22D60383" w:rsidR="00427EBF" w:rsidRPr="00644694" w:rsidRDefault="00427EBF" w:rsidP="00427EBF">
            <w:pPr>
              <w:spacing w:line="276" w:lineRule="auto"/>
              <w:jc w:val="center"/>
              <w:rPr>
                <w:rFonts w:ascii="Cambria" w:hAnsi="Cambria" w:cs="Times New Roman"/>
              </w:rPr>
            </w:pPr>
            <w:r w:rsidRPr="008A3DCF">
              <w:rPr>
                <w:rFonts w:ascii="Cambria" w:hAnsi="Cambria" w:cs="Times New Roman"/>
                <w:bCs/>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8D5BC" w14:textId="075184DF" w:rsidR="00427EBF" w:rsidRPr="00222C8B" w:rsidRDefault="00427EBF" w:rsidP="00427EBF">
            <w:pPr>
              <w:spacing w:line="276" w:lineRule="auto"/>
              <w:jc w:val="center"/>
              <w:rPr>
                <w:rFonts w:ascii="Cambria" w:hAnsi="Cambria" w:cs="Times New Roman"/>
                <w:b/>
                <w:bCs/>
              </w:rPr>
            </w:pPr>
            <w:r w:rsidRPr="008A3DCF">
              <w:rPr>
                <w:rFonts w:ascii="Cambria" w:hAnsi="Cambria" w:cs="Times New Roman"/>
                <w:bCs/>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C7260" w14:textId="5D630F0A" w:rsidR="00427EBF" w:rsidRPr="00222C8B" w:rsidRDefault="00427EBF" w:rsidP="00427EBF">
            <w:pPr>
              <w:spacing w:line="276" w:lineRule="auto"/>
              <w:jc w:val="center"/>
              <w:rPr>
                <w:rFonts w:ascii="Cambria" w:hAnsi="Cambria" w:cs="Times New Roman"/>
                <w:b/>
                <w:bCs/>
              </w:rPr>
            </w:pPr>
            <w:r w:rsidRPr="008A3DCF">
              <w:rPr>
                <w:rFonts w:ascii="Cambria" w:hAnsi="Cambria" w:cs="Times New Roman"/>
                <w:bCs/>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7CA7FE" w14:textId="3C44DD08" w:rsidR="00427EBF" w:rsidRPr="00222C8B" w:rsidRDefault="00427EBF" w:rsidP="00427EBF">
            <w:pPr>
              <w:spacing w:line="276" w:lineRule="auto"/>
              <w:jc w:val="center"/>
              <w:rPr>
                <w:rFonts w:ascii="Cambria" w:hAnsi="Cambria" w:cs="Times New Roman"/>
                <w:b/>
                <w:bCs/>
              </w:rPr>
            </w:pPr>
            <w:r w:rsidRPr="008A3DCF">
              <w:rPr>
                <w:rFonts w:ascii="Cambria" w:hAnsi="Cambria" w:cs="Times New Roman"/>
                <w:bCs/>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569F4" w14:textId="38E0530C" w:rsidR="00427EBF" w:rsidRPr="00222C8B" w:rsidRDefault="00427EBF" w:rsidP="00427EBF">
            <w:pPr>
              <w:spacing w:line="276" w:lineRule="auto"/>
              <w:jc w:val="center"/>
              <w:rPr>
                <w:rFonts w:ascii="Cambria" w:hAnsi="Cambria" w:cs="Times New Roman"/>
                <w:b/>
                <w:bCs/>
              </w:rPr>
            </w:pPr>
            <w:r w:rsidRPr="008A3DCF">
              <w:rPr>
                <w:rFonts w:ascii="Cambria" w:hAnsi="Cambria" w:cs="Times New Roman"/>
                <w:bCs/>
                <w:sz w:val="20"/>
                <w:szCs w:val="20"/>
              </w:rPr>
              <w:t>6</w:t>
            </w:r>
          </w:p>
        </w:tc>
      </w:tr>
      <w:tr w:rsidR="00427EBF"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427EBF" w:rsidRPr="00FE0E63" w:rsidRDefault="00427EBF" w:rsidP="00427EB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4144DFA0" w:rsidR="00427EBF" w:rsidRPr="00644694" w:rsidRDefault="00427EBF" w:rsidP="00427EB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5309F" w:rsidRPr="0035309F">
              <w:rPr>
                <w:rFonts w:ascii="Cambria" w:hAnsi="Cambria" w:cs="Times New Roman"/>
                <w:sz w:val="20"/>
                <w:szCs w:val="20"/>
              </w:rPr>
              <w:t>Bu dersin amacı öğrencilere bilimsel araştırma yapma ve bilimsel bir rapor hazırlama yetkinliği kazandırmaktır. Ders kapsamında bilim ve bilimsel araştırma kavramları, bilimsel araştırmanın amaç ve türleri, bilimsel araştırma sürecinin planlanması, bilimsel araştırma yöntemleri, veri çeşitleri ve veri toplama yöntemleri, toplanan verilerin değerlendirilmesi, kaynak ve dipnot gösterme kuralları, rapor yazma ve sunum becerileri gibi konu başlıkları ele alınmaktadır.</w:t>
            </w:r>
          </w:p>
        </w:tc>
      </w:tr>
      <w:tr w:rsidR="00D52B89" w:rsidRPr="000D39AB" w14:paraId="12E7E3DC" w14:textId="77777777" w:rsidTr="00D52B89">
        <w:trPr>
          <w:trHeight w:val="397"/>
        </w:trPr>
        <w:tc>
          <w:tcPr>
            <w:tcW w:w="355" w:type="pct"/>
            <w:vMerge w:val="restart"/>
            <w:shd w:val="clear" w:color="auto" w:fill="F2F2F2" w:themeFill="background1" w:themeFillShade="F2"/>
            <w:vAlign w:val="center"/>
          </w:tcPr>
          <w:p w14:paraId="2FE7C2D2" w14:textId="77777777" w:rsidR="00D52B89" w:rsidRPr="00FE0E63" w:rsidRDefault="00D52B89" w:rsidP="00D52B89">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29AEFB" w14:textId="02C87AA2" w:rsidR="00D52B89" w:rsidRPr="00644694" w:rsidRDefault="00D52B89" w:rsidP="00D52B89">
            <w:pPr>
              <w:spacing w:line="276" w:lineRule="auto"/>
              <w:rPr>
                <w:rFonts w:ascii="Cambria" w:hAnsi="Cambria" w:cs="Times New Roman"/>
                <w:sz w:val="20"/>
                <w:szCs w:val="20"/>
              </w:rPr>
            </w:pPr>
            <w:r w:rsidRPr="008A3DCF">
              <w:rPr>
                <w:rFonts w:ascii="Cambria" w:hAnsi="Cambria"/>
                <w:sz w:val="20"/>
                <w:szCs w:val="20"/>
              </w:rPr>
              <w:t>EBE8</w:t>
            </w:r>
            <w:r>
              <w:rPr>
                <w:rFonts w:ascii="Cambria" w:hAnsi="Cambria"/>
                <w:sz w:val="20"/>
                <w:szCs w:val="20"/>
              </w:rPr>
              <w:t>11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2AB1F7" w14:textId="601541C3" w:rsidR="00D52B89" w:rsidRPr="00644694" w:rsidRDefault="00D52B89" w:rsidP="00D52B89">
            <w:pPr>
              <w:spacing w:line="276" w:lineRule="auto"/>
              <w:rPr>
                <w:rFonts w:ascii="Cambria" w:hAnsi="Cambria" w:cs="Times New Roman"/>
              </w:rPr>
            </w:pPr>
            <w:r w:rsidRPr="008A3DCF">
              <w:rPr>
                <w:rFonts w:ascii="Cambria" w:hAnsi="Cambria"/>
                <w:sz w:val="20"/>
                <w:szCs w:val="20"/>
              </w:rPr>
              <w:t>İSTATİSTİK I (</w:t>
            </w:r>
            <w:r w:rsidRPr="008A3DCF">
              <w:rPr>
                <w:rFonts w:ascii="Cambria" w:hAnsi="Cambria"/>
                <w:i/>
                <w:sz w:val="20"/>
                <w:szCs w:val="20"/>
              </w:rPr>
              <w:t>STATISTICS I</w:t>
            </w:r>
            <w:r w:rsidRPr="008A3DCF">
              <w:rPr>
                <w:rFonts w:ascii="Cambria" w:hAnsi="Cambria"/>
                <w:sz w:val="20"/>
                <w:szCs w:val="20"/>
              </w:rPr>
              <w:t>)</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A4851" w14:textId="7931808E" w:rsidR="00D52B89" w:rsidRPr="00644694" w:rsidRDefault="00D52B89" w:rsidP="00D52B89">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5215E" w14:textId="7B1DD0A0" w:rsidR="00D52B89" w:rsidRPr="00644694" w:rsidRDefault="00D52B89" w:rsidP="00D52B89">
            <w:pPr>
              <w:spacing w:line="276" w:lineRule="auto"/>
              <w:jc w:val="center"/>
              <w:rPr>
                <w:rFonts w:ascii="Cambria" w:hAnsi="Cambria" w:cs="Times New Roman"/>
              </w:rPr>
            </w:pPr>
            <w:r w:rsidRPr="006A1D8D">
              <w:rPr>
                <w:rFonts w:ascii="Cambria" w:hAnsi="Cambria" w:cs="Times New Roman"/>
                <w:bCs/>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DFA19" w14:textId="41D992DF" w:rsidR="00D52B89" w:rsidRPr="00644694" w:rsidRDefault="00D52B89" w:rsidP="00D52B89">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0080F4" w14:textId="52E43B85" w:rsidR="00D52B89" w:rsidRPr="00222C8B" w:rsidRDefault="00D52B89" w:rsidP="00D52B89">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5FCB63" w14:textId="18CC343C" w:rsidR="00D52B89" w:rsidRPr="00222C8B" w:rsidRDefault="00D52B89" w:rsidP="00D52B89">
            <w:pPr>
              <w:spacing w:line="276" w:lineRule="auto"/>
              <w:jc w:val="center"/>
              <w:rPr>
                <w:rFonts w:ascii="Cambria" w:hAnsi="Cambria" w:cs="Times New Roman"/>
                <w:b/>
                <w:bCs/>
              </w:rPr>
            </w:pPr>
            <w:r w:rsidRPr="006A1D8D">
              <w:rPr>
                <w:rFonts w:ascii="Cambria" w:hAnsi="Cambria" w:cs="Times New Roman"/>
                <w:bCs/>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A5807" w14:textId="6CFCB03F" w:rsidR="00D52B89" w:rsidRPr="00222C8B" w:rsidRDefault="00D52B89" w:rsidP="00D52B89">
            <w:pPr>
              <w:spacing w:line="276" w:lineRule="auto"/>
              <w:jc w:val="center"/>
              <w:rPr>
                <w:rFonts w:ascii="Cambria" w:hAnsi="Cambria" w:cs="Times New Roman"/>
                <w:b/>
                <w:bCs/>
              </w:rPr>
            </w:pPr>
            <w:r w:rsidRPr="006A1D8D">
              <w:rPr>
                <w:rFonts w:ascii="Cambria" w:hAnsi="Cambria" w:cs="Times New Roman"/>
                <w:bCs/>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DFCDD3" w14:textId="3502418C" w:rsidR="00D52B89" w:rsidRPr="00222C8B" w:rsidRDefault="00D52B89" w:rsidP="00D52B89">
            <w:pPr>
              <w:spacing w:line="276" w:lineRule="auto"/>
              <w:jc w:val="center"/>
              <w:rPr>
                <w:rFonts w:ascii="Cambria" w:hAnsi="Cambria" w:cs="Times New Roman"/>
                <w:b/>
                <w:bCs/>
              </w:rPr>
            </w:pPr>
            <w:r w:rsidRPr="006A1D8D">
              <w:rPr>
                <w:rFonts w:ascii="Cambria" w:hAnsi="Cambria" w:cs="Times New Roman"/>
                <w:bCs/>
                <w:sz w:val="20"/>
                <w:szCs w:val="20"/>
              </w:rPr>
              <w:t>6</w:t>
            </w:r>
          </w:p>
        </w:tc>
      </w:tr>
      <w:tr w:rsidR="00D52B89"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D52B89" w:rsidRPr="00FE0E63" w:rsidRDefault="00D52B89" w:rsidP="00D52B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08D3DC3B" w:rsidR="00D52B89" w:rsidRPr="00644694" w:rsidRDefault="00D52B89" w:rsidP="00D52B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5309F" w:rsidRPr="0035309F">
              <w:rPr>
                <w:rFonts w:ascii="Cambria" w:hAnsi="Cambria" w:cs="Times New Roman"/>
                <w:sz w:val="20"/>
                <w:szCs w:val="20"/>
              </w:rPr>
              <w:t>Bu dersin amacı, öğrencilere temel İstatistik kavramlarını, verilerin nasıl sunulacağını, olasılık kavramını ve dağılışlarını; bilimsel karar verebilmeyi istatistiksel yaklaşımla tanıtmayı, yapılan denemelerden elde edilen verilerin nasıl analiz edileceğini ve analiz sonuçlarının nasıl yorumlanacağını öğretmektir. Ders kapsamında istatistiğe giriş ve istatistiğe ilişkin temel kavramlar; istatistiki verilerin sunulması ve özetlenmesi, tanımlayıcı istatistikler, istatistiksel yorumlama, hipotez testleri, değişkenler arasındaki ilişkiler gibi konu başlıkları ele alınmaktadır.</w:t>
            </w:r>
          </w:p>
        </w:tc>
      </w:tr>
      <w:tr w:rsidR="00D52B89" w:rsidRPr="000D39AB" w14:paraId="390E4BDF" w14:textId="77777777" w:rsidTr="000910AD">
        <w:trPr>
          <w:trHeight w:val="397"/>
        </w:trPr>
        <w:tc>
          <w:tcPr>
            <w:tcW w:w="355" w:type="pct"/>
            <w:vMerge w:val="restart"/>
            <w:shd w:val="clear" w:color="auto" w:fill="F2F2F2" w:themeFill="background1" w:themeFillShade="F2"/>
            <w:vAlign w:val="center"/>
          </w:tcPr>
          <w:p w14:paraId="6A410B68" w14:textId="77777777" w:rsidR="00D52B89" w:rsidRPr="00FE0E63" w:rsidRDefault="00D52B89" w:rsidP="00D52B89">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5F7DAE" w14:textId="05EBDA72" w:rsidR="00D52B89" w:rsidRPr="00644694" w:rsidRDefault="00D52B89" w:rsidP="00D52B89">
            <w:pPr>
              <w:spacing w:line="276" w:lineRule="auto"/>
              <w:rPr>
                <w:rFonts w:ascii="Cambria" w:hAnsi="Cambria" w:cs="Times New Roman"/>
                <w:sz w:val="20"/>
                <w:szCs w:val="20"/>
              </w:rPr>
            </w:pPr>
            <w:r w:rsidRPr="008A3DCF">
              <w:rPr>
                <w:rFonts w:ascii="Cambria" w:hAnsi="Cambria"/>
                <w:sz w:val="20"/>
                <w:szCs w:val="20"/>
              </w:rPr>
              <w:t>EBE8</w:t>
            </w:r>
            <w:r>
              <w:rPr>
                <w:rFonts w:ascii="Cambria" w:hAnsi="Cambria"/>
                <w:sz w:val="20"/>
                <w:szCs w:val="20"/>
              </w:rPr>
              <w:t>13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656170" w14:textId="442807A1" w:rsidR="00D52B89" w:rsidRPr="00644694" w:rsidRDefault="00D52B89" w:rsidP="00D52B89">
            <w:pPr>
              <w:spacing w:line="276" w:lineRule="auto"/>
              <w:rPr>
                <w:rFonts w:ascii="Cambria" w:hAnsi="Cambria" w:cs="Times New Roman"/>
              </w:rPr>
            </w:pPr>
            <w:r w:rsidRPr="008A3DCF">
              <w:rPr>
                <w:rFonts w:ascii="Cambria" w:hAnsi="Cambria"/>
                <w:sz w:val="20"/>
                <w:szCs w:val="20"/>
              </w:rPr>
              <w:t xml:space="preserve">DOĞUM BİLGİSİ I </w:t>
            </w:r>
            <w:r w:rsidRPr="008A3DCF">
              <w:rPr>
                <w:rFonts w:ascii="Cambria" w:hAnsi="Cambria"/>
                <w:i/>
                <w:iCs/>
                <w:sz w:val="20"/>
                <w:szCs w:val="20"/>
              </w:rPr>
              <w:t>(BIRTH INFORMATION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EEBE" w14:textId="5E57E75B" w:rsidR="00D52B89" w:rsidRPr="00644694" w:rsidRDefault="00D52B89" w:rsidP="00D52B89">
            <w:pPr>
              <w:spacing w:line="276" w:lineRule="auto"/>
              <w:jc w:val="center"/>
              <w:rPr>
                <w:rFonts w:ascii="Cambria" w:hAnsi="Cambria" w:cs="Times New Roman"/>
              </w:rPr>
            </w:pPr>
            <w:r w:rsidRPr="008A3DCF">
              <w:rPr>
                <w:rFonts w:ascii="Cambria" w:hAnsi="Cambria" w:cs="Times New Roman"/>
                <w:bCs/>
                <w:sz w:val="20"/>
                <w:szCs w:val="20"/>
              </w:rPr>
              <w:t>Z</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E9576" w14:textId="6D538305" w:rsidR="00D52B89" w:rsidRPr="00644694" w:rsidRDefault="00D52B89" w:rsidP="00D52B89">
            <w:pPr>
              <w:spacing w:line="276" w:lineRule="auto"/>
              <w:jc w:val="center"/>
              <w:rPr>
                <w:rFonts w:ascii="Cambria" w:hAnsi="Cambria" w:cs="Times New Roman"/>
              </w:rPr>
            </w:pPr>
            <w:r w:rsidRPr="008A3DCF">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68B0AD" w14:textId="37D64569" w:rsidR="00D52B89" w:rsidRPr="00644694" w:rsidRDefault="00D52B89" w:rsidP="00D52B89">
            <w:pPr>
              <w:spacing w:line="276" w:lineRule="auto"/>
              <w:jc w:val="center"/>
              <w:rPr>
                <w:rFonts w:ascii="Cambria" w:hAnsi="Cambria" w:cs="Times New Roman"/>
              </w:rPr>
            </w:pPr>
            <w:r w:rsidRPr="008A3DCF">
              <w:rPr>
                <w:rFonts w:ascii="Cambria" w:hAnsi="Cambria" w:cs="Times New Roman"/>
                <w:bCs/>
                <w:sz w:val="20"/>
                <w:szCs w:val="20"/>
              </w:rPr>
              <w:t>8</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4EAA66" w14:textId="3231AAE2" w:rsidR="00D52B89" w:rsidRPr="00222C8B" w:rsidRDefault="00D52B89" w:rsidP="00D52B89">
            <w:pPr>
              <w:spacing w:line="276" w:lineRule="auto"/>
              <w:jc w:val="center"/>
              <w:rPr>
                <w:rFonts w:ascii="Cambria" w:hAnsi="Cambria" w:cs="Times New Roman"/>
                <w:b/>
                <w:bCs/>
              </w:rPr>
            </w:pPr>
            <w:r w:rsidRPr="008A3DCF">
              <w:rPr>
                <w:rFonts w:ascii="Cambria" w:hAnsi="Cambria" w:cs="Times New Roman"/>
                <w:bCs/>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BE4D3" w14:textId="36755C7F" w:rsidR="00D52B89" w:rsidRPr="00222C8B" w:rsidRDefault="00D52B89" w:rsidP="00D52B89">
            <w:pPr>
              <w:spacing w:line="276" w:lineRule="auto"/>
              <w:jc w:val="center"/>
              <w:rPr>
                <w:rFonts w:ascii="Cambria" w:hAnsi="Cambria" w:cs="Times New Roman"/>
                <w:b/>
                <w:bCs/>
              </w:rPr>
            </w:pPr>
            <w:r>
              <w:rPr>
                <w:rFonts w:ascii="Cambria" w:hAnsi="Cambria" w:cs="Times New Roman"/>
                <w:bCs/>
                <w:sz w:val="20"/>
                <w:szCs w:val="20"/>
              </w:rPr>
              <w:t>10</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616FF" w14:textId="4F6A370C" w:rsidR="00D52B89" w:rsidRPr="00222C8B" w:rsidRDefault="00D52B89" w:rsidP="00D52B89">
            <w:pPr>
              <w:spacing w:line="276" w:lineRule="auto"/>
              <w:jc w:val="center"/>
              <w:rPr>
                <w:rFonts w:ascii="Cambria" w:hAnsi="Cambria" w:cs="Times New Roman"/>
                <w:b/>
                <w:bCs/>
              </w:rPr>
            </w:pPr>
            <w:r w:rsidRPr="008A3DCF">
              <w:rPr>
                <w:rFonts w:ascii="Cambria" w:hAnsi="Cambria" w:cs="Times New Roman"/>
                <w:bCs/>
                <w:sz w:val="20"/>
                <w:szCs w:val="20"/>
              </w:rPr>
              <w:t>6</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CEBC8" w14:textId="38CEA911" w:rsidR="00D52B89" w:rsidRPr="00222C8B" w:rsidRDefault="00D52B89" w:rsidP="00D52B89">
            <w:pPr>
              <w:spacing w:line="276" w:lineRule="auto"/>
              <w:jc w:val="center"/>
              <w:rPr>
                <w:rFonts w:ascii="Cambria" w:hAnsi="Cambria" w:cs="Times New Roman"/>
                <w:b/>
                <w:bCs/>
              </w:rPr>
            </w:pPr>
            <w:r w:rsidRPr="008A3DCF">
              <w:rPr>
                <w:rFonts w:ascii="Cambria" w:hAnsi="Cambria" w:cs="Times New Roman"/>
                <w:bCs/>
                <w:sz w:val="20"/>
                <w:szCs w:val="20"/>
              </w:rPr>
              <w:t>6</w:t>
            </w:r>
          </w:p>
        </w:tc>
      </w:tr>
      <w:tr w:rsidR="00D52B89"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52B89" w:rsidRPr="00FE0E63" w:rsidRDefault="00D52B89" w:rsidP="00D52B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008E2ADB" w:rsidR="00D52B89" w:rsidRPr="00644694" w:rsidRDefault="00D52B89" w:rsidP="00D52B89">
            <w:pPr>
              <w:shd w:val="clear" w:color="auto" w:fill="FFFFFF"/>
              <w:jc w:val="both"/>
              <w:rPr>
                <w:rFonts w:ascii="Cambria" w:hAnsi="Cambria" w:cs="Times New Roman"/>
                <w:sz w:val="20"/>
                <w:szCs w:val="20"/>
              </w:rPr>
            </w:pPr>
            <w:r w:rsidRPr="00A52B5B">
              <w:rPr>
                <w:rFonts w:ascii="Cambria" w:hAnsi="Cambria" w:cs="Times New Roman"/>
                <w:b/>
                <w:bCs/>
                <w:sz w:val="20"/>
                <w:szCs w:val="20"/>
              </w:rPr>
              <w:t>İçerik:</w:t>
            </w:r>
            <w:r w:rsidR="004A47CA">
              <w:rPr>
                <w:rFonts w:ascii="Cambria" w:hAnsi="Cambria" w:cs="Times New Roman"/>
                <w:b/>
                <w:bCs/>
                <w:sz w:val="20"/>
                <w:szCs w:val="20"/>
              </w:rPr>
              <w:t xml:space="preserve"> </w:t>
            </w:r>
            <w:r w:rsidR="004A47CA" w:rsidRPr="004A47CA">
              <w:rPr>
                <w:rFonts w:ascii="Cambria" w:hAnsi="Cambria" w:cs="Times New Roman"/>
                <w:sz w:val="20"/>
                <w:szCs w:val="20"/>
              </w:rPr>
              <w:t xml:space="preserve">Bu ders, gebeliğin oluşumu, gebelikte annenin, fetusun fizyolojisi, fetal sağlığın değerlendirilmesi, doğum eyleminde rol oynayan faktörler, normal doğum eyleminin fizyolojisi, normal doğum eyleminde ağrı, eylemin 1. evresinde annenin bakımı ve izlemi, </w:t>
            </w:r>
            <w:proofErr w:type="spellStart"/>
            <w:r w:rsidR="004A47CA" w:rsidRPr="004A47CA">
              <w:rPr>
                <w:rFonts w:ascii="Cambria" w:hAnsi="Cambria" w:cs="Times New Roman"/>
                <w:sz w:val="20"/>
                <w:szCs w:val="20"/>
              </w:rPr>
              <w:t>partograf</w:t>
            </w:r>
            <w:proofErr w:type="spellEnd"/>
            <w:r w:rsidR="004A47CA" w:rsidRPr="004A47CA">
              <w:rPr>
                <w:rFonts w:ascii="Cambria" w:hAnsi="Cambria" w:cs="Times New Roman"/>
                <w:sz w:val="20"/>
                <w:szCs w:val="20"/>
              </w:rPr>
              <w:t xml:space="preserve"> kullanımı ve değerlendirilmesi, eylemin 2. evresinde annenin bakımı ve izlemi, eylemin 2. evresinde annenin bakımı ve izlemi, doğum eylemine ilişkin girişimler, eylemin 3. evresinde annenin bakımı ve izlemi, doğum </w:t>
            </w:r>
            <w:r w:rsidR="004A47CA" w:rsidRPr="004A47CA">
              <w:rPr>
                <w:rFonts w:ascii="Cambria" w:hAnsi="Cambria" w:cs="Times New Roman"/>
                <w:sz w:val="20"/>
                <w:szCs w:val="20"/>
              </w:rPr>
              <w:lastRenderedPageBreak/>
              <w:t xml:space="preserve">eyleminde etik yaklaşımlar, doğumun IV. evresinde annenin bakımı ve izlemi, </w:t>
            </w:r>
            <w:proofErr w:type="spellStart"/>
            <w:r w:rsidR="004A47CA" w:rsidRPr="004A47CA">
              <w:rPr>
                <w:rFonts w:ascii="Cambria" w:hAnsi="Cambria" w:cs="Times New Roman"/>
                <w:sz w:val="20"/>
                <w:szCs w:val="20"/>
              </w:rPr>
              <w:t>puerperal</w:t>
            </w:r>
            <w:proofErr w:type="spellEnd"/>
            <w:r w:rsidR="004A47CA" w:rsidRPr="004A47CA">
              <w:rPr>
                <w:rFonts w:ascii="Cambria" w:hAnsi="Cambria" w:cs="Times New Roman"/>
                <w:sz w:val="20"/>
                <w:szCs w:val="20"/>
              </w:rPr>
              <w:t xml:space="preserve"> bakım, laktasyon ve emzirmeyi kapsamaktadır.</w:t>
            </w:r>
          </w:p>
        </w:tc>
      </w:tr>
      <w:tr w:rsidR="00D52B89" w:rsidRPr="000D39AB" w14:paraId="6CB30AD6" w14:textId="77777777" w:rsidTr="00370AA3">
        <w:tc>
          <w:tcPr>
            <w:tcW w:w="5000" w:type="pct"/>
            <w:gridSpan w:val="10"/>
            <w:shd w:val="clear" w:color="auto" w:fill="F2F2F2" w:themeFill="background1" w:themeFillShade="F2"/>
            <w:vAlign w:val="center"/>
          </w:tcPr>
          <w:p w14:paraId="2A752FAF" w14:textId="77777777" w:rsidR="00D52B89" w:rsidRPr="000D39AB" w:rsidRDefault="00D52B89" w:rsidP="00D52B89">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760CCF7D" w14:textId="77777777" w:rsidR="0089666E" w:rsidRDefault="0089666E" w:rsidP="008B4A79">
      <w:pPr>
        <w:rPr>
          <w:rFonts w:ascii="Cambria" w:hAnsi="Cambria" w:cs="Times New Roman"/>
          <w:b/>
          <w:sz w:val="40"/>
          <w:szCs w:val="40"/>
        </w:rPr>
      </w:pPr>
    </w:p>
    <w:p w14:paraId="0910CFFA" w14:textId="2BE47297"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04E9D"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279A86FE" w:rsidR="00E04E9D" w:rsidRPr="00E04E9D" w:rsidRDefault="00E04E9D" w:rsidP="00E04E9D">
            <w:pPr>
              <w:spacing w:line="360" w:lineRule="auto"/>
              <w:rPr>
                <w:rFonts w:ascii="Cambria" w:hAnsi="Cambria" w:cs="Times New Roman"/>
                <w:bCs/>
                <w:sz w:val="20"/>
                <w:szCs w:val="20"/>
              </w:rPr>
            </w:pPr>
            <w:r w:rsidRPr="00E04E9D">
              <w:rPr>
                <w:rFonts w:ascii="Cambria" w:hAnsi="Cambria" w:cs="Times New Roman"/>
                <w:bCs/>
                <w:sz w:val="20"/>
                <w:szCs w:val="20"/>
              </w:rPr>
              <w:t>2025-2026</w:t>
            </w:r>
          </w:p>
        </w:tc>
      </w:tr>
      <w:tr w:rsidR="00E04E9D"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2F7F8563" w:rsidR="00E04E9D" w:rsidRPr="00E04E9D" w:rsidRDefault="00E04E9D" w:rsidP="00E04E9D">
            <w:pPr>
              <w:spacing w:line="360" w:lineRule="auto"/>
              <w:rPr>
                <w:rFonts w:ascii="Cambria" w:hAnsi="Cambria" w:cs="Times New Roman"/>
                <w:bCs/>
                <w:sz w:val="20"/>
                <w:szCs w:val="20"/>
              </w:rPr>
            </w:pPr>
            <w:r w:rsidRPr="00E04E9D">
              <w:rPr>
                <w:rFonts w:ascii="Cambria" w:hAnsi="Cambria" w:cs="Times New Roman"/>
                <w:bCs/>
                <w:sz w:val="20"/>
                <w:szCs w:val="20"/>
              </w:rPr>
              <w:t>LİSANSÜSTÜ EĞİTİM ENSTİTÜSÜ</w:t>
            </w:r>
          </w:p>
        </w:tc>
      </w:tr>
      <w:tr w:rsidR="00E04E9D"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36FB64C2" w:rsidR="00E04E9D" w:rsidRPr="00E04E9D" w:rsidRDefault="00E04E9D" w:rsidP="00E04E9D">
            <w:pPr>
              <w:spacing w:line="360" w:lineRule="auto"/>
              <w:rPr>
                <w:rFonts w:ascii="Cambria" w:hAnsi="Cambria" w:cs="Times New Roman"/>
                <w:bCs/>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A5028A">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5028A" w:rsidRPr="000D39AB" w14:paraId="42C68DDC" w14:textId="77777777" w:rsidTr="00A5028A">
        <w:trPr>
          <w:trHeight w:val="397"/>
        </w:trPr>
        <w:tc>
          <w:tcPr>
            <w:tcW w:w="355" w:type="pct"/>
            <w:vMerge w:val="restart"/>
            <w:shd w:val="clear" w:color="auto" w:fill="F2F2F2" w:themeFill="background1" w:themeFillShade="F2"/>
            <w:vAlign w:val="center"/>
          </w:tcPr>
          <w:p w14:paraId="7CFCC2CC"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CA0FD6" w14:textId="550EE109"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EBE802</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CE44CE" w14:textId="36DC0BD5" w:rsidR="00A5028A" w:rsidRPr="00644694" w:rsidRDefault="00A5028A" w:rsidP="00A5028A">
            <w:pPr>
              <w:spacing w:line="276" w:lineRule="auto"/>
              <w:rPr>
                <w:rFonts w:ascii="Cambria" w:hAnsi="Cambria" w:cs="Times New Roman"/>
              </w:rPr>
            </w:pPr>
            <w:r w:rsidRPr="00674A50">
              <w:rPr>
                <w:rFonts w:ascii="Cambria" w:eastAsia="Cambria" w:hAnsi="Cambria" w:cs="Cambria"/>
                <w:sz w:val="20"/>
                <w:szCs w:val="20"/>
              </w:rPr>
              <w:t>UZMANLIK ALAN DERSİ (</w:t>
            </w:r>
            <w:r w:rsidRPr="00674A50">
              <w:rPr>
                <w:rFonts w:ascii="Cambria" w:eastAsia="Cambria" w:hAnsi="Cambria" w:cs="Cambria"/>
                <w:i/>
                <w:sz w:val="20"/>
                <w:szCs w:val="20"/>
              </w:rPr>
              <w:t>SPECIALIZATION FIELD COURSE</w:t>
            </w:r>
            <w:r w:rsidRPr="00674A50">
              <w:rPr>
                <w:rFonts w:ascii="Cambria" w:eastAsia="Cambria" w:hAnsi="Cambria" w:cs="Cambria"/>
                <w:sz w:val="20"/>
                <w:szCs w:val="20"/>
              </w:rPr>
              <w:t>)</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32784B" w14:textId="05BB4206"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D86A0" w14:textId="7BE09261"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4</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27680" w14:textId="715C87E6"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68E630" w14:textId="05D67BB8"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3A989" w14:textId="1054EA62"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4</w:t>
            </w:r>
          </w:p>
        </w:tc>
        <w:tc>
          <w:tcPr>
            <w:tcW w:w="2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BCE67" w14:textId="24B06F58"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4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A12F7" w14:textId="1FAC5039"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6</w:t>
            </w:r>
          </w:p>
        </w:tc>
      </w:tr>
      <w:tr w:rsidR="00A5028A"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64A3E9B4"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11217" w:rsidRPr="00611217">
              <w:rPr>
                <w:rFonts w:ascii="Cambria" w:hAnsi="Cambria" w:cs="Times New Roman"/>
                <w:sz w:val="20"/>
                <w:szCs w:val="20"/>
              </w:rPr>
              <w:t>Bu ders öğrenciye seçtiği ve uzmanlığını yapacağı ebelik alanı konularında literatür araştırması yaparak o konuda detaylı bir şekilde bilginin verilmesini içerir</w:t>
            </w:r>
            <w:r w:rsidR="00611217">
              <w:rPr>
                <w:rFonts w:ascii="Cambria" w:hAnsi="Cambria" w:cs="Times New Roman"/>
                <w:sz w:val="20"/>
                <w:szCs w:val="20"/>
              </w:rPr>
              <w:t xml:space="preserve">. </w:t>
            </w:r>
          </w:p>
        </w:tc>
      </w:tr>
      <w:tr w:rsidR="00A5028A" w:rsidRPr="000D39AB" w14:paraId="2CC6A4FC" w14:textId="77777777" w:rsidTr="00A5028A">
        <w:trPr>
          <w:trHeight w:val="397"/>
        </w:trPr>
        <w:tc>
          <w:tcPr>
            <w:tcW w:w="355" w:type="pct"/>
            <w:vMerge w:val="restart"/>
            <w:shd w:val="clear" w:color="auto" w:fill="F2F2F2" w:themeFill="background1" w:themeFillShade="F2"/>
            <w:vAlign w:val="center"/>
          </w:tcPr>
          <w:p w14:paraId="1E488087"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77C4E" w14:textId="48CED10A"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EBE80</w:t>
            </w:r>
            <w:r>
              <w:rPr>
                <w:rFonts w:ascii="Cambria" w:hAnsi="Cambria"/>
                <w:sz w:val="20"/>
                <w:szCs w:val="20"/>
              </w:rPr>
              <w:t>6</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89E32" w14:textId="41364E7D" w:rsidR="00A5028A" w:rsidRPr="00644694" w:rsidRDefault="00A5028A" w:rsidP="00A5028A">
            <w:pPr>
              <w:spacing w:line="276" w:lineRule="auto"/>
              <w:rPr>
                <w:rFonts w:ascii="Cambria" w:hAnsi="Cambria" w:cs="Times New Roman"/>
              </w:rPr>
            </w:pPr>
            <w:r>
              <w:rPr>
                <w:rFonts w:ascii="Cambria" w:eastAsia="Cambria" w:hAnsi="Cambria" w:cs="Cambria"/>
                <w:sz w:val="20"/>
                <w:szCs w:val="20"/>
              </w:rPr>
              <w:t xml:space="preserve">SEMİNER (SEMINAR)  </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9A02E" w14:textId="57853EFC"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52F182" w14:textId="2DCE3119"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07D82D" w14:textId="5A3E66F8"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FD08EA" w14:textId="27011E99"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4BFFA7" w14:textId="70FF99A3"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0</w:t>
            </w:r>
          </w:p>
        </w:tc>
        <w:tc>
          <w:tcPr>
            <w:tcW w:w="2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9B933D" w14:textId="18B5FC0D"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0</w:t>
            </w:r>
          </w:p>
        </w:tc>
        <w:tc>
          <w:tcPr>
            <w:tcW w:w="4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88BE" w14:textId="18933FB0"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6</w:t>
            </w:r>
          </w:p>
        </w:tc>
      </w:tr>
      <w:tr w:rsidR="00A5028A"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1C6FD2B7"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11217" w:rsidRPr="00611217">
              <w:rPr>
                <w:rFonts w:ascii="Cambria" w:hAnsi="Cambria" w:cs="Times New Roman"/>
                <w:sz w:val="20"/>
                <w:szCs w:val="20"/>
              </w:rPr>
              <w:t>Öğrencilerin ders aşamasında; tez danışmanı ve seminer dersi sorumlusu öğretim elemanının ortak görüşü ile tespit edilen bir konuyu hazırlayarak sunumunu yaptığı kredisiz bir derstir.</w:t>
            </w:r>
          </w:p>
        </w:tc>
      </w:tr>
      <w:tr w:rsidR="00A5028A" w:rsidRPr="000D39AB" w14:paraId="58F0D98E" w14:textId="77777777" w:rsidTr="00A5028A">
        <w:trPr>
          <w:trHeight w:val="397"/>
        </w:trPr>
        <w:tc>
          <w:tcPr>
            <w:tcW w:w="355" w:type="pct"/>
            <w:vMerge w:val="restart"/>
            <w:shd w:val="clear" w:color="auto" w:fill="F2F2F2" w:themeFill="background1" w:themeFillShade="F2"/>
            <w:vAlign w:val="center"/>
          </w:tcPr>
          <w:p w14:paraId="166C2061"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22EEEC" w14:textId="272C5BE3"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10</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34AABA" w14:textId="6BCDD5ED" w:rsidR="00A5028A" w:rsidRPr="00644694" w:rsidRDefault="00A5028A" w:rsidP="00A5028A">
            <w:pPr>
              <w:spacing w:line="276" w:lineRule="auto"/>
              <w:rPr>
                <w:rFonts w:ascii="Cambria" w:hAnsi="Cambria" w:cs="Times New Roman"/>
              </w:rPr>
            </w:pPr>
            <w:r w:rsidRPr="00CF6965">
              <w:rPr>
                <w:rFonts w:ascii="Cambria" w:hAnsi="Cambria"/>
                <w:sz w:val="20"/>
                <w:szCs w:val="20"/>
              </w:rPr>
              <w:t xml:space="preserve">BİLİMSEL ARAŞTIRMA VE YAYIN ETİĞİ </w:t>
            </w:r>
            <w:r w:rsidRPr="00CF6965">
              <w:rPr>
                <w:rFonts w:ascii="Cambria" w:hAnsi="Cambria"/>
                <w:i/>
                <w:iCs/>
                <w:sz w:val="20"/>
                <w:szCs w:val="20"/>
              </w:rPr>
              <w:t>(RESEARCH METHODS AND PUBLICATION ETHICS</w:t>
            </w:r>
            <w:r w:rsidRPr="00CF6965">
              <w:rPr>
                <w:rFonts w:ascii="Cambria" w:hAnsi="Cambria"/>
                <w:sz w:val="20"/>
                <w:szCs w:val="20"/>
              </w:rPr>
              <w:t>)</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676FE" w14:textId="6CE1CEF3" w:rsidR="00A5028A" w:rsidRPr="00644694" w:rsidRDefault="00A5028A" w:rsidP="00A5028A">
            <w:pPr>
              <w:spacing w:line="276" w:lineRule="auto"/>
              <w:jc w:val="center"/>
              <w:rPr>
                <w:rFonts w:ascii="Cambria" w:hAnsi="Cambria" w:cs="Times New Roman"/>
              </w:rPr>
            </w:pPr>
            <w:r w:rsidRPr="00CF6965">
              <w:rPr>
                <w:rFonts w:ascii="Cambria" w:hAnsi="Cambria"/>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8FA473" w14:textId="2DCD1F70" w:rsidR="00A5028A" w:rsidRPr="00644694" w:rsidRDefault="00A5028A" w:rsidP="00A5028A">
            <w:pPr>
              <w:spacing w:line="276" w:lineRule="auto"/>
              <w:jc w:val="center"/>
              <w:rPr>
                <w:rFonts w:ascii="Cambria" w:hAnsi="Cambria" w:cs="Times New Roman"/>
              </w:rPr>
            </w:pPr>
            <w:r w:rsidRPr="00CF6965">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48FC5" w14:textId="313BD98A" w:rsidR="00A5028A" w:rsidRPr="00644694" w:rsidRDefault="00A5028A" w:rsidP="00A5028A">
            <w:pPr>
              <w:spacing w:line="276" w:lineRule="auto"/>
              <w:jc w:val="center"/>
              <w:rPr>
                <w:rFonts w:ascii="Cambria" w:hAnsi="Cambria" w:cs="Times New Roman"/>
              </w:rPr>
            </w:pPr>
            <w:r w:rsidRPr="00CF6965">
              <w:rPr>
                <w:rFonts w:ascii="Cambria" w:hAnsi="Cambria"/>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C30B1" w14:textId="60155268"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0</w:t>
            </w:r>
          </w:p>
        </w:tc>
        <w:tc>
          <w:tcPr>
            <w:tcW w:w="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4ABA6" w14:textId="2D07405E"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3</w:t>
            </w:r>
          </w:p>
        </w:tc>
        <w:tc>
          <w:tcPr>
            <w:tcW w:w="2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49E5BB" w14:textId="0A3D0ECC"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3</w:t>
            </w:r>
          </w:p>
        </w:tc>
        <w:tc>
          <w:tcPr>
            <w:tcW w:w="4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F1C63" w14:textId="636D67DF"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6</w:t>
            </w:r>
          </w:p>
        </w:tc>
      </w:tr>
      <w:tr w:rsidR="00A5028A"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23AD8209"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57230" w:rsidRPr="00457230">
              <w:rPr>
                <w:rFonts w:ascii="Cambria" w:hAnsi="Cambria" w:cs="Times New Roman"/>
                <w:sz w:val="20"/>
                <w:szCs w:val="20"/>
              </w:rPr>
              <w:t>Bu dersin amacı öğrencilere bilimsel araştırma yapma ve bilimsel bir rapor hazırlama yetkinliği kazandırmaktır. Ders kapsamında bilim ve bilimsel araştırma kavramları, bilimsel araştırmanın amaç ve türleri, bilimsel araştırma sürecinin planlanması, bilimsel araştırma yöntemleri, veri çeşitleri ve veri toplama yöntemleri, toplanan verilerin değerlendirilmesi, kaynak ve dipnot gösterme kuralları, rapor yazma ve sunum becerileri gibi konu başlıkları ele alınmaktadır</w:t>
            </w:r>
          </w:p>
        </w:tc>
      </w:tr>
      <w:tr w:rsidR="00A5028A" w:rsidRPr="000D39AB" w14:paraId="05B6DEB5" w14:textId="77777777" w:rsidTr="00A5028A">
        <w:trPr>
          <w:trHeight w:val="397"/>
        </w:trPr>
        <w:tc>
          <w:tcPr>
            <w:tcW w:w="355" w:type="pct"/>
            <w:vMerge w:val="restart"/>
            <w:shd w:val="clear" w:color="auto" w:fill="F2F2F2" w:themeFill="background1" w:themeFillShade="F2"/>
            <w:vAlign w:val="center"/>
          </w:tcPr>
          <w:p w14:paraId="0F4E66D0"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CAE386" w14:textId="12E3B04A"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12</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75ABA" w14:textId="43EEC0F4" w:rsidR="00A5028A" w:rsidRPr="00644694" w:rsidRDefault="00A5028A" w:rsidP="00A5028A">
            <w:pPr>
              <w:spacing w:line="276" w:lineRule="auto"/>
              <w:rPr>
                <w:rFonts w:ascii="Cambria" w:hAnsi="Cambria" w:cs="Times New Roman"/>
              </w:rPr>
            </w:pPr>
            <w:r>
              <w:rPr>
                <w:rFonts w:ascii="Cambria" w:eastAsia="Cambria" w:hAnsi="Cambria" w:cs="Cambria"/>
                <w:sz w:val="20"/>
                <w:szCs w:val="20"/>
              </w:rPr>
              <w:t>İSTATİSTİK II (</w:t>
            </w:r>
            <w:r>
              <w:rPr>
                <w:rFonts w:ascii="Cambria" w:eastAsia="Cambria" w:hAnsi="Cambria" w:cs="Cambria"/>
                <w:i/>
                <w:sz w:val="20"/>
                <w:szCs w:val="20"/>
              </w:rPr>
              <w:t>STATISTICS II</w:t>
            </w:r>
            <w:r>
              <w:rPr>
                <w:rFonts w:ascii="Cambria" w:eastAsia="Cambria" w:hAnsi="Cambria" w:cs="Cambria"/>
                <w:sz w:val="20"/>
                <w:szCs w:val="20"/>
              </w:rPr>
              <w:t>)</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B0839D" w14:textId="1CAED345"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5E332" w14:textId="79EBCA57"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D9C1BE" w14:textId="65BE685C" w:rsidR="00A5028A" w:rsidRPr="00644694" w:rsidRDefault="00A5028A" w:rsidP="00A5028A">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EA61EE" w14:textId="54B67BE5"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BB9B03" w14:textId="77BBDE4C"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3</w:t>
            </w:r>
          </w:p>
        </w:tc>
        <w:tc>
          <w:tcPr>
            <w:tcW w:w="2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369ABB" w14:textId="7D4C0F34"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3</w:t>
            </w:r>
          </w:p>
        </w:tc>
        <w:tc>
          <w:tcPr>
            <w:tcW w:w="4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AD8AB" w14:textId="69F038FF" w:rsidR="00A5028A" w:rsidRPr="00222C8B" w:rsidRDefault="00A5028A" w:rsidP="00A5028A">
            <w:pPr>
              <w:spacing w:line="276" w:lineRule="auto"/>
              <w:jc w:val="center"/>
              <w:rPr>
                <w:rFonts w:ascii="Cambria" w:hAnsi="Cambria" w:cs="Times New Roman"/>
                <w:b/>
                <w:bCs/>
              </w:rPr>
            </w:pPr>
            <w:r w:rsidRPr="00F70582">
              <w:rPr>
                <w:rFonts w:ascii="Cambria" w:hAnsi="Cambria" w:cs="Times New Roman"/>
                <w:bCs/>
                <w:sz w:val="20"/>
                <w:szCs w:val="20"/>
              </w:rPr>
              <w:t>6</w:t>
            </w:r>
          </w:p>
        </w:tc>
      </w:tr>
      <w:tr w:rsidR="00A5028A"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49B36073"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35309F">
              <w:rPr>
                <w:rFonts w:ascii="Cambria" w:hAnsi="Cambria" w:cs="Times New Roman"/>
                <w:b/>
                <w:bCs/>
                <w:sz w:val="20"/>
                <w:szCs w:val="20"/>
              </w:rPr>
              <w:t xml:space="preserve"> </w:t>
            </w:r>
            <w:r w:rsidR="0035309F" w:rsidRPr="0035309F">
              <w:rPr>
                <w:rFonts w:ascii="Cambria" w:hAnsi="Cambria" w:cs="Times New Roman"/>
                <w:sz w:val="20"/>
                <w:szCs w:val="20"/>
              </w:rPr>
              <w:t xml:space="preserve">Bu ders, verilerin tablo ve grafik ile sunumu, SPSS programını tanıma, veri girişi ve veri tabanı oluşturma, önemlilik testleri: parametrik ve </w:t>
            </w:r>
            <w:proofErr w:type="spellStart"/>
            <w:r w:rsidR="0035309F" w:rsidRPr="0035309F">
              <w:rPr>
                <w:rFonts w:ascii="Cambria" w:hAnsi="Cambria" w:cs="Times New Roman"/>
                <w:sz w:val="20"/>
                <w:szCs w:val="20"/>
              </w:rPr>
              <w:t>nonparametrik</w:t>
            </w:r>
            <w:proofErr w:type="spellEnd"/>
            <w:r w:rsidR="0035309F" w:rsidRPr="0035309F">
              <w:rPr>
                <w:rFonts w:ascii="Cambria" w:hAnsi="Cambria" w:cs="Times New Roman"/>
                <w:sz w:val="20"/>
                <w:szCs w:val="20"/>
              </w:rPr>
              <w:t xml:space="preserve"> yöntemler  ve test seçimi,  iki bağımsız grupta ortalamaların karşılaştırılması (T-</w:t>
            </w:r>
            <w:proofErr w:type="spellStart"/>
            <w:r w:rsidR="0035309F" w:rsidRPr="0035309F">
              <w:rPr>
                <w:rFonts w:ascii="Cambria" w:hAnsi="Cambria" w:cs="Times New Roman"/>
                <w:sz w:val="20"/>
                <w:szCs w:val="20"/>
              </w:rPr>
              <w:t>testi,Mann</w:t>
            </w:r>
            <w:proofErr w:type="spellEnd"/>
            <w:r w:rsidR="0035309F" w:rsidRPr="0035309F">
              <w:rPr>
                <w:rFonts w:ascii="Cambria" w:hAnsi="Cambria" w:cs="Times New Roman"/>
                <w:sz w:val="20"/>
                <w:szCs w:val="20"/>
              </w:rPr>
              <w:t xml:space="preserve">-Whitney U testi), iki bağımlı grupta ortalamaların karşılaştırılması (Bağımlı gruplarda T-testi, </w:t>
            </w:r>
            <w:proofErr w:type="spellStart"/>
            <w:r w:rsidR="0035309F" w:rsidRPr="0035309F">
              <w:rPr>
                <w:rFonts w:ascii="Cambria" w:hAnsi="Cambria" w:cs="Times New Roman"/>
                <w:sz w:val="20"/>
                <w:szCs w:val="20"/>
              </w:rPr>
              <w:t>Wilcoxon</w:t>
            </w:r>
            <w:proofErr w:type="spellEnd"/>
            <w:r w:rsidR="0035309F" w:rsidRPr="0035309F">
              <w:rPr>
                <w:rFonts w:ascii="Cambria" w:hAnsi="Cambria" w:cs="Times New Roman"/>
                <w:sz w:val="20"/>
                <w:szCs w:val="20"/>
              </w:rPr>
              <w:t xml:space="preserve"> testi), ikiden fazla bağımsız grupta ortalamaların karşılaştırılması (</w:t>
            </w:r>
            <w:proofErr w:type="spellStart"/>
            <w:r w:rsidR="0035309F" w:rsidRPr="0035309F">
              <w:rPr>
                <w:rFonts w:ascii="Cambria" w:hAnsi="Cambria" w:cs="Times New Roman"/>
                <w:sz w:val="20"/>
                <w:szCs w:val="20"/>
              </w:rPr>
              <w:t>Kruskal</w:t>
            </w:r>
            <w:proofErr w:type="spellEnd"/>
            <w:r w:rsidR="0035309F" w:rsidRPr="0035309F">
              <w:rPr>
                <w:rFonts w:ascii="Cambria" w:hAnsi="Cambria" w:cs="Times New Roman"/>
                <w:sz w:val="20"/>
                <w:szCs w:val="20"/>
              </w:rPr>
              <w:t xml:space="preserve">-Wallis varyans analizi-ANOVA), bağımlı ve bağımsız gruplarda oranların karşılaştırılması (Ki-kare, Fischer ve </w:t>
            </w:r>
            <w:proofErr w:type="spellStart"/>
            <w:r w:rsidR="0035309F" w:rsidRPr="0035309F">
              <w:rPr>
                <w:rFonts w:ascii="Cambria" w:hAnsi="Cambria" w:cs="Times New Roman"/>
                <w:sz w:val="20"/>
                <w:szCs w:val="20"/>
              </w:rPr>
              <w:t>Mc</w:t>
            </w:r>
            <w:proofErr w:type="spellEnd"/>
            <w:r w:rsidR="0035309F" w:rsidRPr="0035309F">
              <w:rPr>
                <w:rFonts w:ascii="Cambria" w:hAnsi="Cambria" w:cs="Times New Roman"/>
                <w:sz w:val="20"/>
                <w:szCs w:val="20"/>
              </w:rPr>
              <w:t xml:space="preserve"> </w:t>
            </w:r>
            <w:proofErr w:type="spellStart"/>
            <w:r w:rsidR="0035309F" w:rsidRPr="0035309F">
              <w:rPr>
                <w:rFonts w:ascii="Cambria" w:hAnsi="Cambria" w:cs="Times New Roman"/>
                <w:sz w:val="20"/>
                <w:szCs w:val="20"/>
              </w:rPr>
              <w:t>Nemar</w:t>
            </w:r>
            <w:proofErr w:type="spellEnd"/>
            <w:r w:rsidR="0035309F" w:rsidRPr="0035309F">
              <w:rPr>
                <w:rFonts w:ascii="Cambria" w:hAnsi="Cambria" w:cs="Times New Roman"/>
                <w:sz w:val="20"/>
                <w:szCs w:val="20"/>
              </w:rPr>
              <w:t xml:space="preserve">), istatistiksel testlerin uygulanması (ortalamaların </w:t>
            </w:r>
            <w:r w:rsidR="0035309F" w:rsidRPr="0035309F">
              <w:rPr>
                <w:rFonts w:ascii="Cambria" w:hAnsi="Cambria" w:cs="Times New Roman"/>
                <w:sz w:val="20"/>
                <w:szCs w:val="20"/>
              </w:rPr>
              <w:lastRenderedPageBreak/>
              <w:t>karşılaştırılması), korelasyon, basit doğrusal regresyon ve uygulama, lojistik regresyon analizi ve uygulama,  istatistiksel testlerin uygulanmasını kapsar</w:t>
            </w:r>
          </w:p>
        </w:tc>
      </w:tr>
      <w:tr w:rsidR="00A5028A" w:rsidRPr="000D39AB" w14:paraId="617542B9" w14:textId="77777777" w:rsidTr="001F6519">
        <w:trPr>
          <w:trHeight w:val="397"/>
        </w:trPr>
        <w:tc>
          <w:tcPr>
            <w:tcW w:w="355" w:type="pct"/>
            <w:vMerge w:val="restart"/>
            <w:shd w:val="clear" w:color="auto" w:fill="F2F2F2" w:themeFill="background1" w:themeFillShade="F2"/>
            <w:vAlign w:val="center"/>
          </w:tcPr>
          <w:p w14:paraId="08519CB5"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589C9" w14:textId="7F688EF6"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EBE81</w:t>
            </w:r>
            <w:r>
              <w:rPr>
                <w:rFonts w:ascii="Cambria" w:hAnsi="Cambria"/>
                <w:sz w:val="20"/>
                <w:szCs w:val="20"/>
              </w:rPr>
              <w:t>4</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B3BDE4" w14:textId="69415FDC" w:rsidR="00A5028A" w:rsidRPr="00644694" w:rsidRDefault="00A5028A" w:rsidP="00A5028A">
            <w:pPr>
              <w:spacing w:line="276" w:lineRule="auto"/>
              <w:rPr>
                <w:rFonts w:ascii="Cambria" w:hAnsi="Cambria" w:cs="Times New Roman"/>
              </w:rPr>
            </w:pPr>
            <w:r w:rsidRPr="00CF6965">
              <w:rPr>
                <w:rFonts w:ascii="Cambria" w:hAnsi="Cambria"/>
                <w:sz w:val="20"/>
                <w:szCs w:val="20"/>
              </w:rPr>
              <w:t xml:space="preserve">DOĞUM BİLGİSİ II </w:t>
            </w:r>
            <w:r w:rsidRPr="00CF6965">
              <w:rPr>
                <w:rFonts w:ascii="Cambria" w:hAnsi="Cambria"/>
                <w:i/>
                <w:iCs/>
                <w:sz w:val="20"/>
                <w:szCs w:val="20"/>
              </w:rPr>
              <w:t>(BIRTH INFORMATION II)</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8868D" w14:textId="492B9B85" w:rsidR="00A5028A" w:rsidRPr="00644694" w:rsidRDefault="00A5028A" w:rsidP="00A5028A">
            <w:pPr>
              <w:spacing w:line="276" w:lineRule="auto"/>
              <w:jc w:val="center"/>
              <w:rPr>
                <w:rFonts w:ascii="Cambria" w:hAnsi="Cambria" w:cs="Times New Roman"/>
              </w:rPr>
            </w:pPr>
            <w:r w:rsidRPr="00CF6965">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ECE4C" w14:textId="28FA2864" w:rsidR="00A5028A" w:rsidRPr="00644694" w:rsidRDefault="00A5028A" w:rsidP="00A5028A">
            <w:pPr>
              <w:spacing w:line="276" w:lineRule="auto"/>
              <w:jc w:val="center"/>
              <w:rPr>
                <w:rFonts w:ascii="Cambria" w:hAnsi="Cambria" w:cs="Times New Roman"/>
              </w:rPr>
            </w:pPr>
            <w:r w:rsidRPr="00CF6965">
              <w:rPr>
                <w:rFonts w:ascii="Cambria" w:hAnsi="Cambria"/>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5D3C35" w14:textId="1FEC4D76" w:rsidR="00A5028A" w:rsidRPr="00644694" w:rsidRDefault="00A5028A" w:rsidP="00A5028A">
            <w:pPr>
              <w:spacing w:line="276" w:lineRule="auto"/>
              <w:jc w:val="center"/>
              <w:rPr>
                <w:rFonts w:ascii="Cambria" w:hAnsi="Cambria" w:cs="Times New Roman"/>
              </w:rPr>
            </w:pPr>
            <w:r w:rsidRPr="00CF6965">
              <w:rPr>
                <w:rFonts w:ascii="Cambria" w:hAnsi="Cambria"/>
                <w:sz w:val="20"/>
                <w:szCs w:val="20"/>
              </w:rPr>
              <w:t>8</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BAE2B" w14:textId="47646622" w:rsidR="00A5028A" w:rsidRPr="00222C8B" w:rsidRDefault="00A5028A" w:rsidP="00A5028A">
            <w:pPr>
              <w:spacing w:line="276" w:lineRule="auto"/>
              <w:jc w:val="center"/>
              <w:rPr>
                <w:rFonts w:ascii="Cambria" w:hAnsi="Cambria" w:cs="Times New Roman"/>
                <w:b/>
                <w:bCs/>
              </w:rPr>
            </w:pPr>
            <w:r w:rsidRPr="00CF6965">
              <w:rPr>
                <w:rFonts w:ascii="Cambria" w:hAnsi="Cambria" w:cs="Times New Roman"/>
                <w:sz w:val="20"/>
                <w:szCs w:val="20"/>
              </w:rPr>
              <w:t>0</w:t>
            </w:r>
          </w:p>
        </w:tc>
        <w:tc>
          <w:tcPr>
            <w:tcW w:w="3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B59D8F" w14:textId="71AEFE04" w:rsidR="00A5028A" w:rsidRPr="00222C8B" w:rsidRDefault="00A5028A" w:rsidP="00A5028A">
            <w:pPr>
              <w:spacing w:line="276" w:lineRule="auto"/>
              <w:jc w:val="center"/>
              <w:rPr>
                <w:rFonts w:ascii="Cambria" w:hAnsi="Cambria" w:cs="Times New Roman"/>
                <w:b/>
                <w:bCs/>
              </w:rPr>
            </w:pPr>
            <w:r w:rsidRPr="00CF6965">
              <w:rPr>
                <w:rFonts w:ascii="Cambria" w:hAnsi="Cambria" w:cs="Times New Roman"/>
                <w:bCs/>
                <w:sz w:val="20"/>
                <w:szCs w:val="20"/>
              </w:rPr>
              <w:t>10</w:t>
            </w:r>
          </w:p>
        </w:tc>
        <w:tc>
          <w:tcPr>
            <w:tcW w:w="2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A4D31" w14:textId="6153CD39"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6</w:t>
            </w:r>
          </w:p>
        </w:tc>
        <w:tc>
          <w:tcPr>
            <w:tcW w:w="4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202D44" w14:textId="66F4E197" w:rsidR="00A5028A" w:rsidRPr="00222C8B" w:rsidRDefault="00A5028A" w:rsidP="00A5028A">
            <w:pPr>
              <w:spacing w:line="276" w:lineRule="auto"/>
              <w:jc w:val="center"/>
              <w:rPr>
                <w:rFonts w:ascii="Cambria" w:hAnsi="Cambria" w:cs="Times New Roman"/>
                <w:b/>
                <w:bCs/>
              </w:rPr>
            </w:pPr>
            <w:r w:rsidRPr="00CF6965">
              <w:rPr>
                <w:rFonts w:ascii="Cambria" w:hAnsi="Cambria"/>
                <w:sz w:val="20"/>
                <w:szCs w:val="20"/>
              </w:rPr>
              <w:t>6</w:t>
            </w:r>
          </w:p>
        </w:tc>
      </w:tr>
      <w:tr w:rsidR="00A5028A"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51C3F14E" w:rsidR="00A5028A" w:rsidRPr="00644694" w:rsidRDefault="00A5028A" w:rsidP="00A5028A">
            <w:pPr>
              <w:shd w:val="clear" w:color="auto" w:fill="FFFFFF"/>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6C3BF2" w:rsidRPr="006C3BF2">
              <w:rPr>
                <w:rFonts w:ascii="Cambria" w:hAnsi="Cambria" w:cs="Times New Roman"/>
                <w:sz w:val="20"/>
                <w:szCs w:val="20"/>
              </w:rPr>
              <w:t xml:space="preserve">Bu ders riskli doğumun tanımı, zor doğum eyleminin anne ve bebek açısından tehlikeleri, komplikasyonlu doğuma annenin hazırlanması, uterus kontraksiyonları ile ilgili </w:t>
            </w:r>
            <w:proofErr w:type="spellStart"/>
            <w:r w:rsidR="006C3BF2" w:rsidRPr="006C3BF2">
              <w:rPr>
                <w:rFonts w:ascii="Cambria" w:hAnsi="Cambria" w:cs="Times New Roman"/>
                <w:sz w:val="20"/>
                <w:szCs w:val="20"/>
              </w:rPr>
              <w:t>distoziler</w:t>
            </w:r>
            <w:proofErr w:type="spellEnd"/>
            <w:r w:rsidR="006C3BF2" w:rsidRPr="006C3BF2">
              <w:rPr>
                <w:rFonts w:ascii="Cambria" w:hAnsi="Cambria" w:cs="Times New Roman"/>
                <w:sz w:val="20"/>
                <w:szCs w:val="20"/>
              </w:rPr>
              <w:t xml:space="preserve">, doğum objesi ile ilgili </w:t>
            </w:r>
            <w:proofErr w:type="spellStart"/>
            <w:r w:rsidR="006C3BF2" w:rsidRPr="006C3BF2">
              <w:rPr>
                <w:rFonts w:ascii="Cambria" w:hAnsi="Cambria" w:cs="Times New Roman"/>
                <w:sz w:val="20"/>
                <w:szCs w:val="20"/>
              </w:rPr>
              <w:t>distosiler</w:t>
            </w:r>
            <w:proofErr w:type="spellEnd"/>
            <w:r w:rsidR="006C3BF2" w:rsidRPr="006C3BF2">
              <w:rPr>
                <w:rFonts w:ascii="Cambria" w:hAnsi="Cambria" w:cs="Times New Roman"/>
                <w:sz w:val="20"/>
                <w:szCs w:val="20"/>
              </w:rPr>
              <w:t xml:space="preserve">, doğum kanalı ile ilgili </w:t>
            </w:r>
            <w:proofErr w:type="spellStart"/>
            <w:r w:rsidR="006C3BF2" w:rsidRPr="006C3BF2">
              <w:rPr>
                <w:rFonts w:ascii="Cambria" w:hAnsi="Cambria" w:cs="Times New Roman"/>
                <w:sz w:val="20"/>
                <w:szCs w:val="20"/>
              </w:rPr>
              <w:t>distosiler</w:t>
            </w:r>
            <w:proofErr w:type="spellEnd"/>
            <w:r w:rsidR="006C3BF2" w:rsidRPr="006C3BF2">
              <w:rPr>
                <w:rFonts w:ascii="Cambria" w:hAnsi="Cambria" w:cs="Times New Roman"/>
                <w:sz w:val="20"/>
                <w:szCs w:val="20"/>
              </w:rPr>
              <w:t xml:space="preserve">, anne psikolojisi ile ilgili </w:t>
            </w:r>
            <w:proofErr w:type="spellStart"/>
            <w:r w:rsidR="006C3BF2" w:rsidRPr="006C3BF2">
              <w:rPr>
                <w:rFonts w:ascii="Cambria" w:hAnsi="Cambria" w:cs="Times New Roman"/>
                <w:sz w:val="20"/>
                <w:szCs w:val="20"/>
              </w:rPr>
              <w:t>distosiler</w:t>
            </w:r>
            <w:proofErr w:type="spellEnd"/>
            <w:r w:rsidR="006C3BF2">
              <w:rPr>
                <w:rFonts w:ascii="Cambria" w:hAnsi="Cambria" w:cs="Times New Roman"/>
                <w:sz w:val="20"/>
                <w:szCs w:val="20"/>
              </w:rPr>
              <w:t xml:space="preserve">, </w:t>
            </w:r>
            <w:r w:rsidR="006C3BF2" w:rsidRPr="006C3BF2">
              <w:rPr>
                <w:rFonts w:ascii="Cambria" w:hAnsi="Cambria" w:cs="Times New Roman"/>
                <w:sz w:val="20"/>
                <w:szCs w:val="20"/>
              </w:rPr>
              <w:t xml:space="preserve">doğum eyleminde fetal </w:t>
            </w:r>
            <w:proofErr w:type="spellStart"/>
            <w:r w:rsidR="006C3BF2" w:rsidRPr="006C3BF2">
              <w:rPr>
                <w:rFonts w:ascii="Cambria" w:hAnsi="Cambria" w:cs="Times New Roman"/>
                <w:sz w:val="20"/>
                <w:szCs w:val="20"/>
              </w:rPr>
              <w:t>distres</w:t>
            </w:r>
            <w:proofErr w:type="spellEnd"/>
            <w:r w:rsidR="006C3BF2" w:rsidRPr="006C3BF2">
              <w:rPr>
                <w:rFonts w:ascii="Cambria" w:hAnsi="Cambria" w:cs="Times New Roman"/>
                <w:sz w:val="20"/>
                <w:szCs w:val="20"/>
              </w:rPr>
              <w:t xml:space="preserve">, gebeliğin neden olduğu hipertansiyon, kalp hastalığı, prezantasyon pozisyon bozuklukları, çoğul gebelik umblikal kord anomalileri, amniyotik mayi anomalileri, </w:t>
            </w:r>
            <w:proofErr w:type="spellStart"/>
            <w:r w:rsidR="006C3BF2" w:rsidRPr="006C3BF2">
              <w:rPr>
                <w:rFonts w:ascii="Cambria" w:hAnsi="Cambria" w:cs="Times New Roman"/>
                <w:sz w:val="20"/>
                <w:szCs w:val="20"/>
              </w:rPr>
              <w:t>plesantal</w:t>
            </w:r>
            <w:proofErr w:type="spellEnd"/>
            <w:r w:rsidR="006C3BF2" w:rsidRPr="006C3BF2">
              <w:rPr>
                <w:rFonts w:ascii="Cambria" w:hAnsi="Cambria" w:cs="Times New Roman"/>
                <w:sz w:val="20"/>
                <w:szCs w:val="20"/>
              </w:rPr>
              <w:t xml:space="preserve"> anomaliler, uterus rüptürü perine, </w:t>
            </w:r>
            <w:proofErr w:type="spellStart"/>
            <w:r w:rsidR="006C3BF2" w:rsidRPr="006C3BF2">
              <w:rPr>
                <w:rFonts w:ascii="Cambria" w:hAnsi="Cambria" w:cs="Times New Roman"/>
                <w:sz w:val="20"/>
                <w:szCs w:val="20"/>
              </w:rPr>
              <w:t>vajen</w:t>
            </w:r>
            <w:proofErr w:type="spellEnd"/>
            <w:r w:rsidR="006C3BF2" w:rsidRPr="006C3BF2">
              <w:rPr>
                <w:rFonts w:ascii="Cambria" w:hAnsi="Cambria" w:cs="Times New Roman"/>
                <w:sz w:val="20"/>
                <w:szCs w:val="20"/>
              </w:rPr>
              <w:t>, serviks yırtıkları amniyotik mayi embolisi, doğum sonu kanamalar, doğum sonu enfeksiyon, meme sorunları, üriner sistem enfeksiyonları ve bakım, tromboembolik durumlar ve bakımı kapsamaktadır.</w:t>
            </w:r>
          </w:p>
        </w:tc>
      </w:tr>
      <w:tr w:rsidR="00A5028A" w:rsidRPr="000D39AB" w14:paraId="607E82FA" w14:textId="77777777" w:rsidTr="00955207">
        <w:tc>
          <w:tcPr>
            <w:tcW w:w="5000" w:type="pct"/>
            <w:gridSpan w:val="10"/>
            <w:shd w:val="clear" w:color="auto" w:fill="F2F2F2" w:themeFill="background1" w:themeFillShade="F2"/>
            <w:vAlign w:val="center"/>
          </w:tcPr>
          <w:p w14:paraId="696EF373" w14:textId="77777777" w:rsidR="00A5028A" w:rsidRPr="000D39AB" w:rsidRDefault="00A5028A" w:rsidP="00A5028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13E4CF5" w14:textId="77777777" w:rsidR="0089666E" w:rsidRDefault="0089666E" w:rsidP="00B8774B">
      <w:pPr>
        <w:jc w:val="both"/>
        <w:rPr>
          <w:rFonts w:ascii="Cambria" w:hAnsi="Cambria" w:cs="Times New Roman"/>
          <w:b/>
          <w:sz w:val="20"/>
          <w:szCs w:val="20"/>
        </w:rPr>
      </w:pPr>
    </w:p>
    <w:p w14:paraId="64564F14" w14:textId="78852B71"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t>A</w:t>
      </w:r>
    </w:p>
    <w:p w14:paraId="0A3A2DD9"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368A5">
      <w:pPr>
        <w:spacing w:after="0" w:line="360"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Pr="0077719B"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CC012EF" w14:textId="77777777" w:rsidR="00C368A5" w:rsidRPr="0077719B" w:rsidRDefault="00C368A5" w:rsidP="00C368A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04E9D" w:rsidRPr="0077719B"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2F92C85F"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2025-2026</w:t>
            </w:r>
          </w:p>
        </w:tc>
      </w:tr>
      <w:tr w:rsidR="00E04E9D" w:rsidRPr="0077719B"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2D1DB523"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LİSANSÜSTÜ EĞİTİM ENSTİTÜSÜ</w:t>
            </w:r>
          </w:p>
        </w:tc>
      </w:tr>
      <w:tr w:rsidR="00E04E9D" w:rsidRPr="0077719B"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67BAC446"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719D352C" w14:textId="6EC80379" w:rsidR="00B8774B" w:rsidRPr="000D39AB" w:rsidRDefault="00B8774B" w:rsidP="00B8774B">
      <w:pPr>
        <w:rPr>
          <w:rFonts w:ascii="Cambria" w:hAnsi="Cambria" w:cs="Times New Roman"/>
          <w:b/>
          <w:sz w:val="20"/>
          <w:szCs w:val="20"/>
        </w:rPr>
      </w:pPr>
    </w:p>
    <w:p w14:paraId="370DD97D"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4"/>
        <w:gridCol w:w="3709"/>
        <w:gridCol w:w="614"/>
        <w:gridCol w:w="451"/>
        <w:gridCol w:w="453"/>
        <w:gridCol w:w="451"/>
        <w:gridCol w:w="603"/>
        <w:gridCol w:w="572"/>
        <w:gridCol w:w="938"/>
      </w:tblGrid>
      <w:tr w:rsidR="00370AA3" w:rsidRPr="000D39AB" w14:paraId="58F5BF02" w14:textId="77777777" w:rsidTr="00CE0BA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0"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6"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5028A" w:rsidRPr="000D39AB" w14:paraId="6FD424C9" w14:textId="77777777" w:rsidTr="00CE0BA1">
        <w:trPr>
          <w:trHeight w:val="397"/>
        </w:trPr>
        <w:tc>
          <w:tcPr>
            <w:tcW w:w="355" w:type="pct"/>
            <w:vMerge w:val="restart"/>
            <w:shd w:val="clear" w:color="auto" w:fill="F2F2F2" w:themeFill="background1" w:themeFillShade="F2"/>
            <w:vAlign w:val="center"/>
          </w:tcPr>
          <w:p w14:paraId="66AD9B9F"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0" w:type="pct"/>
          </w:tcPr>
          <w:p w14:paraId="2D38122E" w14:textId="2CC2F613"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03</w:t>
            </w:r>
          </w:p>
        </w:tc>
        <w:tc>
          <w:tcPr>
            <w:tcW w:w="1926" w:type="pct"/>
          </w:tcPr>
          <w:p w14:paraId="5B1E4C5F" w14:textId="4E66FD7C" w:rsidR="00A5028A" w:rsidRPr="00644694" w:rsidRDefault="00A5028A" w:rsidP="00A5028A">
            <w:pPr>
              <w:spacing w:line="276" w:lineRule="auto"/>
              <w:rPr>
                <w:rFonts w:ascii="Cambria" w:hAnsi="Cambria" w:cs="Times New Roman"/>
              </w:rPr>
            </w:pPr>
            <w:r w:rsidRPr="00CF6965">
              <w:rPr>
                <w:rFonts w:ascii="Cambria" w:hAnsi="Cambria"/>
                <w:sz w:val="20"/>
                <w:szCs w:val="20"/>
              </w:rPr>
              <w:t>UZMANLIK ALAN DERSİ I (SPECIALIZATION FIELD COURSE</w:t>
            </w:r>
            <w:r>
              <w:rPr>
                <w:rFonts w:ascii="Cambria" w:hAnsi="Cambria"/>
                <w:sz w:val="20"/>
                <w:szCs w:val="20"/>
              </w:rPr>
              <w:t xml:space="preserve"> I</w:t>
            </w:r>
            <w:r w:rsidRPr="00CF6965">
              <w:rPr>
                <w:rFonts w:ascii="Cambria" w:hAnsi="Cambria"/>
                <w:sz w:val="20"/>
                <w:szCs w:val="20"/>
              </w:rPr>
              <w:t>)</w:t>
            </w:r>
          </w:p>
        </w:tc>
        <w:tc>
          <w:tcPr>
            <w:tcW w:w="319" w:type="pct"/>
            <w:vAlign w:val="center"/>
          </w:tcPr>
          <w:p w14:paraId="3464B44D" w14:textId="5EA64F5C"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vAlign w:val="center"/>
          </w:tcPr>
          <w:p w14:paraId="1665B502" w14:textId="2D3F750F"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vAlign w:val="center"/>
          </w:tcPr>
          <w:p w14:paraId="56DDC8B2" w14:textId="767A9BDC"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vAlign w:val="center"/>
          </w:tcPr>
          <w:p w14:paraId="15692CA2" w14:textId="58BA37D6"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vAlign w:val="center"/>
          </w:tcPr>
          <w:p w14:paraId="7EE1FFC4" w14:textId="7AFD02C0"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vAlign w:val="center"/>
          </w:tcPr>
          <w:p w14:paraId="3F1DF5E5" w14:textId="575F832C" w:rsidR="00A5028A" w:rsidRPr="00644694" w:rsidRDefault="00A5028A" w:rsidP="00A5028A">
            <w:pPr>
              <w:spacing w:line="276" w:lineRule="auto"/>
              <w:jc w:val="center"/>
              <w:rPr>
                <w:rFonts w:ascii="Cambria" w:hAnsi="Cambria" w:cs="Times New Roman"/>
              </w:rPr>
            </w:pPr>
            <w:r>
              <w:rPr>
                <w:rFonts w:ascii="Times New Roman" w:hAnsi="Times New Roman" w:cs="Times New Roman"/>
                <w:bCs/>
                <w:sz w:val="20"/>
                <w:szCs w:val="20"/>
              </w:rPr>
              <w:t>0</w:t>
            </w:r>
          </w:p>
        </w:tc>
        <w:tc>
          <w:tcPr>
            <w:tcW w:w="486" w:type="pct"/>
            <w:vAlign w:val="center"/>
          </w:tcPr>
          <w:p w14:paraId="7B6F170C" w14:textId="06381FE8"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A5028A" w:rsidRPr="000D39AB" w14:paraId="02729D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389A4951"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0E126C" w:rsidRPr="000E126C">
              <w:rPr>
                <w:rFonts w:ascii="Cambria" w:hAnsi="Cambria" w:cs="Times New Roman"/>
                <w:sz w:val="20"/>
                <w:szCs w:val="20"/>
              </w:rPr>
              <w:t>Tez konusuyla ilgili bilgiler araştırma</w:t>
            </w:r>
            <w:r w:rsidR="000E126C">
              <w:rPr>
                <w:rFonts w:ascii="Cambria" w:hAnsi="Cambria" w:cs="Times New Roman"/>
                <w:sz w:val="20"/>
                <w:szCs w:val="20"/>
              </w:rPr>
              <w:t xml:space="preserve">yı kapsar. </w:t>
            </w:r>
          </w:p>
        </w:tc>
      </w:tr>
      <w:tr w:rsidR="00A5028A" w:rsidRPr="000D39AB" w14:paraId="68B15589" w14:textId="77777777" w:rsidTr="00432167">
        <w:trPr>
          <w:trHeight w:val="397"/>
        </w:trPr>
        <w:tc>
          <w:tcPr>
            <w:tcW w:w="355" w:type="pct"/>
            <w:vMerge w:val="restart"/>
            <w:shd w:val="clear" w:color="auto" w:fill="F2F2F2" w:themeFill="background1" w:themeFillShade="F2"/>
            <w:vAlign w:val="center"/>
          </w:tcPr>
          <w:p w14:paraId="021374E8"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0" w:type="pct"/>
          </w:tcPr>
          <w:p w14:paraId="3F78A8B9" w14:textId="7055D655"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07</w:t>
            </w:r>
          </w:p>
        </w:tc>
        <w:tc>
          <w:tcPr>
            <w:tcW w:w="1926" w:type="pct"/>
            <w:vAlign w:val="center"/>
          </w:tcPr>
          <w:p w14:paraId="12ED93C7" w14:textId="280C5F70" w:rsidR="00A5028A" w:rsidRPr="00644694" w:rsidRDefault="00A5028A" w:rsidP="00432167">
            <w:pPr>
              <w:spacing w:line="276" w:lineRule="auto"/>
              <w:rPr>
                <w:rFonts w:ascii="Cambria" w:hAnsi="Cambria" w:cs="Times New Roman"/>
              </w:rPr>
            </w:pPr>
            <w:r w:rsidRPr="00CF6965">
              <w:rPr>
                <w:rFonts w:ascii="Cambria" w:hAnsi="Cambria"/>
                <w:sz w:val="20"/>
                <w:szCs w:val="20"/>
              </w:rPr>
              <w:t>TEZ ÇALIŞMASI I (MASTER’S THESIS I)</w:t>
            </w:r>
          </w:p>
        </w:tc>
        <w:tc>
          <w:tcPr>
            <w:tcW w:w="319" w:type="pct"/>
            <w:vAlign w:val="center"/>
          </w:tcPr>
          <w:p w14:paraId="3F4AEB92" w14:textId="78C080AC"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vAlign w:val="center"/>
          </w:tcPr>
          <w:p w14:paraId="383C154F" w14:textId="0C15506E"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vAlign w:val="center"/>
          </w:tcPr>
          <w:p w14:paraId="740A464C" w14:textId="28BB4EE0"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vAlign w:val="center"/>
          </w:tcPr>
          <w:p w14:paraId="4937C034" w14:textId="34CDA2B8"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vAlign w:val="center"/>
          </w:tcPr>
          <w:p w14:paraId="7AD5689F" w14:textId="4FE8414A"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vAlign w:val="center"/>
          </w:tcPr>
          <w:p w14:paraId="681BA4E1" w14:textId="1C1D828F"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6" w:type="pct"/>
            <w:vAlign w:val="center"/>
          </w:tcPr>
          <w:p w14:paraId="0791352B" w14:textId="33267726"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A5028A" w:rsidRPr="000D39AB" w14:paraId="7321854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5B87C868"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0E126C" w:rsidRPr="000E126C">
              <w:rPr>
                <w:rFonts w:ascii="Cambria" w:hAnsi="Cambria" w:cs="Times New Roman"/>
                <w:sz w:val="20"/>
                <w:szCs w:val="20"/>
              </w:rPr>
              <w:t>Tez konusunu çok iyi araştırmak. Her türlü güncel bilgiyi değerlendirmek. Çalışmayı yapmak ve yayına hazır hale getirmek</w:t>
            </w:r>
          </w:p>
        </w:tc>
      </w:tr>
      <w:tr w:rsidR="00A5028A" w:rsidRPr="000D39AB" w14:paraId="1EE1B6EB" w14:textId="77777777" w:rsidTr="00955207">
        <w:tc>
          <w:tcPr>
            <w:tcW w:w="5000" w:type="pct"/>
            <w:gridSpan w:val="10"/>
            <w:shd w:val="clear" w:color="auto" w:fill="F2F2F2" w:themeFill="background1" w:themeFillShade="F2"/>
            <w:vAlign w:val="center"/>
          </w:tcPr>
          <w:p w14:paraId="683D9DF5" w14:textId="77777777" w:rsidR="00A5028A" w:rsidRPr="000D39AB" w:rsidRDefault="00A5028A" w:rsidP="00A5028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1E89E39" w14:textId="77777777" w:rsidR="00B8774B" w:rsidRDefault="00B8774B" w:rsidP="00B8774B">
      <w:pPr>
        <w:jc w:val="both"/>
        <w:rPr>
          <w:rFonts w:ascii="Cambria" w:hAnsi="Cambria" w:cs="Times New Roman"/>
          <w:b/>
          <w:sz w:val="20"/>
          <w:szCs w:val="20"/>
        </w:rPr>
      </w:pPr>
    </w:p>
    <w:p w14:paraId="35CBF455" w14:textId="77777777" w:rsidR="00EF25E2" w:rsidRPr="000D39AB" w:rsidRDefault="00EF25E2" w:rsidP="00B8774B">
      <w:pPr>
        <w:jc w:val="both"/>
        <w:rPr>
          <w:rFonts w:ascii="Cambria" w:hAnsi="Cambria" w:cs="Times New Roman"/>
          <w:b/>
          <w:sz w:val="20"/>
          <w:szCs w:val="20"/>
        </w:rPr>
      </w:pPr>
    </w:p>
    <w:p w14:paraId="340ACF45" w14:textId="77777777" w:rsidR="00B8774B" w:rsidRDefault="00B8774B" w:rsidP="00B8774B">
      <w:pPr>
        <w:jc w:val="both"/>
        <w:rPr>
          <w:rFonts w:ascii="Cambria" w:hAnsi="Cambria" w:cs="Times New Roman"/>
          <w:b/>
          <w:sz w:val="20"/>
          <w:szCs w:val="20"/>
        </w:rPr>
      </w:pPr>
    </w:p>
    <w:p w14:paraId="5642B36C" w14:textId="77777777" w:rsidR="00CE0BA1" w:rsidRPr="000D39AB" w:rsidRDefault="00CE0BA1" w:rsidP="00B8774B">
      <w:pPr>
        <w:jc w:val="both"/>
        <w:rPr>
          <w:rFonts w:ascii="Cambria" w:hAnsi="Cambria" w:cs="Times New Roman"/>
          <w:b/>
          <w:sz w:val="20"/>
          <w:szCs w:val="20"/>
        </w:rPr>
      </w:pPr>
    </w:p>
    <w:p w14:paraId="1DBE4663" w14:textId="77777777" w:rsidR="00B8774B" w:rsidRPr="000D39AB" w:rsidRDefault="00B8774B" w:rsidP="00B8774B">
      <w:pPr>
        <w:jc w:val="both"/>
        <w:rPr>
          <w:rFonts w:ascii="Cambria" w:hAnsi="Cambria" w:cs="Times New Roman"/>
          <w:b/>
          <w:sz w:val="20"/>
          <w:szCs w:val="20"/>
        </w:rPr>
      </w:pPr>
    </w:p>
    <w:p w14:paraId="19CC4D1D" w14:textId="77777777" w:rsidR="00B8774B" w:rsidRPr="000D39AB" w:rsidRDefault="00B8774B" w:rsidP="008B4A79">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A53768E"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04E9D" w:rsidRPr="0077719B"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74E74493"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2025-2026</w:t>
            </w:r>
          </w:p>
        </w:tc>
      </w:tr>
      <w:tr w:rsidR="00E04E9D" w:rsidRPr="0077719B"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673EAB0B"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LİSANSÜSTÜ EĞİTİM ENSTİTÜSÜ</w:t>
            </w:r>
          </w:p>
        </w:tc>
      </w:tr>
      <w:tr w:rsidR="00E04E9D" w:rsidRPr="0077719B"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77777777" w:rsidR="00E04E9D" w:rsidRPr="0077719B" w:rsidRDefault="00E04E9D" w:rsidP="00E04E9D">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6A34B7B6" w:rsidR="00E04E9D" w:rsidRPr="0077719B" w:rsidRDefault="00E04E9D" w:rsidP="00E04E9D">
            <w:pPr>
              <w:spacing w:line="360" w:lineRule="auto"/>
              <w:rPr>
                <w:rFonts w:ascii="Cambria" w:hAnsi="Cambria" w:cs="Times New Roman"/>
                <w:b/>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380E244C" w14:textId="77777777" w:rsidR="00292B8B" w:rsidRDefault="00292B8B" w:rsidP="00B8774B">
      <w:pPr>
        <w:jc w:val="right"/>
        <w:rPr>
          <w:rFonts w:ascii="Cambria" w:hAnsi="Cambria" w:cs="Times New Roman"/>
          <w:b/>
          <w:sz w:val="20"/>
          <w:szCs w:val="20"/>
        </w:rPr>
      </w:pPr>
    </w:p>
    <w:p w14:paraId="578A97B2" w14:textId="44C44169"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4"/>
        <w:gridCol w:w="3709"/>
        <w:gridCol w:w="614"/>
        <w:gridCol w:w="451"/>
        <w:gridCol w:w="453"/>
        <w:gridCol w:w="451"/>
        <w:gridCol w:w="603"/>
        <w:gridCol w:w="572"/>
        <w:gridCol w:w="938"/>
      </w:tblGrid>
      <w:tr w:rsidR="00370AA3" w:rsidRPr="000D39AB" w14:paraId="0AD944DB" w14:textId="77777777" w:rsidTr="00CE0BA1">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600"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6"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5028A" w:rsidRPr="000D39AB" w14:paraId="3D145A6A" w14:textId="77777777" w:rsidTr="00CE0BA1">
        <w:trPr>
          <w:trHeight w:val="397"/>
        </w:trPr>
        <w:tc>
          <w:tcPr>
            <w:tcW w:w="355" w:type="pct"/>
            <w:vMerge w:val="restart"/>
            <w:shd w:val="clear" w:color="auto" w:fill="F2F2F2" w:themeFill="background1" w:themeFillShade="F2"/>
            <w:vAlign w:val="center"/>
          </w:tcPr>
          <w:p w14:paraId="4C3341F3"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600" w:type="pct"/>
          </w:tcPr>
          <w:p w14:paraId="6575F08D" w14:textId="1BB68300"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04</w:t>
            </w:r>
          </w:p>
        </w:tc>
        <w:tc>
          <w:tcPr>
            <w:tcW w:w="1926" w:type="pct"/>
          </w:tcPr>
          <w:p w14:paraId="789A32ED" w14:textId="43CC4FDF" w:rsidR="00A5028A" w:rsidRPr="00644694" w:rsidRDefault="00A5028A" w:rsidP="00A5028A">
            <w:pPr>
              <w:spacing w:line="276" w:lineRule="auto"/>
              <w:rPr>
                <w:rFonts w:ascii="Cambria" w:hAnsi="Cambria" w:cs="Times New Roman"/>
              </w:rPr>
            </w:pPr>
            <w:r w:rsidRPr="00CF6965">
              <w:rPr>
                <w:rFonts w:ascii="Cambria" w:hAnsi="Cambria"/>
                <w:sz w:val="20"/>
                <w:szCs w:val="20"/>
              </w:rPr>
              <w:t>UZMANLIK ALAN DERSİ II</w:t>
            </w:r>
            <w:r>
              <w:rPr>
                <w:rFonts w:ascii="Cambria" w:hAnsi="Cambria"/>
                <w:sz w:val="20"/>
                <w:szCs w:val="20"/>
              </w:rPr>
              <w:t xml:space="preserve"> </w:t>
            </w:r>
            <w:r w:rsidRPr="00CF6965">
              <w:rPr>
                <w:rFonts w:ascii="Cambria" w:hAnsi="Cambria"/>
                <w:sz w:val="20"/>
                <w:szCs w:val="20"/>
              </w:rPr>
              <w:t>(SPECIALIZATION FIELD COURSE I</w:t>
            </w:r>
            <w:r>
              <w:rPr>
                <w:rFonts w:ascii="Cambria" w:hAnsi="Cambria"/>
                <w:sz w:val="20"/>
                <w:szCs w:val="20"/>
              </w:rPr>
              <w:t>I</w:t>
            </w:r>
            <w:r w:rsidRPr="00CF6965">
              <w:rPr>
                <w:rFonts w:ascii="Cambria" w:hAnsi="Cambria"/>
                <w:sz w:val="20"/>
                <w:szCs w:val="20"/>
              </w:rPr>
              <w:t>)</w:t>
            </w:r>
          </w:p>
        </w:tc>
        <w:tc>
          <w:tcPr>
            <w:tcW w:w="319" w:type="pct"/>
            <w:vAlign w:val="center"/>
          </w:tcPr>
          <w:p w14:paraId="4EA0A8E8" w14:textId="3661DC3D"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vAlign w:val="center"/>
          </w:tcPr>
          <w:p w14:paraId="047C9B09" w14:textId="634ADFF5"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vAlign w:val="center"/>
          </w:tcPr>
          <w:p w14:paraId="3B545813" w14:textId="4A7EA500"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vAlign w:val="center"/>
          </w:tcPr>
          <w:p w14:paraId="2DC3A666" w14:textId="778CD986"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vAlign w:val="center"/>
          </w:tcPr>
          <w:p w14:paraId="45D35432" w14:textId="7181D26D"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vAlign w:val="center"/>
          </w:tcPr>
          <w:p w14:paraId="5751E465" w14:textId="1C729D68" w:rsidR="00A5028A" w:rsidRPr="00644694" w:rsidRDefault="00A5028A" w:rsidP="00A5028A">
            <w:pPr>
              <w:spacing w:line="276" w:lineRule="auto"/>
              <w:jc w:val="center"/>
              <w:rPr>
                <w:rFonts w:ascii="Cambria" w:hAnsi="Cambria" w:cs="Times New Roman"/>
              </w:rPr>
            </w:pPr>
            <w:r>
              <w:rPr>
                <w:rFonts w:ascii="Times New Roman" w:hAnsi="Times New Roman" w:cs="Times New Roman"/>
                <w:bCs/>
                <w:sz w:val="20"/>
                <w:szCs w:val="20"/>
              </w:rPr>
              <w:t>0</w:t>
            </w:r>
          </w:p>
        </w:tc>
        <w:tc>
          <w:tcPr>
            <w:tcW w:w="486" w:type="pct"/>
            <w:vAlign w:val="center"/>
          </w:tcPr>
          <w:p w14:paraId="7BB3D58C" w14:textId="740D515B"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A5028A" w:rsidRPr="000D39AB" w14:paraId="36670D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4E795796"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F94127" w:rsidRPr="00F94127">
              <w:rPr>
                <w:rFonts w:ascii="Cambria" w:hAnsi="Cambria" w:cs="Times New Roman"/>
                <w:sz w:val="20"/>
                <w:szCs w:val="20"/>
              </w:rPr>
              <w:t>Tez konusuyla ilgili bilgiler araştırmak</w:t>
            </w:r>
            <w:r w:rsidR="00F94127">
              <w:rPr>
                <w:rFonts w:ascii="Cambria" w:hAnsi="Cambria" w:cs="Times New Roman"/>
                <w:sz w:val="20"/>
                <w:szCs w:val="20"/>
              </w:rPr>
              <w:t xml:space="preserve">. </w:t>
            </w:r>
          </w:p>
        </w:tc>
      </w:tr>
      <w:tr w:rsidR="00A5028A" w:rsidRPr="000D39AB" w14:paraId="16F648D5" w14:textId="77777777" w:rsidTr="00432167">
        <w:trPr>
          <w:trHeight w:val="397"/>
        </w:trPr>
        <w:tc>
          <w:tcPr>
            <w:tcW w:w="355" w:type="pct"/>
            <w:vMerge w:val="restart"/>
            <w:shd w:val="clear" w:color="auto" w:fill="F2F2F2" w:themeFill="background1" w:themeFillShade="F2"/>
            <w:vAlign w:val="center"/>
          </w:tcPr>
          <w:p w14:paraId="2A77B5D9" w14:textId="77777777" w:rsidR="00A5028A" w:rsidRPr="00FE0E63" w:rsidRDefault="00A5028A" w:rsidP="00A5028A">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600" w:type="pct"/>
          </w:tcPr>
          <w:p w14:paraId="4D88073E" w14:textId="2CB77AE2" w:rsidR="00A5028A" w:rsidRPr="00644694" w:rsidRDefault="00A5028A" w:rsidP="00A5028A">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08</w:t>
            </w:r>
          </w:p>
        </w:tc>
        <w:tc>
          <w:tcPr>
            <w:tcW w:w="1926" w:type="pct"/>
            <w:vAlign w:val="center"/>
          </w:tcPr>
          <w:p w14:paraId="768AC550" w14:textId="15F1EE5F" w:rsidR="00A5028A" w:rsidRPr="00644694" w:rsidRDefault="00A5028A" w:rsidP="00432167">
            <w:pPr>
              <w:spacing w:line="276" w:lineRule="auto"/>
              <w:rPr>
                <w:rFonts w:ascii="Cambria" w:hAnsi="Cambria" w:cs="Times New Roman"/>
              </w:rPr>
            </w:pPr>
            <w:r w:rsidRPr="00CF6965">
              <w:rPr>
                <w:rFonts w:ascii="Cambria" w:hAnsi="Cambria"/>
                <w:sz w:val="20"/>
                <w:szCs w:val="20"/>
              </w:rPr>
              <w:t>TEZ ÇALIŞMASI II (MASTER’S THESIS II)</w:t>
            </w:r>
          </w:p>
        </w:tc>
        <w:tc>
          <w:tcPr>
            <w:tcW w:w="319" w:type="pct"/>
            <w:vAlign w:val="center"/>
          </w:tcPr>
          <w:p w14:paraId="44C08E91" w14:textId="0B67913C"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vAlign w:val="center"/>
          </w:tcPr>
          <w:p w14:paraId="2A2A17EF" w14:textId="1F3B67A4"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vAlign w:val="center"/>
          </w:tcPr>
          <w:p w14:paraId="2BE4FBB3" w14:textId="4503C4F0" w:rsidR="00A5028A" w:rsidRPr="00644694" w:rsidRDefault="00A5028A" w:rsidP="00A5028A">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vAlign w:val="center"/>
          </w:tcPr>
          <w:p w14:paraId="0A98CDA2" w14:textId="3CA6F42B"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vAlign w:val="center"/>
          </w:tcPr>
          <w:p w14:paraId="23157DE5" w14:textId="6BF1EC50"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vAlign w:val="center"/>
          </w:tcPr>
          <w:p w14:paraId="0A8B7CF5" w14:textId="3B0398F9"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6" w:type="pct"/>
            <w:vAlign w:val="center"/>
          </w:tcPr>
          <w:p w14:paraId="2445706A" w14:textId="14104F1E" w:rsidR="00A5028A" w:rsidRPr="00222C8B" w:rsidRDefault="00A5028A" w:rsidP="00A5028A">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A5028A" w:rsidRPr="000D39AB" w14:paraId="2BB1613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A5028A" w:rsidRPr="00FE0E63" w:rsidRDefault="00A5028A" w:rsidP="00A5028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0A64BD6D" w:rsidR="00A5028A" w:rsidRPr="00644694" w:rsidRDefault="00A5028A" w:rsidP="00A5028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F94127" w:rsidRPr="00F94127">
              <w:rPr>
                <w:rFonts w:ascii="Cambria" w:hAnsi="Cambria" w:cs="Times New Roman"/>
                <w:sz w:val="20"/>
                <w:szCs w:val="20"/>
              </w:rPr>
              <w:t>Tez konusunu çok iyi araştırmak. Her türlü güncel bilgiyi değerlendirmek. Çalışmayı yapmak ve yayına hazır hale getirmek</w:t>
            </w:r>
            <w:r w:rsidR="00F94127">
              <w:rPr>
                <w:rFonts w:ascii="Cambria" w:hAnsi="Cambria" w:cs="Times New Roman"/>
                <w:sz w:val="20"/>
                <w:szCs w:val="20"/>
              </w:rPr>
              <w:t xml:space="preserve">. </w:t>
            </w:r>
          </w:p>
        </w:tc>
      </w:tr>
      <w:tr w:rsidR="00A5028A" w:rsidRPr="000D39AB" w14:paraId="02E1CFAD" w14:textId="77777777" w:rsidTr="00955207">
        <w:tc>
          <w:tcPr>
            <w:tcW w:w="5000" w:type="pct"/>
            <w:gridSpan w:val="10"/>
            <w:shd w:val="clear" w:color="auto" w:fill="F2F2F2" w:themeFill="background1" w:themeFillShade="F2"/>
            <w:vAlign w:val="center"/>
          </w:tcPr>
          <w:p w14:paraId="032A2533" w14:textId="77777777" w:rsidR="00A5028A" w:rsidRPr="000D39AB" w:rsidRDefault="00A5028A" w:rsidP="00A5028A">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FB263D1" w14:textId="77777777" w:rsidR="00B8774B" w:rsidRDefault="00B8774B" w:rsidP="00B8774B">
      <w:pPr>
        <w:jc w:val="both"/>
        <w:rPr>
          <w:rFonts w:ascii="Cambria" w:hAnsi="Cambria" w:cs="Times New Roman"/>
          <w:b/>
          <w:sz w:val="20"/>
          <w:szCs w:val="20"/>
        </w:rPr>
      </w:pPr>
    </w:p>
    <w:p w14:paraId="7F8B94F1" w14:textId="77777777" w:rsidR="00754274" w:rsidRPr="000D39AB" w:rsidRDefault="00754274" w:rsidP="00B8774B">
      <w:pPr>
        <w:jc w:val="both"/>
        <w:rPr>
          <w:rFonts w:ascii="Cambria" w:hAnsi="Cambria" w:cs="Times New Roman"/>
          <w:b/>
          <w:sz w:val="20"/>
          <w:szCs w:val="20"/>
        </w:rPr>
      </w:pPr>
    </w:p>
    <w:p w14:paraId="09AC3367" w14:textId="77777777" w:rsidR="00B8774B" w:rsidRPr="000D39AB" w:rsidRDefault="00B8774B" w:rsidP="00B8774B">
      <w:pPr>
        <w:jc w:val="both"/>
        <w:rPr>
          <w:rFonts w:ascii="Cambria" w:hAnsi="Cambria" w:cs="Times New Roman"/>
          <w:b/>
          <w:sz w:val="20"/>
          <w:szCs w:val="20"/>
        </w:rPr>
      </w:pPr>
    </w:p>
    <w:p w14:paraId="261F53D5" w14:textId="77777777" w:rsidR="003D0281" w:rsidRDefault="003D0281" w:rsidP="00CE0BA1">
      <w:pPr>
        <w:spacing w:after="0" w:line="360" w:lineRule="auto"/>
        <w:rPr>
          <w:rFonts w:ascii="Cambria" w:hAnsi="Cambria" w:cs="Times New Roman"/>
          <w:b/>
          <w:sz w:val="40"/>
          <w:szCs w:val="40"/>
        </w:rPr>
      </w:pPr>
    </w:p>
    <w:p w14:paraId="424F5AC1" w14:textId="77777777" w:rsidR="0089666E" w:rsidRDefault="0089666E" w:rsidP="00CE0BA1">
      <w:pPr>
        <w:spacing w:after="0" w:line="360" w:lineRule="auto"/>
        <w:rPr>
          <w:rFonts w:ascii="Cambria" w:hAnsi="Cambria" w:cs="Times New Roman"/>
          <w:b/>
          <w:sz w:val="40"/>
          <w:szCs w:val="40"/>
        </w:rPr>
      </w:pPr>
    </w:p>
    <w:p w14:paraId="791674E7" w14:textId="77777777" w:rsidR="0089666E" w:rsidRDefault="0089666E" w:rsidP="00CE0BA1">
      <w:pPr>
        <w:spacing w:after="0" w:line="360" w:lineRule="auto"/>
        <w:rPr>
          <w:rFonts w:ascii="Cambria" w:hAnsi="Cambria" w:cs="Times New Roman"/>
          <w:b/>
          <w:sz w:val="40"/>
          <w:szCs w:val="40"/>
        </w:rPr>
      </w:pPr>
    </w:p>
    <w:p w14:paraId="3F22707E" w14:textId="77777777" w:rsidR="0089666E" w:rsidRDefault="0089666E" w:rsidP="00CE0BA1">
      <w:pPr>
        <w:spacing w:after="0" w:line="360" w:lineRule="auto"/>
        <w:rPr>
          <w:rFonts w:ascii="Cambria" w:hAnsi="Cambria" w:cs="Times New Roman"/>
          <w:b/>
          <w:sz w:val="40"/>
          <w:szCs w:val="40"/>
        </w:rPr>
      </w:pPr>
    </w:p>
    <w:p w14:paraId="38ABC8C7" w14:textId="77777777" w:rsidR="0089666E" w:rsidRDefault="0089666E" w:rsidP="00CE0BA1">
      <w:pPr>
        <w:spacing w:after="0" w:line="360" w:lineRule="auto"/>
        <w:rPr>
          <w:rFonts w:ascii="Cambria" w:hAnsi="Cambria" w:cs="Times New Roman"/>
          <w:b/>
          <w:sz w:val="40"/>
          <w:szCs w:val="40"/>
        </w:rPr>
      </w:pPr>
    </w:p>
    <w:p w14:paraId="5999A2E6" w14:textId="77777777" w:rsidR="0089666E" w:rsidRDefault="0089666E" w:rsidP="00CE0BA1">
      <w:pPr>
        <w:spacing w:after="0" w:line="360" w:lineRule="auto"/>
        <w:rPr>
          <w:rFonts w:ascii="Cambria" w:hAnsi="Cambria" w:cs="Times New Roman"/>
          <w:b/>
          <w:sz w:val="40"/>
          <w:szCs w:val="40"/>
        </w:rPr>
      </w:pPr>
    </w:p>
    <w:p w14:paraId="425958EB" w14:textId="395C546B"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BF424B6"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30311D08"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6733773F"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C72A6B2"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4945DDCE"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71C957"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F444E" w:rsidRPr="0077719B" w14:paraId="7BC5590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5B0174"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537BE8" w14:textId="4B9DF575"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2025-2026</w:t>
            </w:r>
          </w:p>
        </w:tc>
      </w:tr>
      <w:tr w:rsidR="00EF444E" w:rsidRPr="0077719B" w14:paraId="52CA791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F57B85"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9081A5" w14:textId="05DE64B2"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LİSANSÜSTÜ EĞİTİM ENSTİTÜSÜ</w:t>
            </w:r>
          </w:p>
        </w:tc>
      </w:tr>
      <w:tr w:rsidR="00EF444E" w:rsidRPr="0077719B" w14:paraId="5F2C760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948BF9"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CAABC5" w14:textId="3FC9B650"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01E040C8" w14:textId="77777777" w:rsidR="00292B8B" w:rsidRDefault="00292B8B" w:rsidP="00B8774B">
      <w:pPr>
        <w:jc w:val="right"/>
        <w:rPr>
          <w:rFonts w:ascii="Cambria" w:hAnsi="Cambria" w:cs="Times New Roman"/>
          <w:b/>
          <w:sz w:val="20"/>
          <w:szCs w:val="20"/>
        </w:rPr>
      </w:pPr>
    </w:p>
    <w:p w14:paraId="27415BFA" w14:textId="47B83BF0"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/1.YARIYIL*</w:t>
      </w:r>
    </w:p>
    <w:p w14:paraId="3EE9D66B" w14:textId="1A4C089F"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21F8F14" w14:textId="77777777" w:rsidTr="00CE0BA1">
        <w:tc>
          <w:tcPr>
            <w:tcW w:w="355" w:type="pct"/>
            <w:tcBorders>
              <w:bottom w:val="single" w:sz="4" w:space="0" w:color="BFBFBF" w:themeColor="background1" w:themeShade="BF"/>
            </w:tcBorders>
            <w:shd w:val="clear" w:color="auto" w:fill="F2F2F2" w:themeFill="background1" w:themeFillShade="F2"/>
            <w:vAlign w:val="center"/>
          </w:tcPr>
          <w:p w14:paraId="2BD38C1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DB2BB5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CCA59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9E5678A"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70C222A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2B739F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2A3719C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1EE50D3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37A3C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92219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CE0BA1" w:rsidRPr="000D39AB" w14:paraId="672EE196" w14:textId="77777777" w:rsidTr="00CE0BA1">
        <w:trPr>
          <w:trHeight w:val="397"/>
        </w:trPr>
        <w:tc>
          <w:tcPr>
            <w:tcW w:w="355" w:type="pct"/>
            <w:vMerge w:val="restart"/>
            <w:shd w:val="clear" w:color="auto" w:fill="F2F2F2" w:themeFill="background1" w:themeFillShade="F2"/>
            <w:vAlign w:val="center"/>
          </w:tcPr>
          <w:p w14:paraId="0FC09110"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9DF64" w14:textId="3ADB5DEC"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EBE81</w:t>
            </w:r>
            <w:r>
              <w:rPr>
                <w:rFonts w:ascii="Cambria" w:hAnsi="Cambria"/>
                <w:sz w:val="20"/>
                <w:szCs w:val="20"/>
              </w:rPr>
              <w:t>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BE23B" w14:textId="0CAEFBEE"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ÜREME SİSTEMİ FİZYOPATOLOJİSİ </w:t>
            </w:r>
            <w:r w:rsidRPr="008A3DCF">
              <w:rPr>
                <w:rFonts w:ascii="Cambria" w:hAnsi="Cambria"/>
                <w:i/>
                <w:iCs/>
                <w:sz w:val="20"/>
                <w:szCs w:val="20"/>
              </w:rPr>
              <w:t>(REPRODUCTIVE SYSTEM PHYSIOPATHOLOGY)</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32E8A6" w14:textId="6C77D6C9" w:rsidR="00CE0BA1" w:rsidRPr="00644694" w:rsidRDefault="00CE0BA1" w:rsidP="00CE0BA1">
            <w:pPr>
              <w:spacing w:line="276" w:lineRule="auto"/>
              <w:jc w:val="center"/>
              <w:rPr>
                <w:rFonts w:ascii="Cambria" w:hAnsi="Cambria" w:cs="Times New Roman"/>
              </w:rPr>
            </w:pPr>
            <w:r w:rsidRPr="008A3DCF">
              <w:rPr>
                <w:rFonts w:ascii="Cambria" w:hAnsi="Cambria" w:cs="Times New Roman"/>
                <w:w w:val="101"/>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13DB67" w14:textId="4C77D38E"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4F9FA" w14:textId="2BFBD637"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86B388" w14:textId="7755B778" w:rsidR="00CE0BA1" w:rsidRPr="00644694" w:rsidRDefault="00CE0BA1" w:rsidP="00CE0BA1">
            <w:pPr>
              <w:spacing w:line="276" w:lineRule="auto"/>
              <w:jc w:val="center"/>
              <w:rPr>
                <w:rFonts w:ascii="Cambria" w:hAnsi="Cambria" w:cs="Times New Roman"/>
              </w:rPr>
            </w:pPr>
            <w:r w:rsidRPr="008A3DCF">
              <w:rPr>
                <w:rFonts w:ascii="Cambria" w:hAnsi="Cambria" w:cs="Times New Roman"/>
                <w:w w:val="101"/>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2155D" w14:textId="2E6C7F57"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A6A07" w14:textId="135DF31E"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25A4B" w14:textId="16447674"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6</w:t>
            </w:r>
          </w:p>
        </w:tc>
      </w:tr>
      <w:tr w:rsidR="00CE0BA1" w:rsidRPr="000D39AB" w14:paraId="62CCCB5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C911861"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560EF65" w14:textId="2DCCBC55" w:rsidR="00CE0BA1" w:rsidRPr="00644694" w:rsidRDefault="00CE0BA1" w:rsidP="00CE0BA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96177" w:rsidRPr="00396177">
              <w:rPr>
                <w:rFonts w:ascii="Cambria" w:hAnsi="Cambria" w:cs="Times New Roman"/>
                <w:sz w:val="20"/>
                <w:szCs w:val="20"/>
              </w:rPr>
              <w:t xml:space="preserve">Bu ders, </w:t>
            </w:r>
            <w:proofErr w:type="spellStart"/>
            <w:r w:rsidR="00396177" w:rsidRPr="00396177">
              <w:rPr>
                <w:rFonts w:ascii="Cambria" w:hAnsi="Cambria" w:cs="Times New Roman"/>
                <w:sz w:val="20"/>
                <w:szCs w:val="20"/>
              </w:rPr>
              <w:t>intrauterin</w:t>
            </w:r>
            <w:proofErr w:type="spellEnd"/>
            <w:r w:rsidR="00396177" w:rsidRPr="00396177">
              <w:rPr>
                <w:rFonts w:ascii="Cambria" w:hAnsi="Cambria" w:cs="Times New Roman"/>
                <w:sz w:val="20"/>
                <w:szCs w:val="20"/>
              </w:rPr>
              <w:t xml:space="preserve"> cinsiyet farklılaşması, pubertenin başlamasını etkileyen faktörleri, erken ve geç puberte nedenleri, erkek üreme sisteminin fonksiyonel yapısı ve fizyolojisi, androjenler, etki mekanizmaları ve etkileri, dişi üreme sisteminin fonksiyonel yapısı ve fizyolojisi, östrojen ve progesteronun etki mekanizmaları ve etkileri, menopoz ve bu süreçteki değişiklikler, fertilizasyon, zigot, embriyo, fetüs kavramları, gebelikte görülen değişiklikler, maternal ve fötal fizyoloji, doğumu tetikleyen faktörler, </w:t>
            </w:r>
            <w:proofErr w:type="spellStart"/>
            <w:r w:rsidR="00396177" w:rsidRPr="00396177">
              <w:rPr>
                <w:rFonts w:ascii="Cambria" w:hAnsi="Cambria" w:cs="Times New Roman"/>
                <w:sz w:val="20"/>
                <w:szCs w:val="20"/>
              </w:rPr>
              <w:t>hormonal</w:t>
            </w:r>
            <w:proofErr w:type="spellEnd"/>
            <w:r w:rsidR="00396177" w:rsidRPr="00396177">
              <w:rPr>
                <w:rFonts w:ascii="Cambria" w:hAnsi="Cambria" w:cs="Times New Roman"/>
                <w:sz w:val="20"/>
                <w:szCs w:val="20"/>
              </w:rPr>
              <w:t xml:space="preserve"> kontrol ve evrelerin fizyolojik boyutu ve laktasyon fizyolojisini kapsamaktadır. </w:t>
            </w:r>
          </w:p>
        </w:tc>
      </w:tr>
      <w:tr w:rsidR="00CE0BA1" w:rsidRPr="000D39AB" w14:paraId="653E5F68" w14:textId="77777777" w:rsidTr="00CE0BA1">
        <w:trPr>
          <w:trHeight w:val="397"/>
        </w:trPr>
        <w:tc>
          <w:tcPr>
            <w:tcW w:w="355" w:type="pct"/>
            <w:vMerge w:val="restart"/>
            <w:shd w:val="clear" w:color="auto" w:fill="F2F2F2" w:themeFill="background1" w:themeFillShade="F2"/>
            <w:vAlign w:val="center"/>
          </w:tcPr>
          <w:p w14:paraId="65A16D52"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BBCC6" w14:textId="0EF091C3"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EBE81</w:t>
            </w:r>
            <w:r>
              <w:rPr>
                <w:rFonts w:ascii="Cambria" w:hAnsi="Cambria"/>
                <w:sz w:val="20"/>
                <w:szCs w:val="20"/>
              </w:rPr>
              <w:t>7</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5FDE6" w14:textId="3E14992B"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PERİNATALOJİ </w:t>
            </w:r>
            <w:r w:rsidRPr="008A3DCF">
              <w:rPr>
                <w:rFonts w:ascii="Cambria" w:hAnsi="Cambria"/>
                <w:i/>
                <w:iCs/>
                <w:sz w:val="20"/>
                <w:szCs w:val="20"/>
              </w:rPr>
              <w:t>(PERINATALOLOGY)</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A5811" w14:textId="68BB17EF" w:rsidR="00CE0BA1" w:rsidRPr="00644694" w:rsidRDefault="00CE0BA1" w:rsidP="00CE0BA1">
            <w:pPr>
              <w:spacing w:line="276" w:lineRule="auto"/>
              <w:jc w:val="center"/>
              <w:rPr>
                <w:rFonts w:ascii="Cambria" w:hAnsi="Cambria" w:cs="Times New Roman"/>
              </w:rPr>
            </w:pPr>
            <w:r w:rsidRPr="008A3DCF">
              <w:rPr>
                <w:rFonts w:ascii="Cambria" w:hAnsi="Cambria" w:cs="Times New Roman"/>
                <w:w w:val="101"/>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715339" w14:textId="6C9211B9"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2A3BF" w14:textId="3ABEE79C"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0C1E9" w14:textId="48C819D2"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w w:val="101"/>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BD44C" w14:textId="3F937870"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C3A7A" w14:textId="178030CA"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C5679" w14:textId="2BDC6F87"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6</w:t>
            </w:r>
          </w:p>
        </w:tc>
      </w:tr>
      <w:tr w:rsidR="00CE0BA1" w:rsidRPr="000D39AB" w14:paraId="1855026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4DF17DD"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DA32F29" w14:textId="5284BC62" w:rsidR="00CE0BA1" w:rsidRPr="00644694" w:rsidRDefault="00CE0BA1" w:rsidP="00CE0BA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B1394" w:rsidRPr="00DB1394">
              <w:rPr>
                <w:rFonts w:ascii="Cambria" w:hAnsi="Cambria" w:cs="Times New Roman"/>
                <w:sz w:val="20"/>
                <w:szCs w:val="20"/>
              </w:rPr>
              <w:t>Bu ders Dünyada ve Türkiye'de perinatal sağlık göstergeleri ve hasta güvenliği, gebeliğin oluşumu ve fetusun fizyolojisi, gebelikte annenin fizyolojisi ve bakımı, yüksek riskli gebelikler ve ebelik bakımı, gebelik öncesi ve gebelik döneminde teratojenler ve sosyal sorunlar, doğum eylemi ve anne ve yenidoğan bakımı, fetal sağlığın değerlendirilmesi, doğum eyleminin komplikasyonları ve ebelik bakımını kapsamaktadır.</w:t>
            </w:r>
          </w:p>
        </w:tc>
      </w:tr>
      <w:tr w:rsidR="00CE0BA1" w:rsidRPr="000D39AB" w14:paraId="3ED5ED23" w14:textId="77777777" w:rsidTr="00CE0BA1">
        <w:trPr>
          <w:trHeight w:val="397"/>
        </w:trPr>
        <w:tc>
          <w:tcPr>
            <w:tcW w:w="355" w:type="pct"/>
            <w:vMerge w:val="restart"/>
            <w:shd w:val="clear" w:color="auto" w:fill="F2F2F2" w:themeFill="background1" w:themeFillShade="F2"/>
            <w:vAlign w:val="center"/>
          </w:tcPr>
          <w:p w14:paraId="1048E57C"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879E5" w14:textId="59DD3721"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EBE81</w:t>
            </w:r>
            <w:r>
              <w:rPr>
                <w:rFonts w:ascii="Cambria" w:hAnsi="Cambria"/>
                <w:sz w:val="20"/>
                <w:szCs w:val="20"/>
              </w:rPr>
              <w:t>9</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93AB5" w14:textId="1698E52D"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EBELİKTE TEMEL KAVRAM VE KURAMLAR </w:t>
            </w:r>
            <w:r w:rsidRPr="008A3DCF">
              <w:rPr>
                <w:rFonts w:ascii="Cambria" w:hAnsi="Cambria"/>
                <w:i/>
                <w:iCs/>
                <w:sz w:val="20"/>
                <w:szCs w:val="20"/>
              </w:rPr>
              <w:t>(BASIC CONCEPTS AND THEORIES IN MIDWIFERY)</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9DF68A" w14:textId="31A75CA1" w:rsidR="00CE0BA1" w:rsidRPr="00644694" w:rsidRDefault="00CE0BA1" w:rsidP="00CE0BA1">
            <w:pPr>
              <w:spacing w:line="276" w:lineRule="auto"/>
              <w:jc w:val="center"/>
              <w:rPr>
                <w:rFonts w:ascii="Cambria" w:hAnsi="Cambria" w:cs="Times New Roman"/>
              </w:rPr>
            </w:pPr>
            <w:r w:rsidRPr="008A3DCF">
              <w:rPr>
                <w:rFonts w:ascii="Cambria" w:hAnsi="Cambria" w:cs="Times New Roman"/>
                <w:w w:val="101"/>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07DC3C" w14:textId="7C99535E"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98A3F2" w14:textId="212036E9"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62C97" w14:textId="6BE74290"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w w:val="101"/>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9871A" w14:textId="21F177D0"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0E02A" w14:textId="478E36D0"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47E81" w14:textId="35D991A5"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6</w:t>
            </w:r>
          </w:p>
        </w:tc>
      </w:tr>
      <w:tr w:rsidR="00CE0BA1" w:rsidRPr="000D39AB" w14:paraId="0AC7FEA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FF71C20"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5FECB3F" w14:textId="036E2610" w:rsidR="00CE0BA1" w:rsidRPr="00644694" w:rsidRDefault="00CE0BA1" w:rsidP="00CE0BA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9015E" w:rsidRPr="00D9015E">
              <w:rPr>
                <w:rFonts w:ascii="Cambria" w:hAnsi="Cambria" w:cs="Times New Roman"/>
                <w:sz w:val="20"/>
                <w:szCs w:val="20"/>
              </w:rPr>
              <w:t>Bu ders, Bilim ve Ebelik, İnsan, çevre, sağlık, hastalık kavramları ve ebelik, Holistik ve Hümanistik yaklaşım ve ebelik, Ağrı ve acı çekme kavramları ve ebelik, Stres ve anksiyete kavramları ve ebelik, Kadın ve aile kavramı ve ebelik, Ebelikte kavram ve kuramların tarihsel gelişim süreci, Kavram ve kuram geliştirme gereksinimlerini, Kavram, kuram,  model, olay, varsayım(önerme), hipotez, araştırma, İnsan ilişkilerine odaklanan kuramlar, İnsan gereksinimlerine odaklanan kuramlar, Kişilerarası ilişkilere odaklanan kuramları içerir.</w:t>
            </w:r>
          </w:p>
        </w:tc>
      </w:tr>
      <w:tr w:rsidR="00CE0BA1" w:rsidRPr="000D39AB" w14:paraId="15BD6648" w14:textId="77777777" w:rsidTr="00CE0BA1">
        <w:trPr>
          <w:trHeight w:val="397"/>
        </w:trPr>
        <w:tc>
          <w:tcPr>
            <w:tcW w:w="355" w:type="pct"/>
            <w:vMerge w:val="restart"/>
            <w:shd w:val="clear" w:color="auto" w:fill="F2F2F2" w:themeFill="background1" w:themeFillShade="F2"/>
            <w:vAlign w:val="center"/>
          </w:tcPr>
          <w:p w14:paraId="35808962"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34A19" w14:textId="2B0761B8"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w:t>
            </w:r>
            <w:r>
              <w:rPr>
                <w:rFonts w:ascii="Cambria" w:hAnsi="Cambria"/>
                <w:sz w:val="20"/>
                <w:szCs w:val="20"/>
              </w:rPr>
              <w:t>21</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DE5E3A" w14:textId="553CA509"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DOĞUMA HAZIRLIK VE EBEVEYN EĞİTİMİ </w:t>
            </w:r>
            <w:r w:rsidRPr="008A3DCF">
              <w:rPr>
                <w:rFonts w:ascii="Cambria" w:hAnsi="Cambria"/>
                <w:i/>
                <w:iCs/>
                <w:sz w:val="20"/>
                <w:szCs w:val="20"/>
              </w:rPr>
              <w:t>(PREPARATION FOR BIRTH AND PARENTAL EDUCATION)</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192F1" w14:textId="46BCD94A" w:rsidR="00CE0BA1" w:rsidRPr="00644694" w:rsidRDefault="00CE0BA1" w:rsidP="00CE0BA1">
            <w:pPr>
              <w:spacing w:line="276" w:lineRule="auto"/>
              <w:jc w:val="center"/>
              <w:rPr>
                <w:rFonts w:ascii="Cambria" w:hAnsi="Cambria" w:cs="Times New Roman"/>
              </w:rPr>
            </w:pPr>
            <w:r w:rsidRPr="008A3DCF">
              <w:rPr>
                <w:rFonts w:ascii="Cambria" w:hAnsi="Cambria" w:cs="Times New Roman"/>
                <w:w w:val="101"/>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EE00C" w14:textId="55E8CBDD"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6048C" w14:textId="5EE1D146" w:rsidR="00CE0BA1" w:rsidRPr="00644694" w:rsidRDefault="00CE0BA1" w:rsidP="00CE0BA1">
            <w:pPr>
              <w:spacing w:line="276" w:lineRule="auto"/>
              <w:jc w:val="center"/>
              <w:rPr>
                <w:rFonts w:ascii="Cambria" w:hAnsi="Cambria" w:cs="Times New Roman"/>
              </w:rPr>
            </w:pPr>
            <w:r w:rsidRPr="008A3DCF">
              <w:rPr>
                <w:rFonts w:ascii="Cambria" w:hAnsi="Cambria" w:cs="Times New Roman"/>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9670C" w14:textId="18264B2A"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w w:val="101"/>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2F852" w14:textId="101E50D8"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D4E23" w14:textId="761025FD"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B6138" w14:textId="648E4B9A" w:rsidR="00CE0BA1" w:rsidRPr="00222C8B" w:rsidRDefault="00CE0BA1" w:rsidP="00CE0BA1">
            <w:pPr>
              <w:spacing w:line="276" w:lineRule="auto"/>
              <w:jc w:val="center"/>
              <w:rPr>
                <w:rFonts w:ascii="Cambria" w:hAnsi="Cambria" w:cs="Times New Roman"/>
                <w:b/>
                <w:bCs/>
              </w:rPr>
            </w:pPr>
            <w:r w:rsidRPr="008A3DCF">
              <w:rPr>
                <w:rFonts w:ascii="Cambria" w:hAnsi="Cambria" w:cs="Times New Roman"/>
                <w:sz w:val="20"/>
                <w:szCs w:val="20"/>
              </w:rPr>
              <w:t>6</w:t>
            </w:r>
          </w:p>
        </w:tc>
      </w:tr>
      <w:tr w:rsidR="00CE0BA1" w:rsidRPr="000D39AB" w14:paraId="6EAEF2F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E098FD5"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FDF9047" w14:textId="16020DEF" w:rsidR="00CE0BA1" w:rsidRPr="00644694" w:rsidRDefault="00CE0BA1" w:rsidP="00CE0BA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CF0501" w:rsidRPr="00CF0501">
              <w:rPr>
                <w:rFonts w:ascii="Cambria" w:hAnsi="Cambria" w:cs="Times New Roman"/>
                <w:sz w:val="20"/>
                <w:szCs w:val="20"/>
              </w:rPr>
              <w:t xml:space="preserve">Bu ders, Yetişkinler nasıl öğrenir? </w:t>
            </w:r>
            <w:r w:rsidR="00CF0501">
              <w:rPr>
                <w:rFonts w:ascii="Cambria" w:hAnsi="Cambria" w:cs="Times New Roman"/>
                <w:sz w:val="20"/>
                <w:szCs w:val="20"/>
              </w:rPr>
              <w:t>Ö</w:t>
            </w:r>
            <w:r w:rsidR="00CF0501" w:rsidRPr="00CF0501">
              <w:rPr>
                <w:rFonts w:ascii="Cambria" w:hAnsi="Cambria" w:cs="Times New Roman"/>
                <w:sz w:val="20"/>
                <w:szCs w:val="20"/>
              </w:rPr>
              <w:t>ğrenme biçimleri, olumlu eğitim ortamı hazırlama, bir eğitim programının düzenlenmesi, gereksinimlerin belirlenmesi, doğum öncesi eğitim için hazırlık, doğum öncesi, doğum ve doğum sonu bilgilerin içerikleri, grup sunumlarını kapsamaktadır.</w:t>
            </w:r>
          </w:p>
        </w:tc>
      </w:tr>
      <w:tr w:rsidR="00CE0BA1" w:rsidRPr="000D39AB" w14:paraId="0C35B624" w14:textId="77777777" w:rsidTr="00080BDF">
        <w:trPr>
          <w:trHeight w:val="397"/>
        </w:trPr>
        <w:tc>
          <w:tcPr>
            <w:tcW w:w="355" w:type="pct"/>
            <w:vMerge w:val="restart"/>
            <w:shd w:val="clear" w:color="auto" w:fill="F2F2F2" w:themeFill="background1" w:themeFillShade="F2"/>
            <w:vAlign w:val="center"/>
          </w:tcPr>
          <w:p w14:paraId="48AB1132"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F7890" w14:textId="7A204142"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w:t>
            </w:r>
            <w:r>
              <w:rPr>
                <w:rFonts w:ascii="Cambria" w:hAnsi="Cambria"/>
                <w:sz w:val="20"/>
                <w:szCs w:val="20"/>
              </w:rPr>
              <w:t>23</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811E80" w14:textId="4274872C"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SAĞLIK BAKIMINDA ETİK İLKELER </w:t>
            </w:r>
            <w:r w:rsidRPr="008A3DCF">
              <w:rPr>
                <w:rFonts w:ascii="Cambria" w:hAnsi="Cambria"/>
                <w:i/>
                <w:iCs/>
                <w:sz w:val="20"/>
                <w:szCs w:val="20"/>
              </w:rPr>
              <w:t>(ETHICAL PRINCIPLES IN HEALTH CARE)</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7C0DCF" w14:textId="2E83FA85"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A9B08" w14:textId="182E833B"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A8422" w14:textId="4B6D29C7"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BDA80" w14:textId="35E88BBD"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A4BA6" w14:textId="3545A056"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4EF68" w14:textId="4B24D271"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122EC" w14:textId="5EAA12AA"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6</w:t>
            </w:r>
          </w:p>
        </w:tc>
      </w:tr>
      <w:tr w:rsidR="00CE0BA1" w:rsidRPr="000D39AB" w14:paraId="1695CE6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39946F8"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A443AF0" w14:textId="2E6C9CA6" w:rsidR="00CE0BA1" w:rsidRPr="00644694" w:rsidRDefault="00CE0BA1" w:rsidP="00CE0BA1">
            <w:pPr>
              <w:shd w:val="clear" w:color="auto" w:fill="FFFFFF"/>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BE0942" w:rsidRPr="00BE0942">
              <w:rPr>
                <w:rFonts w:ascii="Cambria" w:hAnsi="Cambria" w:cs="Times New Roman"/>
                <w:sz w:val="20"/>
                <w:szCs w:val="20"/>
              </w:rPr>
              <w:t>Bu ders, bilim, bilimin doğası ve gelişimi, bilimsel araştırmanın tanımı,  bilimsel araştırma yöntemleri,  etik kavramı, etik teorileri,  araştırma ve yayın etiği,  araştırma sürecinde etik dışı davranışlar ve etik ihlaller,  yazarlık ve telifle ilgili etik sorunlar; taraflı yayın; editörlük, hakemlik ve etik,  yayın etiği ve yayın sürecinde etik dışı davranışlar,  araştırma ve yayın etiğiyle ilgili yasal mevzuat ve kurallar,  etik ihlallerin tespitinde izlenecek yollar,  araştırma yayın etiği ihlalleri ve bunları önleme  yöntemlerini kapsar.</w:t>
            </w:r>
          </w:p>
        </w:tc>
      </w:tr>
      <w:tr w:rsidR="00CE0BA1" w:rsidRPr="000D39AB" w14:paraId="593B5835" w14:textId="77777777" w:rsidTr="00017F2C">
        <w:trPr>
          <w:trHeight w:val="397"/>
        </w:trPr>
        <w:tc>
          <w:tcPr>
            <w:tcW w:w="355" w:type="pct"/>
            <w:vMerge w:val="restart"/>
            <w:shd w:val="clear" w:color="auto" w:fill="F2F2F2" w:themeFill="background1" w:themeFillShade="F2"/>
            <w:vAlign w:val="center"/>
          </w:tcPr>
          <w:p w14:paraId="0C1CD8C8" w14:textId="77777777" w:rsidR="00CE0BA1" w:rsidRPr="00FE0E63" w:rsidRDefault="00CE0BA1" w:rsidP="00CE0BA1">
            <w:pPr>
              <w:spacing w:line="276" w:lineRule="auto"/>
              <w:jc w:val="center"/>
              <w:rPr>
                <w:rFonts w:ascii="Cambria" w:hAnsi="Cambria" w:cs="Times New Roman"/>
                <w:b/>
                <w:bCs/>
                <w:sz w:val="20"/>
                <w:szCs w:val="20"/>
              </w:rPr>
            </w:pPr>
            <w:r w:rsidRPr="00FE0E63">
              <w:rPr>
                <w:rFonts w:ascii="Cambria" w:hAnsi="Cambria" w:cs="Times New Roman"/>
                <w:b/>
                <w:bCs/>
                <w:sz w:val="20"/>
                <w:szCs w:val="20"/>
              </w:rPr>
              <w:t>6.</w:t>
            </w:r>
          </w:p>
        </w:tc>
        <w:tc>
          <w:tcPr>
            <w:tcW w:w="5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3870" w14:textId="22C2DC70" w:rsidR="00CE0BA1" w:rsidRPr="00644694" w:rsidRDefault="00CE0BA1" w:rsidP="00CE0BA1">
            <w:pPr>
              <w:spacing w:line="276" w:lineRule="auto"/>
              <w:rPr>
                <w:rFonts w:ascii="Cambria" w:hAnsi="Cambria" w:cs="Times New Roman"/>
                <w:sz w:val="20"/>
                <w:szCs w:val="20"/>
              </w:rPr>
            </w:pPr>
            <w:r w:rsidRPr="008A3DCF">
              <w:rPr>
                <w:rFonts w:ascii="Cambria" w:hAnsi="Cambria"/>
                <w:sz w:val="20"/>
                <w:szCs w:val="20"/>
              </w:rPr>
              <w:t>EBE82</w:t>
            </w:r>
            <w:r>
              <w:rPr>
                <w:rFonts w:ascii="Cambria" w:hAnsi="Cambria"/>
                <w:sz w:val="20"/>
                <w:szCs w:val="20"/>
              </w:rPr>
              <w:t>5</w:t>
            </w:r>
          </w:p>
        </w:tc>
        <w:tc>
          <w:tcPr>
            <w:tcW w:w="19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2FAFA" w14:textId="288F7E6B" w:rsidR="00CE0BA1" w:rsidRPr="00644694" w:rsidRDefault="00CE0BA1" w:rsidP="00CE0BA1">
            <w:pPr>
              <w:spacing w:line="276" w:lineRule="auto"/>
              <w:rPr>
                <w:rFonts w:ascii="Cambria" w:hAnsi="Cambria" w:cs="Times New Roman"/>
              </w:rPr>
            </w:pPr>
            <w:r w:rsidRPr="008A3DCF">
              <w:rPr>
                <w:rFonts w:ascii="Cambria" w:hAnsi="Cambria"/>
                <w:sz w:val="20"/>
                <w:szCs w:val="20"/>
              </w:rPr>
              <w:t xml:space="preserve">EBELİK ÖĞRETİMİ UYGULAMASI I </w:t>
            </w:r>
            <w:r w:rsidRPr="008A3DCF">
              <w:rPr>
                <w:rFonts w:ascii="Cambria" w:hAnsi="Cambria"/>
                <w:i/>
                <w:iCs/>
                <w:sz w:val="20"/>
                <w:szCs w:val="20"/>
              </w:rPr>
              <w:t>(MIDWIFERY EDUCATION PRACTICE I)</w:t>
            </w:r>
          </w:p>
        </w:tc>
        <w:tc>
          <w:tcPr>
            <w:tcW w:w="3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31DF0" w14:textId="7E8E9FEB"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S</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06737" w14:textId="4099E931"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47973" w14:textId="6B93C926" w:rsidR="00CE0BA1" w:rsidRPr="00644694" w:rsidRDefault="00CE0BA1" w:rsidP="00CE0BA1">
            <w:pPr>
              <w:spacing w:line="276" w:lineRule="auto"/>
              <w:jc w:val="center"/>
              <w:rPr>
                <w:rFonts w:ascii="Cambria" w:hAnsi="Cambria" w:cs="Times New Roman"/>
              </w:rPr>
            </w:pPr>
            <w:r w:rsidRPr="008A3DCF">
              <w:rPr>
                <w:rFonts w:ascii="Cambria" w:hAnsi="Cambria"/>
                <w:sz w:val="20"/>
                <w:szCs w:val="20"/>
              </w:rPr>
              <w:t>0</w:t>
            </w:r>
          </w:p>
        </w:tc>
        <w:tc>
          <w:tcPr>
            <w:tcW w:w="2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F43420" w14:textId="1F98BA88"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0</w:t>
            </w:r>
          </w:p>
        </w:tc>
        <w:tc>
          <w:tcPr>
            <w:tcW w:w="3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809980" w14:textId="4138B378"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3</w:t>
            </w:r>
          </w:p>
        </w:tc>
        <w:tc>
          <w:tcPr>
            <w:tcW w:w="2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8D904D" w14:textId="3749E80C"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3</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5BAC9" w14:textId="2957EBF4" w:rsidR="00CE0BA1" w:rsidRPr="00222C8B" w:rsidRDefault="00CE0BA1" w:rsidP="00CE0BA1">
            <w:pPr>
              <w:spacing w:line="276" w:lineRule="auto"/>
              <w:jc w:val="center"/>
              <w:rPr>
                <w:rFonts w:ascii="Cambria" w:hAnsi="Cambria" w:cs="Times New Roman"/>
                <w:b/>
                <w:bCs/>
              </w:rPr>
            </w:pPr>
            <w:r w:rsidRPr="008A3DCF">
              <w:rPr>
                <w:rFonts w:ascii="Cambria" w:hAnsi="Cambria"/>
                <w:sz w:val="20"/>
                <w:szCs w:val="20"/>
              </w:rPr>
              <w:t>6</w:t>
            </w:r>
          </w:p>
        </w:tc>
      </w:tr>
      <w:tr w:rsidR="00CE0BA1" w:rsidRPr="000D39AB" w14:paraId="26A308D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B3C304" w14:textId="77777777" w:rsidR="00CE0BA1" w:rsidRPr="00FE0E63" w:rsidRDefault="00CE0BA1" w:rsidP="00CE0BA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F4D6186" w14:textId="71A81B2B" w:rsidR="00CE0BA1" w:rsidRPr="00644694" w:rsidRDefault="00CE0BA1" w:rsidP="00CE0BA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2A68D8" w:rsidRPr="002A68D8">
              <w:rPr>
                <w:rFonts w:ascii="Cambria" w:hAnsi="Cambria" w:cs="Times New Roman"/>
                <w:sz w:val="20"/>
                <w:szCs w:val="20"/>
              </w:rPr>
              <w:t xml:space="preserve">Bu ders; Ebelikte temel kavramlar, Ebelik tarihi, Ebelik mesleğinin özellikleri, Dünyada ebelik eğitimi, Ülkemizde ebelik eğitimi, Ebelik hizmetlerinin kapsamı, Ebelikte yasal yükümlülükler, </w:t>
            </w:r>
            <w:proofErr w:type="spellStart"/>
            <w:r w:rsidR="002A68D8" w:rsidRPr="002A68D8">
              <w:rPr>
                <w:rFonts w:ascii="Cambria" w:hAnsi="Cambria" w:cs="Times New Roman"/>
                <w:sz w:val="20"/>
                <w:szCs w:val="20"/>
              </w:rPr>
              <w:t>Malpraktis</w:t>
            </w:r>
            <w:proofErr w:type="spellEnd"/>
            <w:r w:rsidR="002A68D8" w:rsidRPr="002A68D8">
              <w:rPr>
                <w:rFonts w:ascii="Cambria" w:hAnsi="Cambria" w:cs="Times New Roman"/>
                <w:sz w:val="20"/>
                <w:szCs w:val="20"/>
              </w:rPr>
              <w:t xml:space="preserve">, Ebelikte ulusal ve uluslararası örgütler, Ebeliğin güçlü ve zayıf yönleri, Ebeliğin fırsatları ve tehditleri, Aile ebeliği, Doğum ağrısıyla baş etmede </w:t>
            </w:r>
            <w:proofErr w:type="spellStart"/>
            <w:r w:rsidR="002A68D8" w:rsidRPr="002A68D8">
              <w:rPr>
                <w:rFonts w:ascii="Cambria" w:hAnsi="Cambria" w:cs="Times New Roman"/>
                <w:sz w:val="20"/>
                <w:szCs w:val="20"/>
              </w:rPr>
              <w:t>nonfarmakolojik</w:t>
            </w:r>
            <w:proofErr w:type="spellEnd"/>
            <w:r w:rsidR="002A68D8" w:rsidRPr="002A68D8">
              <w:rPr>
                <w:rFonts w:ascii="Cambria" w:hAnsi="Cambria" w:cs="Times New Roman"/>
                <w:sz w:val="20"/>
                <w:szCs w:val="20"/>
              </w:rPr>
              <w:t xml:space="preserve"> yöntemler,</w:t>
            </w:r>
            <w:r w:rsidR="002A68D8">
              <w:rPr>
                <w:rFonts w:ascii="Cambria" w:hAnsi="Cambria" w:cs="Times New Roman"/>
                <w:sz w:val="20"/>
                <w:szCs w:val="20"/>
              </w:rPr>
              <w:t xml:space="preserve"> </w:t>
            </w:r>
            <w:r w:rsidR="002A68D8" w:rsidRPr="002A68D8">
              <w:rPr>
                <w:rFonts w:ascii="Cambria" w:hAnsi="Cambria" w:cs="Times New Roman"/>
                <w:sz w:val="20"/>
                <w:szCs w:val="20"/>
              </w:rPr>
              <w:t>Acil obstetrik bakım ve Mesleki Uygulamaları kapsar.</w:t>
            </w:r>
          </w:p>
        </w:tc>
      </w:tr>
      <w:tr w:rsidR="00CE0BA1" w:rsidRPr="000D39AB" w14:paraId="05217509" w14:textId="77777777" w:rsidTr="00955207">
        <w:tc>
          <w:tcPr>
            <w:tcW w:w="5000" w:type="pct"/>
            <w:gridSpan w:val="10"/>
            <w:shd w:val="clear" w:color="auto" w:fill="F2F2F2" w:themeFill="background1" w:themeFillShade="F2"/>
            <w:vAlign w:val="center"/>
          </w:tcPr>
          <w:p w14:paraId="5D75A400" w14:textId="77777777" w:rsidR="00CE0BA1" w:rsidRPr="000D39AB" w:rsidRDefault="00CE0BA1" w:rsidP="00CE0BA1">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32F1BF4" w14:textId="77777777" w:rsidR="00B8774B" w:rsidRPr="000D39AB" w:rsidRDefault="00B8774B" w:rsidP="00B8774B">
      <w:pPr>
        <w:jc w:val="both"/>
        <w:rPr>
          <w:rFonts w:ascii="Cambria" w:hAnsi="Cambria" w:cs="Times New Roman"/>
          <w:bCs/>
          <w:sz w:val="20"/>
          <w:szCs w:val="20"/>
        </w:rPr>
      </w:pPr>
    </w:p>
    <w:p w14:paraId="51504A0A" w14:textId="77777777" w:rsidR="00B8774B" w:rsidRPr="000D39AB" w:rsidRDefault="00B8774B" w:rsidP="00B8774B">
      <w:pPr>
        <w:jc w:val="both"/>
        <w:rPr>
          <w:rFonts w:ascii="Cambria" w:hAnsi="Cambria" w:cs="Times New Roman"/>
          <w:bCs/>
          <w:sz w:val="20"/>
          <w:szCs w:val="20"/>
        </w:rPr>
      </w:pPr>
    </w:p>
    <w:p w14:paraId="103538C7" w14:textId="77777777" w:rsidR="00B8774B" w:rsidRDefault="00B8774B" w:rsidP="00B8774B">
      <w:pPr>
        <w:jc w:val="both"/>
        <w:rPr>
          <w:rFonts w:ascii="Cambria" w:hAnsi="Cambria" w:cs="Times New Roman"/>
          <w:bCs/>
          <w:sz w:val="20"/>
          <w:szCs w:val="20"/>
        </w:rPr>
      </w:pPr>
    </w:p>
    <w:p w14:paraId="341DD820" w14:textId="77777777" w:rsidR="00400D66" w:rsidRDefault="00400D66" w:rsidP="00B8774B">
      <w:pPr>
        <w:jc w:val="both"/>
        <w:rPr>
          <w:rFonts w:ascii="Cambria" w:hAnsi="Cambria" w:cs="Times New Roman"/>
          <w:bCs/>
          <w:sz w:val="20"/>
          <w:szCs w:val="20"/>
        </w:rPr>
      </w:pPr>
    </w:p>
    <w:p w14:paraId="2A4E1704" w14:textId="77777777" w:rsidR="00400D66" w:rsidRDefault="00400D66" w:rsidP="00B8774B">
      <w:pPr>
        <w:jc w:val="both"/>
        <w:rPr>
          <w:rFonts w:ascii="Cambria" w:hAnsi="Cambria" w:cs="Times New Roman"/>
          <w:bCs/>
          <w:sz w:val="20"/>
          <w:szCs w:val="20"/>
        </w:rPr>
      </w:pPr>
    </w:p>
    <w:p w14:paraId="74C26BA4" w14:textId="77777777" w:rsidR="00400D66" w:rsidRDefault="00400D66" w:rsidP="00B8774B">
      <w:pPr>
        <w:jc w:val="both"/>
        <w:rPr>
          <w:rFonts w:ascii="Cambria" w:hAnsi="Cambria" w:cs="Times New Roman"/>
          <w:bCs/>
          <w:sz w:val="20"/>
          <w:szCs w:val="20"/>
        </w:rPr>
      </w:pPr>
    </w:p>
    <w:p w14:paraId="13D59099" w14:textId="77777777" w:rsidR="00400D66" w:rsidRDefault="00400D66" w:rsidP="00B8774B">
      <w:pPr>
        <w:jc w:val="both"/>
        <w:rPr>
          <w:rFonts w:ascii="Cambria" w:hAnsi="Cambria" w:cs="Times New Roman"/>
          <w:bCs/>
          <w:sz w:val="20"/>
          <w:szCs w:val="20"/>
        </w:rPr>
      </w:pPr>
    </w:p>
    <w:p w14:paraId="7245D731" w14:textId="77777777" w:rsidR="00400D66" w:rsidRDefault="00400D66" w:rsidP="00B8774B">
      <w:pPr>
        <w:jc w:val="both"/>
        <w:rPr>
          <w:rFonts w:ascii="Cambria" w:hAnsi="Cambria" w:cs="Times New Roman"/>
          <w:bCs/>
          <w:sz w:val="20"/>
          <w:szCs w:val="20"/>
        </w:rPr>
      </w:pPr>
    </w:p>
    <w:p w14:paraId="26150D01" w14:textId="77777777" w:rsidR="00400D66" w:rsidRDefault="00400D66" w:rsidP="00B8774B">
      <w:pPr>
        <w:jc w:val="both"/>
        <w:rPr>
          <w:rFonts w:ascii="Cambria" w:hAnsi="Cambria" w:cs="Times New Roman"/>
          <w:bCs/>
          <w:sz w:val="20"/>
          <w:szCs w:val="20"/>
        </w:rPr>
      </w:pPr>
    </w:p>
    <w:p w14:paraId="29DC61B4" w14:textId="77777777" w:rsidR="0089666E" w:rsidRDefault="0089666E" w:rsidP="00B8774B">
      <w:pPr>
        <w:jc w:val="both"/>
        <w:rPr>
          <w:rFonts w:ascii="Cambria" w:hAnsi="Cambria" w:cs="Times New Roman"/>
          <w:bCs/>
          <w:sz w:val="20"/>
          <w:szCs w:val="20"/>
        </w:rPr>
      </w:pPr>
    </w:p>
    <w:p w14:paraId="51090A2D" w14:textId="77777777" w:rsidR="0089666E" w:rsidRDefault="0089666E" w:rsidP="00B8774B">
      <w:pPr>
        <w:jc w:val="both"/>
        <w:rPr>
          <w:rFonts w:ascii="Cambria" w:hAnsi="Cambria" w:cs="Times New Roman"/>
          <w:bCs/>
          <w:sz w:val="20"/>
          <w:szCs w:val="20"/>
        </w:rPr>
      </w:pPr>
    </w:p>
    <w:p w14:paraId="00A314EE" w14:textId="77777777" w:rsidR="00400D66" w:rsidRDefault="00400D66" w:rsidP="00B8774B">
      <w:pPr>
        <w:jc w:val="both"/>
        <w:rPr>
          <w:rFonts w:ascii="Cambria" w:hAnsi="Cambria" w:cs="Times New Roman"/>
          <w:bCs/>
          <w:sz w:val="20"/>
          <w:szCs w:val="20"/>
        </w:rPr>
      </w:pPr>
    </w:p>
    <w:p w14:paraId="7A1D5457" w14:textId="77777777" w:rsidR="00400D66" w:rsidRDefault="00400D66" w:rsidP="00B8774B">
      <w:pPr>
        <w:jc w:val="both"/>
        <w:rPr>
          <w:rFonts w:ascii="Cambria" w:hAnsi="Cambria" w:cs="Times New Roman"/>
          <w:bCs/>
          <w:sz w:val="20"/>
          <w:szCs w:val="20"/>
        </w:rPr>
      </w:pPr>
    </w:p>
    <w:p w14:paraId="06D80AD8" w14:textId="77777777" w:rsidR="00400D66" w:rsidRDefault="00400D66" w:rsidP="00B8774B">
      <w:pPr>
        <w:jc w:val="both"/>
        <w:rPr>
          <w:rFonts w:ascii="Cambria" w:hAnsi="Cambria" w:cs="Times New Roman"/>
          <w:bCs/>
          <w:sz w:val="20"/>
          <w:szCs w:val="20"/>
        </w:rPr>
      </w:pPr>
    </w:p>
    <w:p w14:paraId="7E5A90A1" w14:textId="77777777" w:rsidR="00400D66" w:rsidRDefault="00400D66" w:rsidP="00B8774B">
      <w:pPr>
        <w:jc w:val="both"/>
        <w:rPr>
          <w:rFonts w:ascii="Cambria" w:hAnsi="Cambria" w:cs="Times New Roman"/>
          <w:bCs/>
          <w:sz w:val="20"/>
          <w:szCs w:val="20"/>
        </w:rPr>
      </w:pPr>
    </w:p>
    <w:p w14:paraId="79BB400B" w14:textId="77777777" w:rsidR="00400D66" w:rsidRDefault="00400D66" w:rsidP="00B8774B">
      <w:pPr>
        <w:jc w:val="both"/>
        <w:rPr>
          <w:rFonts w:ascii="Cambria" w:hAnsi="Cambria" w:cs="Times New Roman"/>
          <w:bCs/>
          <w:sz w:val="20"/>
          <w:szCs w:val="20"/>
        </w:rPr>
      </w:pPr>
    </w:p>
    <w:p w14:paraId="2F9D7546" w14:textId="77777777" w:rsidR="00400D66" w:rsidRDefault="00400D66" w:rsidP="00B8774B">
      <w:pPr>
        <w:jc w:val="both"/>
        <w:rPr>
          <w:rFonts w:ascii="Cambria" w:hAnsi="Cambria" w:cs="Times New Roman"/>
          <w:bCs/>
          <w:sz w:val="20"/>
          <w:szCs w:val="20"/>
        </w:rPr>
      </w:pPr>
    </w:p>
    <w:p w14:paraId="54D15402" w14:textId="77777777" w:rsidR="00400D66" w:rsidRDefault="00400D66" w:rsidP="00B8774B">
      <w:pPr>
        <w:jc w:val="both"/>
        <w:rPr>
          <w:rFonts w:ascii="Cambria" w:hAnsi="Cambria" w:cs="Times New Roman"/>
          <w:bCs/>
          <w:sz w:val="20"/>
          <w:szCs w:val="20"/>
        </w:rPr>
      </w:pPr>
    </w:p>
    <w:p w14:paraId="31E3AEBD" w14:textId="77777777" w:rsidR="00400D66" w:rsidRDefault="00400D66" w:rsidP="00B8774B">
      <w:pPr>
        <w:jc w:val="both"/>
        <w:rPr>
          <w:rFonts w:ascii="Cambria" w:hAnsi="Cambria" w:cs="Times New Roman"/>
          <w:bCs/>
          <w:sz w:val="20"/>
          <w:szCs w:val="20"/>
        </w:rPr>
      </w:pPr>
    </w:p>
    <w:p w14:paraId="3799A24A" w14:textId="77777777" w:rsidR="00754274" w:rsidRDefault="00754274" w:rsidP="00B8774B">
      <w:pPr>
        <w:jc w:val="both"/>
        <w:rPr>
          <w:rFonts w:ascii="Cambria" w:hAnsi="Cambria" w:cs="Times New Roman"/>
          <w:bCs/>
          <w:sz w:val="20"/>
          <w:szCs w:val="20"/>
        </w:rPr>
      </w:pPr>
    </w:p>
    <w:p w14:paraId="6581ACB2" w14:textId="77777777" w:rsidR="0035309F" w:rsidRPr="000D39AB" w:rsidRDefault="0035309F" w:rsidP="00B8774B">
      <w:pPr>
        <w:jc w:val="both"/>
        <w:rPr>
          <w:rFonts w:ascii="Cambria" w:hAnsi="Cambria" w:cs="Times New Roman"/>
          <w:bCs/>
          <w:sz w:val="20"/>
          <w:szCs w:val="20"/>
        </w:rPr>
      </w:pPr>
    </w:p>
    <w:p w14:paraId="16E8AFD1"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0A39E77C"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6A7224E9"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37FEE69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8E04668" w14:textId="77777777" w:rsidR="00292B8B" w:rsidRPr="0077719B" w:rsidRDefault="00292B8B"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1873C25"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F9D5AD"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F444E" w:rsidRPr="0077719B" w14:paraId="5F4409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1B194E"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69237" w14:textId="762F02B7"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2025-2026</w:t>
            </w:r>
          </w:p>
        </w:tc>
      </w:tr>
      <w:tr w:rsidR="00EF444E" w:rsidRPr="0077719B" w14:paraId="71D5D29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9311F"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4E4C66" w14:textId="0488178D"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LİSANSÜSTÜ EĞİTİM ENSTİTÜSÜ</w:t>
            </w:r>
          </w:p>
        </w:tc>
      </w:tr>
      <w:tr w:rsidR="00EF444E" w:rsidRPr="0077719B" w14:paraId="02A5234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FD26DA" w14:textId="77777777" w:rsidR="00EF444E" w:rsidRPr="0077719B" w:rsidRDefault="00EF444E" w:rsidP="00EF444E">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C848FF" w14:textId="73FC3371" w:rsidR="00EF444E" w:rsidRPr="0077719B" w:rsidRDefault="00EF444E" w:rsidP="00EF444E">
            <w:pPr>
              <w:spacing w:line="360" w:lineRule="auto"/>
              <w:rPr>
                <w:rFonts w:ascii="Cambria" w:hAnsi="Cambria" w:cs="Times New Roman"/>
                <w:b/>
                <w:sz w:val="20"/>
                <w:szCs w:val="20"/>
              </w:rPr>
            </w:pPr>
            <w:r w:rsidRPr="00E04E9D">
              <w:rPr>
                <w:rFonts w:ascii="Cambria" w:hAnsi="Cambria" w:cs="Times New Roman"/>
                <w:bCs/>
                <w:sz w:val="20"/>
                <w:szCs w:val="20"/>
              </w:rPr>
              <w:t>EBELİK TEZLİ YÜKSEK LİSANS</w:t>
            </w:r>
            <w:r>
              <w:rPr>
                <w:rFonts w:ascii="Cambria" w:hAnsi="Cambria" w:cs="Times New Roman"/>
                <w:bCs/>
                <w:sz w:val="20"/>
                <w:szCs w:val="20"/>
              </w:rPr>
              <w:t xml:space="preserve"> PROGRAMI</w:t>
            </w:r>
          </w:p>
        </w:tc>
      </w:tr>
    </w:tbl>
    <w:p w14:paraId="25A420CC" w14:textId="23F1B1AC" w:rsidR="00B8774B" w:rsidRPr="000D39AB" w:rsidRDefault="00B8774B" w:rsidP="00B8774B">
      <w:pPr>
        <w:rPr>
          <w:rFonts w:ascii="Cambria" w:hAnsi="Cambria" w:cs="Times New Roman"/>
          <w:b/>
          <w:sz w:val="20"/>
          <w:szCs w:val="20"/>
        </w:rPr>
      </w:pPr>
    </w:p>
    <w:p w14:paraId="248AE9A2" w14:textId="77777777" w:rsidR="00B8774B" w:rsidRPr="000D39AB" w:rsidRDefault="00B8774B" w:rsidP="00B8774B">
      <w:pPr>
        <w:jc w:val="right"/>
        <w:rPr>
          <w:rFonts w:ascii="Cambria" w:hAnsi="Cambria" w:cs="Times New Roman"/>
          <w:sz w:val="20"/>
          <w:szCs w:val="20"/>
        </w:rPr>
      </w:pPr>
      <w:r w:rsidRPr="000D39AB">
        <w:rPr>
          <w:rFonts w:ascii="Cambria" w:hAnsi="Cambria" w:cs="Times New Roman"/>
          <w:b/>
          <w:sz w:val="20"/>
          <w:szCs w:val="20"/>
        </w:rPr>
        <w:t>1. SINIF /2.YARIYIL*</w:t>
      </w:r>
    </w:p>
    <w:p w14:paraId="19CAF16E"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96AC650" w14:textId="77777777" w:rsidTr="009B7D66">
        <w:tc>
          <w:tcPr>
            <w:tcW w:w="355" w:type="pct"/>
            <w:tcBorders>
              <w:bottom w:val="single" w:sz="4" w:space="0" w:color="BFBFBF" w:themeColor="background1" w:themeShade="BF"/>
            </w:tcBorders>
            <w:shd w:val="clear" w:color="auto" w:fill="F2F2F2" w:themeFill="background1" w:themeFillShade="F2"/>
            <w:vAlign w:val="center"/>
          </w:tcPr>
          <w:p w14:paraId="199CC04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D887F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9A493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1F8642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1261DF5"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E57FCE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308ECE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71841D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47E8AF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5A6C1E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B7D66" w:rsidRPr="000D39AB" w14:paraId="29CA2ECA" w14:textId="77777777" w:rsidTr="009B7D66">
        <w:trPr>
          <w:trHeight w:val="397"/>
        </w:trPr>
        <w:tc>
          <w:tcPr>
            <w:tcW w:w="355" w:type="pct"/>
            <w:vMerge w:val="restart"/>
            <w:shd w:val="clear" w:color="auto" w:fill="F2F2F2" w:themeFill="background1" w:themeFillShade="F2"/>
            <w:vAlign w:val="center"/>
          </w:tcPr>
          <w:p w14:paraId="7046D8C1" w14:textId="77777777" w:rsidR="009B7D66" w:rsidRPr="00FE0E63" w:rsidRDefault="009B7D66" w:rsidP="009B7D66">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vAlign w:val="center"/>
          </w:tcPr>
          <w:p w14:paraId="68F66151" w14:textId="702142E2" w:rsidR="009B7D66" w:rsidRPr="00644694" w:rsidRDefault="009B7D66" w:rsidP="009B7D66">
            <w:pPr>
              <w:spacing w:line="276" w:lineRule="auto"/>
              <w:rPr>
                <w:rFonts w:ascii="Cambria" w:hAnsi="Cambria" w:cs="Times New Roman"/>
                <w:sz w:val="20"/>
                <w:szCs w:val="20"/>
              </w:rPr>
            </w:pPr>
            <w:r w:rsidRPr="00CF6965">
              <w:rPr>
                <w:rFonts w:ascii="Cambria" w:hAnsi="Cambria"/>
                <w:sz w:val="20"/>
                <w:szCs w:val="20"/>
              </w:rPr>
              <w:t>EBE81</w:t>
            </w:r>
            <w:r>
              <w:rPr>
                <w:rFonts w:ascii="Cambria" w:hAnsi="Cambria"/>
                <w:sz w:val="20"/>
                <w:szCs w:val="20"/>
              </w:rPr>
              <w:t>6</w:t>
            </w:r>
          </w:p>
        </w:tc>
        <w:tc>
          <w:tcPr>
            <w:tcW w:w="1926" w:type="pct"/>
            <w:vAlign w:val="center"/>
          </w:tcPr>
          <w:p w14:paraId="4F004E58" w14:textId="470FDC93" w:rsidR="009B7D66" w:rsidRPr="00644694" w:rsidRDefault="009B7D66" w:rsidP="009B7D66">
            <w:pPr>
              <w:spacing w:line="276" w:lineRule="auto"/>
              <w:rPr>
                <w:rFonts w:ascii="Cambria" w:hAnsi="Cambria" w:cs="Times New Roman"/>
              </w:rPr>
            </w:pPr>
            <w:r w:rsidRPr="00CF6965">
              <w:rPr>
                <w:rFonts w:ascii="Cambria" w:hAnsi="Cambria"/>
                <w:sz w:val="20"/>
                <w:szCs w:val="20"/>
              </w:rPr>
              <w:t xml:space="preserve">EBELİK ÖĞRETİMİ UYGULAMASI </w:t>
            </w:r>
            <w:r>
              <w:rPr>
                <w:rFonts w:ascii="Cambria" w:hAnsi="Cambria"/>
                <w:sz w:val="20"/>
                <w:szCs w:val="20"/>
              </w:rPr>
              <w:t>(</w:t>
            </w:r>
            <w:r w:rsidRPr="00CF6965">
              <w:rPr>
                <w:rFonts w:ascii="Cambria" w:hAnsi="Cambria"/>
                <w:sz w:val="20"/>
                <w:szCs w:val="20"/>
              </w:rPr>
              <w:t>MIDWIFERY EDUCATION PRACTICE</w:t>
            </w:r>
            <w:r>
              <w:rPr>
                <w:rFonts w:ascii="Cambria" w:hAnsi="Cambria"/>
                <w:sz w:val="20"/>
                <w:szCs w:val="20"/>
              </w:rPr>
              <w:t>)</w:t>
            </w:r>
          </w:p>
        </w:tc>
        <w:tc>
          <w:tcPr>
            <w:tcW w:w="319" w:type="pct"/>
            <w:vAlign w:val="center"/>
          </w:tcPr>
          <w:p w14:paraId="59CA71B7" w14:textId="038CC86E" w:rsidR="009B7D66" w:rsidRPr="00644694" w:rsidRDefault="009B7D66" w:rsidP="009B7D66">
            <w:pPr>
              <w:spacing w:line="276" w:lineRule="auto"/>
              <w:jc w:val="center"/>
              <w:rPr>
                <w:rFonts w:ascii="Cambria" w:hAnsi="Cambria" w:cs="Times New Roman"/>
              </w:rPr>
            </w:pPr>
            <w:r w:rsidRPr="00CF6965">
              <w:rPr>
                <w:rFonts w:ascii="Cambria" w:hAnsi="Cambria" w:cs="Times New Roman"/>
                <w:sz w:val="20"/>
                <w:szCs w:val="20"/>
              </w:rPr>
              <w:t>S</w:t>
            </w:r>
          </w:p>
        </w:tc>
        <w:tc>
          <w:tcPr>
            <w:tcW w:w="234" w:type="pct"/>
            <w:vAlign w:val="center"/>
          </w:tcPr>
          <w:p w14:paraId="46795AF6" w14:textId="4AF1E36D"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235" w:type="pct"/>
            <w:vAlign w:val="center"/>
          </w:tcPr>
          <w:p w14:paraId="38A37545" w14:textId="3CAEA0AB"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0</w:t>
            </w:r>
          </w:p>
        </w:tc>
        <w:tc>
          <w:tcPr>
            <w:tcW w:w="234" w:type="pct"/>
            <w:vAlign w:val="center"/>
          </w:tcPr>
          <w:p w14:paraId="71D6B31A" w14:textId="12569252" w:rsidR="009B7D66" w:rsidRPr="00644694" w:rsidRDefault="009B7D66" w:rsidP="009B7D66">
            <w:pPr>
              <w:spacing w:line="276" w:lineRule="auto"/>
              <w:jc w:val="center"/>
              <w:rPr>
                <w:rFonts w:ascii="Cambria" w:hAnsi="Cambria" w:cs="Times New Roman"/>
              </w:rPr>
            </w:pPr>
            <w:r w:rsidRPr="00CF6965">
              <w:rPr>
                <w:rFonts w:ascii="Cambria" w:hAnsi="Cambria" w:cs="Times New Roman"/>
                <w:sz w:val="20"/>
                <w:szCs w:val="20"/>
              </w:rPr>
              <w:t>0</w:t>
            </w:r>
          </w:p>
        </w:tc>
        <w:tc>
          <w:tcPr>
            <w:tcW w:w="313" w:type="pct"/>
            <w:vAlign w:val="center"/>
          </w:tcPr>
          <w:p w14:paraId="54A1E0E2" w14:textId="1E38113C" w:rsidR="009B7D66" w:rsidRPr="00644694" w:rsidRDefault="009B7D66" w:rsidP="009B7D66">
            <w:pPr>
              <w:spacing w:line="276" w:lineRule="auto"/>
              <w:jc w:val="center"/>
              <w:rPr>
                <w:rFonts w:ascii="Cambria" w:hAnsi="Cambria" w:cs="Times New Roman"/>
              </w:rPr>
            </w:pPr>
            <w:r w:rsidRPr="00CF6965">
              <w:rPr>
                <w:rFonts w:ascii="Cambria" w:hAnsi="Cambria" w:cs="Times New Roman"/>
                <w:sz w:val="20"/>
                <w:szCs w:val="20"/>
              </w:rPr>
              <w:t>3</w:t>
            </w:r>
          </w:p>
        </w:tc>
        <w:tc>
          <w:tcPr>
            <w:tcW w:w="297" w:type="pct"/>
            <w:vAlign w:val="center"/>
          </w:tcPr>
          <w:p w14:paraId="613D226E" w14:textId="67F9DC2C"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489" w:type="pct"/>
            <w:vAlign w:val="center"/>
          </w:tcPr>
          <w:p w14:paraId="015EB81F" w14:textId="778078B8"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6</w:t>
            </w:r>
          </w:p>
        </w:tc>
      </w:tr>
      <w:tr w:rsidR="009B7D66" w:rsidRPr="000D39AB" w14:paraId="50F3EE3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71D7B2" w14:textId="77777777" w:rsidR="009B7D66" w:rsidRPr="00FE0E63" w:rsidRDefault="009B7D66" w:rsidP="009B7D6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466CA49D" w14:textId="59187F6D" w:rsidR="009B7D66" w:rsidRPr="00644694" w:rsidRDefault="009B7D66" w:rsidP="009B7D66">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00D66" w:rsidRPr="00400D66">
              <w:rPr>
                <w:rFonts w:ascii="Cambria" w:hAnsi="Cambria" w:cs="Times New Roman"/>
                <w:sz w:val="20"/>
                <w:szCs w:val="20"/>
              </w:rPr>
              <w:t xml:space="preserve">Bu ders; Ebelikte temel kavramlar, Ebelik tarihi, Ebelik mesleğinin özellikleri, Dünyada ebelik eğitimi, Ülkemizde ebelik eğitimi, Ebelik hizmetlerinin kapsamı, Ebelikte yasal yükümlülükler, </w:t>
            </w:r>
            <w:proofErr w:type="spellStart"/>
            <w:r w:rsidR="00400D66" w:rsidRPr="00400D66">
              <w:rPr>
                <w:rFonts w:ascii="Cambria" w:hAnsi="Cambria" w:cs="Times New Roman"/>
                <w:sz w:val="20"/>
                <w:szCs w:val="20"/>
              </w:rPr>
              <w:t>Malpraktis</w:t>
            </w:r>
            <w:proofErr w:type="spellEnd"/>
            <w:r w:rsidR="00400D66" w:rsidRPr="00400D66">
              <w:rPr>
                <w:rFonts w:ascii="Cambria" w:hAnsi="Cambria" w:cs="Times New Roman"/>
                <w:sz w:val="20"/>
                <w:szCs w:val="20"/>
              </w:rPr>
              <w:t xml:space="preserve">, Ebelikte ulusal ve uluslararası örgütler, Ebeliğin güçlü ve zayıf yönleri, Ebeliğin fırsatları ve tehditleri, Aile ebeliği, Doğum ağrısıyla baş etmede </w:t>
            </w:r>
            <w:proofErr w:type="spellStart"/>
            <w:r w:rsidR="00400D66" w:rsidRPr="00400D66">
              <w:rPr>
                <w:rFonts w:ascii="Cambria" w:hAnsi="Cambria" w:cs="Times New Roman"/>
                <w:sz w:val="20"/>
                <w:szCs w:val="20"/>
              </w:rPr>
              <w:t>nonfarmakolojik</w:t>
            </w:r>
            <w:proofErr w:type="spellEnd"/>
            <w:r w:rsidR="00400D66" w:rsidRPr="00400D66">
              <w:rPr>
                <w:rFonts w:ascii="Cambria" w:hAnsi="Cambria" w:cs="Times New Roman"/>
                <w:sz w:val="20"/>
                <w:szCs w:val="20"/>
              </w:rPr>
              <w:t xml:space="preserve"> </w:t>
            </w:r>
            <w:proofErr w:type="spellStart"/>
            <w:proofErr w:type="gramStart"/>
            <w:r w:rsidR="00400D66" w:rsidRPr="00400D66">
              <w:rPr>
                <w:rFonts w:ascii="Cambria" w:hAnsi="Cambria" w:cs="Times New Roman"/>
                <w:sz w:val="20"/>
                <w:szCs w:val="20"/>
              </w:rPr>
              <w:t>yöntemler,Acil</w:t>
            </w:r>
            <w:proofErr w:type="spellEnd"/>
            <w:proofErr w:type="gramEnd"/>
            <w:r w:rsidR="00400D66" w:rsidRPr="00400D66">
              <w:rPr>
                <w:rFonts w:ascii="Cambria" w:hAnsi="Cambria" w:cs="Times New Roman"/>
                <w:sz w:val="20"/>
                <w:szCs w:val="20"/>
              </w:rPr>
              <w:t xml:space="preserve"> obstetrik bakım ve Mesleki Uygulamaları kapsar.</w:t>
            </w:r>
          </w:p>
        </w:tc>
      </w:tr>
      <w:tr w:rsidR="009B7D66" w:rsidRPr="000D39AB" w14:paraId="25E40625" w14:textId="77777777" w:rsidTr="009B7D66">
        <w:trPr>
          <w:trHeight w:val="397"/>
        </w:trPr>
        <w:tc>
          <w:tcPr>
            <w:tcW w:w="355" w:type="pct"/>
            <w:vMerge w:val="restart"/>
            <w:shd w:val="clear" w:color="auto" w:fill="F2F2F2" w:themeFill="background1" w:themeFillShade="F2"/>
            <w:vAlign w:val="center"/>
          </w:tcPr>
          <w:p w14:paraId="3906328F" w14:textId="77777777" w:rsidR="009B7D66" w:rsidRPr="00FE0E63" w:rsidRDefault="009B7D66" w:rsidP="009B7D6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vAlign w:val="center"/>
          </w:tcPr>
          <w:p w14:paraId="3DCE607B" w14:textId="3634C685" w:rsidR="009B7D66" w:rsidRPr="00644694" w:rsidRDefault="009B7D66" w:rsidP="009B7D66">
            <w:pPr>
              <w:spacing w:line="276" w:lineRule="auto"/>
              <w:rPr>
                <w:rFonts w:ascii="Cambria" w:hAnsi="Cambria" w:cs="Times New Roman"/>
                <w:sz w:val="20"/>
                <w:szCs w:val="20"/>
              </w:rPr>
            </w:pPr>
            <w:r w:rsidRPr="00CF6965">
              <w:rPr>
                <w:rFonts w:ascii="Cambria" w:hAnsi="Cambria"/>
                <w:sz w:val="20"/>
                <w:szCs w:val="20"/>
              </w:rPr>
              <w:t>EBE81</w:t>
            </w:r>
            <w:r>
              <w:rPr>
                <w:rFonts w:ascii="Cambria" w:hAnsi="Cambria"/>
                <w:sz w:val="20"/>
                <w:szCs w:val="20"/>
              </w:rPr>
              <w:t>8</w:t>
            </w:r>
          </w:p>
        </w:tc>
        <w:tc>
          <w:tcPr>
            <w:tcW w:w="1926" w:type="pct"/>
            <w:vAlign w:val="center"/>
          </w:tcPr>
          <w:p w14:paraId="315821EE" w14:textId="21B0A393" w:rsidR="009B7D66" w:rsidRPr="00644694" w:rsidRDefault="009B7D66" w:rsidP="009B7D66">
            <w:pPr>
              <w:spacing w:line="276" w:lineRule="auto"/>
              <w:rPr>
                <w:rFonts w:ascii="Cambria" w:hAnsi="Cambria" w:cs="Times New Roman"/>
              </w:rPr>
            </w:pPr>
            <w:r w:rsidRPr="00CF6965">
              <w:rPr>
                <w:rFonts w:ascii="Cambria" w:hAnsi="Cambria"/>
                <w:sz w:val="20"/>
                <w:szCs w:val="20"/>
              </w:rPr>
              <w:t xml:space="preserve">KADIN SAĞLIĞI VE HASTALIKLARI </w:t>
            </w:r>
            <w:r>
              <w:rPr>
                <w:rFonts w:ascii="Cambria" w:hAnsi="Cambria"/>
                <w:sz w:val="20"/>
                <w:szCs w:val="20"/>
              </w:rPr>
              <w:t>(</w:t>
            </w:r>
            <w:r w:rsidRPr="00CF6965">
              <w:rPr>
                <w:rFonts w:ascii="Cambria" w:hAnsi="Cambria"/>
                <w:sz w:val="20"/>
                <w:szCs w:val="20"/>
              </w:rPr>
              <w:t>WOMEN'S HEALTH AND DISEASES</w:t>
            </w:r>
            <w:r>
              <w:rPr>
                <w:rFonts w:ascii="Cambria" w:hAnsi="Cambria"/>
                <w:sz w:val="20"/>
                <w:szCs w:val="20"/>
              </w:rPr>
              <w:t>)</w:t>
            </w:r>
          </w:p>
        </w:tc>
        <w:tc>
          <w:tcPr>
            <w:tcW w:w="319" w:type="pct"/>
            <w:vAlign w:val="center"/>
          </w:tcPr>
          <w:p w14:paraId="1D1A79BC" w14:textId="007C3FC5"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S</w:t>
            </w:r>
          </w:p>
        </w:tc>
        <w:tc>
          <w:tcPr>
            <w:tcW w:w="234" w:type="pct"/>
            <w:vAlign w:val="center"/>
          </w:tcPr>
          <w:p w14:paraId="1BBCE5B5" w14:textId="39A70FD4"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235" w:type="pct"/>
            <w:vAlign w:val="center"/>
          </w:tcPr>
          <w:p w14:paraId="38C52460" w14:textId="591718BF"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0</w:t>
            </w:r>
          </w:p>
        </w:tc>
        <w:tc>
          <w:tcPr>
            <w:tcW w:w="234" w:type="pct"/>
            <w:vAlign w:val="center"/>
          </w:tcPr>
          <w:p w14:paraId="7E11459F" w14:textId="661D4FCB"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0</w:t>
            </w:r>
          </w:p>
        </w:tc>
        <w:tc>
          <w:tcPr>
            <w:tcW w:w="313" w:type="pct"/>
            <w:vAlign w:val="center"/>
          </w:tcPr>
          <w:p w14:paraId="77A8E14A" w14:textId="0D8B1AFB"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3</w:t>
            </w:r>
          </w:p>
        </w:tc>
        <w:tc>
          <w:tcPr>
            <w:tcW w:w="297" w:type="pct"/>
            <w:vAlign w:val="center"/>
          </w:tcPr>
          <w:p w14:paraId="24D7CFE4" w14:textId="2C96C8CE"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3</w:t>
            </w:r>
          </w:p>
        </w:tc>
        <w:tc>
          <w:tcPr>
            <w:tcW w:w="489" w:type="pct"/>
            <w:vAlign w:val="center"/>
          </w:tcPr>
          <w:p w14:paraId="064F28FC" w14:textId="2FA25477"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6</w:t>
            </w:r>
          </w:p>
        </w:tc>
      </w:tr>
      <w:tr w:rsidR="009B7D66" w:rsidRPr="000D39AB" w14:paraId="6621A9F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7CC6E91" w14:textId="77777777" w:rsidR="009B7D66" w:rsidRPr="00FE0E63" w:rsidRDefault="009B7D66" w:rsidP="009B7D6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8BA8233" w14:textId="67F641DF" w:rsidR="009B7D66" w:rsidRPr="00644694" w:rsidRDefault="009B7D66" w:rsidP="009B7D66">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00D66" w:rsidRPr="00400D66">
              <w:rPr>
                <w:rFonts w:ascii="Cambria" w:hAnsi="Cambria" w:cs="Times New Roman"/>
                <w:sz w:val="20"/>
                <w:szCs w:val="20"/>
              </w:rPr>
              <w:t>Bu ders kadın sağlığına etki eden faktörleri, kadın hayatının evreleri, sık görülen kadın sağlığı sorunları, üreme sisteminin yapı ve fonksiyon bozukluklarını, meme sağlığı ve sorunlarını, kadına yönelik şiddeti, kadın sağlığı ile ilgili tamamlayıcı tedavileri, jinekolojik kanserleri, korunma ve erken tanı,</w:t>
            </w:r>
            <w:r w:rsidR="00476C06">
              <w:rPr>
                <w:rFonts w:ascii="Cambria" w:hAnsi="Cambria" w:cs="Times New Roman"/>
                <w:sz w:val="20"/>
                <w:szCs w:val="20"/>
              </w:rPr>
              <w:t xml:space="preserve"> </w:t>
            </w:r>
            <w:r w:rsidR="00400D66" w:rsidRPr="00400D66">
              <w:rPr>
                <w:rFonts w:ascii="Cambria" w:hAnsi="Cambria" w:cs="Times New Roman"/>
                <w:sz w:val="20"/>
                <w:szCs w:val="20"/>
              </w:rPr>
              <w:t>kadın sağlığı alanında etik konular, cinsel yolla bulaşan hastalıklar ve jinekolojik hastalıkların psiko-sosyal yönünü kapsamaktadır</w:t>
            </w:r>
            <w:r w:rsidR="00400D66">
              <w:rPr>
                <w:rFonts w:ascii="Cambria" w:hAnsi="Cambria" w:cs="Times New Roman"/>
                <w:sz w:val="20"/>
                <w:szCs w:val="20"/>
              </w:rPr>
              <w:t xml:space="preserve">. </w:t>
            </w:r>
          </w:p>
        </w:tc>
      </w:tr>
      <w:tr w:rsidR="009B7D66" w:rsidRPr="000D39AB" w14:paraId="26B29606" w14:textId="77777777" w:rsidTr="009B7D66">
        <w:trPr>
          <w:trHeight w:val="397"/>
        </w:trPr>
        <w:tc>
          <w:tcPr>
            <w:tcW w:w="355" w:type="pct"/>
            <w:vMerge w:val="restart"/>
            <w:shd w:val="clear" w:color="auto" w:fill="F2F2F2" w:themeFill="background1" w:themeFillShade="F2"/>
            <w:vAlign w:val="center"/>
          </w:tcPr>
          <w:p w14:paraId="3482D8A7" w14:textId="77777777" w:rsidR="009B7D66" w:rsidRPr="00FE0E63" w:rsidRDefault="009B7D66" w:rsidP="009B7D66">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vAlign w:val="center"/>
          </w:tcPr>
          <w:p w14:paraId="1ABE49AC" w14:textId="2599AB7E" w:rsidR="009B7D66" w:rsidRPr="00644694" w:rsidRDefault="009B7D66" w:rsidP="009B7D66">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20</w:t>
            </w:r>
          </w:p>
        </w:tc>
        <w:tc>
          <w:tcPr>
            <w:tcW w:w="1926" w:type="pct"/>
            <w:vAlign w:val="center"/>
          </w:tcPr>
          <w:p w14:paraId="111D1E82" w14:textId="1354D84B" w:rsidR="009B7D66" w:rsidRPr="00644694" w:rsidRDefault="009B7D66" w:rsidP="009B7D66">
            <w:pPr>
              <w:spacing w:line="276" w:lineRule="auto"/>
              <w:rPr>
                <w:rFonts w:ascii="Cambria" w:hAnsi="Cambria" w:cs="Times New Roman"/>
              </w:rPr>
            </w:pPr>
            <w:r w:rsidRPr="00CF6965">
              <w:rPr>
                <w:rFonts w:ascii="Cambria" w:hAnsi="Cambria"/>
                <w:sz w:val="20"/>
                <w:szCs w:val="20"/>
              </w:rPr>
              <w:t xml:space="preserve">ÜREME SAĞLIĞI VE AİLE PLANLAMASI </w:t>
            </w:r>
            <w:r>
              <w:rPr>
                <w:rFonts w:ascii="Cambria" w:hAnsi="Cambria"/>
                <w:sz w:val="20"/>
                <w:szCs w:val="20"/>
              </w:rPr>
              <w:t>(</w:t>
            </w:r>
            <w:r w:rsidRPr="00CF6965">
              <w:rPr>
                <w:rFonts w:ascii="Cambria" w:hAnsi="Cambria"/>
                <w:sz w:val="20"/>
                <w:szCs w:val="20"/>
              </w:rPr>
              <w:t>REPRODUCTIVE HEALTH AND FAMILY PLANNING</w:t>
            </w:r>
            <w:r>
              <w:rPr>
                <w:rFonts w:ascii="Cambria" w:hAnsi="Cambria"/>
                <w:sz w:val="20"/>
                <w:szCs w:val="20"/>
              </w:rPr>
              <w:t>)</w:t>
            </w:r>
          </w:p>
        </w:tc>
        <w:tc>
          <w:tcPr>
            <w:tcW w:w="319" w:type="pct"/>
            <w:vAlign w:val="center"/>
          </w:tcPr>
          <w:p w14:paraId="25281E98" w14:textId="6DF1B2E2"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S</w:t>
            </w:r>
          </w:p>
        </w:tc>
        <w:tc>
          <w:tcPr>
            <w:tcW w:w="234" w:type="pct"/>
            <w:vAlign w:val="center"/>
          </w:tcPr>
          <w:p w14:paraId="0F2A7DFF" w14:textId="6C687E1C"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235" w:type="pct"/>
            <w:vAlign w:val="center"/>
          </w:tcPr>
          <w:p w14:paraId="6C304BC4" w14:textId="7FBAFBAB"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0</w:t>
            </w:r>
          </w:p>
        </w:tc>
        <w:tc>
          <w:tcPr>
            <w:tcW w:w="234" w:type="pct"/>
            <w:vAlign w:val="center"/>
          </w:tcPr>
          <w:p w14:paraId="13D79DE2" w14:textId="4355C6EE"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0</w:t>
            </w:r>
          </w:p>
        </w:tc>
        <w:tc>
          <w:tcPr>
            <w:tcW w:w="313" w:type="pct"/>
            <w:vAlign w:val="center"/>
          </w:tcPr>
          <w:p w14:paraId="51D0AE5C" w14:textId="4CBD8362"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3</w:t>
            </w:r>
          </w:p>
        </w:tc>
        <w:tc>
          <w:tcPr>
            <w:tcW w:w="297" w:type="pct"/>
            <w:vAlign w:val="center"/>
          </w:tcPr>
          <w:p w14:paraId="4DBDCF4C" w14:textId="1D662829"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3</w:t>
            </w:r>
          </w:p>
        </w:tc>
        <w:tc>
          <w:tcPr>
            <w:tcW w:w="489" w:type="pct"/>
            <w:vAlign w:val="center"/>
          </w:tcPr>
          <w:p w14:paraId="05C66237" w14:textId="731F7366"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6</w:t>
            </w:r>
          </w:p>
        </w:tc>
      </w:tr>
      <w:tr w:rsidR="009B7D66" w:rsidRPr="000D39AB" w14:paraId="5314897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C3226F1" w14:textId="77777777" w:rsidR="009B7D66" w:rsidRPr="00FE0E63" w:rsidRDefault="009B7D66" w:rsidP="009B7D6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B0CBF53" w14:textId="7B6206FD" w:rsidR="009B7D66" w:rsidRPr="00644694" w:rsidRDefault="009B7D66" w:rsidP="009B7D66">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76C06" w:rsidRPr="00476C06">
              <w:rPr>
                <w:rFonts w:ascii="Cambria" w:hAnsi="Cambria" w:cs="Times New Roman"/>
                <w:sz w:val="20"/>
                <w:szCs w:val="20"/>
              </w:rPr>
              <w:t xml:space="preserve">Bu ders, üreme ve cinsel sağlık kavramı, doğurganlık, aile planlaması, danışmanlık, üreme hakları ve cinsel haklar, üreme sağlığına yönelik uluslararası ve ulusal düzenlemeler, üreme sağlığı hizmetlerinde ebenin rolü, kadın ve erkek üreme organları anatomisi ve endokrinolojisi, ergen sağlığı ve cinselliği, güvenli annelik (kadın açısından), </w:t>
            </w:r>
            <w:proofErr w:type="spellStart"/>
            <w:r w:rsidR="00476C06" w:rsidRPr="00476C06">
              <w:rPr>
                <w:rFonts w:ascii="Cambria" w:hAnsi="Cambria" w:cs="Times New Roman"/>
                <w:sz w:val="20"/>
                <w:szCs w:val="20"/>
              </w:rPr>
              <w:t>adölesanlarda</w:t>
            </w:r>
            <w:proofErr w:type="spellEnd"/>
            <w:r w:rsidR="00476C06" w:rsidRPr="00476C06">
              <w:rPr>
                <w:rFonts w:ascii="Cambria" w:hAnsi="Cambria" w:cs="Times New Roman"/>
                <w:sz w:val="20"/>
                <w:szCs w:val="20"/>
              </w:rPr>
              <w:t xml:space="preserve"> aile planlaması ve gebelik, güvenli cinsellik, cinsel sorunlar anlatım- tartışma, toplum sağlığı açısından cinsel yolla bulaşan hastalıklar ve neden olan etkenler, cinsel sağlığın korunması açısından önlemler ve ebenin sorumlulukları, kültür ve üreme sağlığına katılımı, evlilik öncesi danışmanlığı kapsar.</w:t>
            </w:r>
          </w:p>
        </w:tc>
      </w:tr>
      <w:tr w:rsidR="009B7D66" w:rsidRPr="000D39AB" w14:paraId="1743E850" w14:textId="77777777" w:rsidTr="009B7D66">
        <w:trPr>
          <w:trHeight w:val="397"/>
        </w:trPr>
        <w:tc>
          <w:tcPr>
            <w:tcW w:w="355" w:type="pct"/>
            <w:vMerge w:val="restart"/>
            <w:shd w:val="clear" w:color="auto" w:fill="F2F2F2" w:themeFill="background1" w:themeFillShade="F2"/>
            <w:vAlign w:val="center"/>
          </w:tcPr>
          <w:p w14:paraId="55EADB3F" w14:textId="77777777" w:rsidR="009B7D66" w:rsidRPr="00FE0E63" w:rsidRDefault="009B7D66" w:rsidP="009B7D66">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vAlign w:val="center"/>
          </w:tcPr>
          <w:p w14:paraId="2DE9D621" w14:textId="1D81EB85" w:rsidR="009B7D66" w:rsidRPr="00644694" w:rsidRDefault="009B7D66" w:rsidP="009B7D66">
            <w:pPr>
              <w:spacing w:line="276" w:lineRule="auto"/>
              <w:rPr>
                <w:rFonts w:ascii="Cambria" w:hAnsi="Cambria" w:cs="Times New Roman"/>
                <w:sz w:val="20"/>
                <w:szCs w:val="20"/>
              </w:rPr>
            </w:pPr>
            <w:r w:rsidRPr="00CF6965">
              <w:rPr>
                <w:rFonts w:ascii="Cambria" w:hAnsi="Cambria"/>
                <w:sz w:val="20"/>
                <w:szCs w:val="20"/>
              </w:rPr>
              <w:t>EBE8</w:t>
            </w:r>
            <w:r>
              <w:rPr>
                <w:rFonts w:ascii="Cambria" w:hAnsi="Cambria"/>
                <w:sz w:val="20"/>
                <w:szCs w:val="20"/>
              </w:rPr>
              <w:t>22</w:t>
            </w:r>
          </w:p>
        </w:tc>
        <w:tc>
          <w:tcPr>
            <w:tcW w:w="1926" w:type="pct"/>
            <w:vAlign w:val="center"/>
          </w:tcPr>
          <w:p w14:paraId="7EC88C72" w14:textId="1C351AB8" w:rsidR="009B7D66" w:rsidRPr="00644694" w:rsidRDefault="009B7D66" w:rsidP="009B7D66">
            <w:pPr>
              <w:spacing w:line="276" w:lineRule="auto"/>
              <w:rPr>
                <w:rFonts w:ascii="Cambria" w:hAnsi="Cambria" w:cs="Times New Roman"/>
              </w:rPr>
            </w:pPr>
            <w:r w:rsidRPr="00CF6965">
              <w:rPr>
                <w:rFonts w:ascii="Cambria" w:hAnsi="Cambria"/>
                <w:sz w:val="20"/>
                <w:szCs w:val="20"/>
              </w:rPr>
              <w:t xml:space="preserve">İNFERTİLİTE, YARDIMCI ÜREME TEKNİKLERİ VE EBENİN ROLÜ </w:t>
            </w:r>
            <w:r>
              <w:rPr>
                <w:rFonts w:ascii="Cambria" w:hAnsi="Cambria"/>
                <w:sz w:val="20"/>
                <w:szCs w:val="20"/>
              </w:rPr>
              <w:t>(</w:t>
            </w:r>
            <w:r w:rsidRPr="00CF6965">
              <w:rPr>
                <w:rFonts w:ascii="Cambria" w:hAnsi="Cambria"/>
                <w:sz w:val="20"/>
                <w:szCs w:val="20"/>
              </w:rPr>
              <w:t>INFERTILITY, ASSISTED REPRODUCTIVE TECHNOLOGIES AND THE ROLE OF THE MIDWIFERY</w:t>
            </w:r>
            <w:r>
              <w:rPr>
                <w:rFonts w:ascii="Cambria" w:hAnsi="Cambria"/>
                <w:sz w:val="20"/>
                <w:szCs w:val="20"/>
              </w:rPr>
              <w:t>)</w:t>
            </w:r>
          </w:p>
        </w:tc>
        <w:tc>
          <w:tcPr>
            <w:tcW w:w="319" w:type="pct"/>
            <w:vAlign w:val="center"/>
          </w:tcPr>
          <w:p w14:paraId="6EC0F729" w14:textId="6F2B08B0"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S</w:t>
            </w:r>
          </w:p>
        </w:tc>
        <w:tc>
          <w:tcPr>
            <w:tcW w:w="234" w:type="pct"/>
            <w:vAlign w:val="center"/>
          </w:tcPr>
          <w:p w14:paraId="7BD6C292" w14:textId="60F94CB5"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235" w:type="pct"/>
            <w:vAlign w:val="center"/>
          </w:tcPr>
          <w:p w14:paraId="78F363C8" w14:textId="5700B6DC"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0</w:t>
            </w:r>
          </w:p>
        </w:tc>
        <w:tc>
          <w:tcPr>
            <w:tcW w:w="234" w:type="pct"/>
            <w:vAlign w:val="center"/>
          </w:tcPr>
          <w:p w14:paraId="2C47DC87" w14:textId="51740078"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0</w:t>
            </w:r>
          </w:p>
        </w:tc>
        <w:tc>
          <w:tcPr>
            <w:tcW w:w="313" w:type="pct"/>
            <w:vAlign w:val="center"/>
          </w:tcPr>
          <w:p w14:paraId="5BE3FE09" w14:textId="6A42E0AB"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3</w:t>
            </w:r>
          </w:p>
        </w:tc>
        <w:tc>
          <w:tcPr>
            <w:tcW w:w="297" w:type="pct"/>
            <w:vAlign w:val="center"/>
          </w:tcPr>
          <w:p w14:paraId="549574B0" w14:textId="22B20199"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3</w:t>
            </w:r>
          </w:p>
        </w:tc>
        <w:tc>
          <w:tcPr>
            <w:tcW w:w="489" w:type="pct"/>
            <w:vAlign w:val="center"/>
          </w:tcPr>
          <w:p w14:paraId="04AA607A" w14:textId="21F41FA1"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6</w:t>
            </w:r>
          </w:p>
        </w:tc>
      </w:tr>
      <w:tr w:rsidR="009B7D66" w:rsidRPr="000D39AB" w14:paraId="2E24387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33FD30" w14:textId="77777777" w:rsidR="009B7D66" w:rsidRPr="00FE0E63" w:rsidRDefault="009B7D66" w:rsidP="009B7D6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84CFCA" w14:textId="2F4A7899" w:rsidR="009B7D66" w:rsidRPr="00644694" w:rsidRDefault="009B7D66" w:rsidP="009B7D66">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ED3B35" w:rsidRPr="00ED3B35">
              <w:rPr>
                <w:rFonts w:ascii="Cambria" w:hAnsi="Cambria" w:cs="Times New Roman"/>
                <w:sz w:val="20"/>
                <w:szCs w:val="20"/>
              </w:rPr>
              <w:t xml:space="preserve">Bu ders, Doğurganlık bilinci geliştirme ve infertiliteye giriş, Dünyada ve Türkiye’de infertilite, </w:t>
            </w:r>
            <w:r w:rsidR="00D45C57" w:rsidRPr="00ED3B35">
              <w:rPr>
                <w:rFonts w:ascii="Cambria" w:hAnsi="Cambria" w:cs="Times New Roman"/>
                <w:sz w:val="20"/>
                <w:szCs w:val="20"/>
              </w:rPr>
              <w:t>insidans-</w:t>
            </w:r>
            <w:r w:rsidR="00ED3B35" w:rsidRPr="00ED3B35">
              <w:rPr>
                <w:rFonts w:ascii="Cambria" w:hAnsi="Cambria" w:cs="Times New Roman"/>
                <w:sz w:val="20"/>
                <w:szCs w:val="20"/>
              </w:rPr>
              <w:t xml:space="preserve"> </w:t>
            </w:r>
            <w:proofErr w:type="spellStart"/>
            <w:r w:rsidR="00ED3B35" w:rsidRPr="00ED3B35">
              <w:rPr>
                <w:rFonts w:ascii="Cambria" w:hAnsi="Cambria" w:cs="Times New Roman"/>
                <w:sz w:val="20"/>
                <w:szCs w:val="20"/>
              </w:rPr>
              <w:t>prevelans</w:t>
            </w:r>
            <w:proofErr w:type="spellEnd"/>
            <w:r w:rsidR="00ED3B35" w:rsidRPr="00ED3B35">
              <w:rPr>
                <w:rFonts w:ascii="Cambria" w:hAnsi="Cambria" w:cs="Times New Roman"/>
                <w:sz w:val="20"/>
                <w:szCs w:val="20"/>
              </w:rPr>
              <w:t xml:space="preserve"> İnfertilite ve cerrahi, İnfertilite ve yardımcı üreme </w:t>
            </w:r>
            <w:proofErr w:type="spellStart"/>
            <w:r w:rsidR="00ED3B35" w:rsidRPr="00ED3B35">
              <w:rPr>
                <w:rFonts w:ascii="Cambria" w:hAnsi="Cambria" w:cs="Times New Roman"/>
                <w:sz w:val="20"/>
                <w:szCs w:val="20"/>
              </w:rPr>
              <w:t>teknikleri’nde</w:t>
            </w:r>
            <w:proofErr w:type="spellEnd"/>
            <w:r w:rsidR="00ED3B35" w:rsidRPr="00ED3B35">
              <w:rPr>
                <w:rFonts w:ascii="Cambria" w:hAnsi="Cambria" w:cs="Times New Roman"/>
                <w:sz w:val="20"/>
                <w:szCs w:val="20"/>
              </w:rPr>
              <w:t xml:space="preserve"> ebelik yaklaşımını içerir.</w:t>
            </w:r>
          </w:p>
        </w:tc>
      </w:tr>
      <w:tr w:rsidR="009B7D66" w:rsidRPr="000D39AB" w14:paraId="2F981B86" w14:textId="77777777" w:rsidTr="00BC0633">
        <w:trPr>
          <w:trHeight w:val="397"/>
        </w:trPr>
        <w:tc>
          <w:tcPr>
            <w:tcW w:w="355" w:type="pct"/>
            <w:vMerge w:val="restart"/>
            <w:shd w:val="clear" w:color="auto" w:fill="F2F2F2" w:themeFill="background1" w:themeFillShade="F2"/>
            <w:vAlign w:val="center"/>
          </w:tcPr>
          <w:p w14:paraId="3E9652DE" w14:textId="77777777" w:rsidR="009B7D66" w:rsidRPr="00FE0E63" w:rsidRDefault="009B7D66" w:rsidP="009B7D66">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vAlign w:val="center"/>
          </w:tcPr>
          <w:p w14:paraId="27F5E63E" w14:textId="58C5EDF6" w:rsidR="009B7D66" w:rsidRPr="00644694" w:rsidRDefault="009B7D66" w:rsidP="009B7D66">
            <w:pPr>
              <w:spacing w:line="276" w:lineRule="auto"/>
              <w:rPr>
                <w:rFonts w:ascii="Cambria" w:hAnsi="Cambria" w:cs="Times New Roman"/>
                <w:sz w:val="20"/>
                <w:szCs w:val="20"/>
              </w:rPr>
            </w:pPr>
            <w:r w:rsidRPr="00CF6965">
              <w:rPr>
                <w:rFonts w:ascii="Cambria" w:hAnsi="Cambria"/>
                <w:sz w:val="20"/>
                <w:szCs w:val="20"/>
              </w:rPr>
              <w:t>EBE82</w:t>
            </w:r>
            <w:r>
              <w:rPr>
                <w:rFonts w:ascii="Cambria" w:hAnsi="Cambria"/>
                <w:sz w:val="20"/>
                <w:szCs w:val="20"/>
              </w:rPr>
              <w:t>4</w:t>
            </w:r>
          </w:p>
        </w:tc>
        <w:tc>
          <w:tcPr>
            <w:tcW w:w="1926" w:type="pct"/>
            <w:vAlign w:val="center"/>
          </w:tcPr>
          <w:p w14:paraId="1F8E98F7" w14:textId="3C46E27D" w:rsidR="009B7D66" w:rsidRPr="00644694" w:rsidRDefault="009B7D66" w:rsidP="009B7D66">
            <w:pPr>
              <w:spacing w:line="276" w:lineRule="auto"/>
              <w:rPr>
                <w:rFonts w:ascii="Cambria" w:hAnsi="Cambria" w:cs="Times New Roman"/>
              </w:rPr>
            </w:pPr>
            <w:r w:rsidRPr="00CF6965">
              <w:rPr>
                <w:rFonts w:ascii="Cambria" w:hAnsi="Cambria"/>
                <w:sz w:val="20"/>
                <w:szCs w:val="20"/>
              </w:rPr>
              <w:t xml:space="preserve">YENİDOĞAN SAĞLIĞI VE HASTALIKLARI </w:t>
            </w:r>
            <w:r>
              <w:rPr>
                <w:rFonts w:ascii="Cambria" w:hAnsi="Cambria"/>
                <w:sz w:val="20"/>
                <w:szCs w:val="20"/>
              </w:rPr>
              <w:t>(</w:t>
            </w:r>
            <w:r w:rsidRPr="00CF6965">
              <w:rPr>
                <w:rFonts w:ascii="Cambria" w:hAnsi="Cambria"/>
                <w:sz w:val="20"/>
                <w:szCs w:val="20"/>
              </w:rPr>
              <w:t>NEWBORN HEALTH AND DISEASES</w:t>
            </w:r>
            <w:r>
              <w:rPr>
                <w:rFonts w:ascii="Cambria" w:hAnsi="Cambria"/>
                <w:sz w:val="20"/>
                <w:szCs w:val="20"/>
              </w:rPr>
              <w:t>)</w:t>
            </w:r>
          </w:p>
        </w:tc>
        <w:tc>
          <w:tcPr>
            <w:tcW w:w="319" w:type="pct"/>
            <w:vAlign w:val="center"/>
          </w:tcPr>
          <w:p w14:paraId="3C8EF74D" w14:textId="74348DCD"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S</w:t>
            </w:r>
          </w:p>
        </w:tc>
        <w:tc>
          <w:tcPr>
            <w:tcW w:w="234" w:type="pct"/>
            <w:vAlign w:val="center"/>
          </w:tcPr>
          <w:p w14:paraId="53B207F5" w14:textId="1F30DE6C"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3</w:t>
            </w:r>
          </w:p>
        </w:tc>
        <w:tc>
          <w:tcPr>
            <w:tcW w:w="235" w:type="pct"/>
            <w:vAlign w:val="center"/>
          </w:tcPr>
          <w:p w14:paraId="6FE82AAD" w14:textId="30D18CE8" w:rsidR="009B7D66" w:rsidRPr="00644694" w:rsidRDefault="009B7D66" w:rsidP="009B7D66">
            <w:pPr>
              <w:spacing w:line="276" w:lineRule="auto"/>
              <w:jc w:val="center"/>
              <w:rPr>
                <w:rFonts w:ascii="Cambria" w:hAnsi="Cambria" w:cs="Times New Roman"/>
              </w:rPr>
            </w:pPr>
            <w:r w:rsidRPr="00CF6965">
              <w:rPr>
                <w:rFonts w:ascii="Cambria" w:hAnsi="Cambria"/>
                <w:sz w:val="20"/>
                <w:szCs w:val="20"/>
              </w:rPr>
              <w:t>0</w:t>
            </w:r>
          </w:p>
        </w:tc>
        <w:tc>
          <w:tcPr>
            <w:tcW w:w="234" w:type="pct"/>
            <w:vAlign w:val="center"/>
          </w:tcPr>
          <w:p w14:paraId="38BA2589" w14:textId="7217788B"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0</w:t>
            </w:r>
          </w:p>
        </w:tc>
        <w:tc>
          <w:tcPr>
            <w:tcW w:w="313" w:type="pct"/>
            <w:vAlign w:val="center"/>
          </w:tcPr>
          <w:p w14:paraId="583EC7D1" w14:textId="09786BA7" w:rsidR="009B7D66" w:rsidRPr="00222C8B" w:rsidRDefault="009B7D66" w:rsidP="009B7D66">
            <w:pPr>
              <w:spacing w:line="276" w:lineRule="auto"/>
              <w:jc w:val="center"/>
              <w:rPr>
                <w:rFonts w:ascii="Cambria" w:hAnsi="Cambria" w:cs="Times New Roman"/>
                <w:b/>
                <w:bCs/>
              </w:rPr>
            </w:pPr>
            <w:r w:rsidRPr="00CF6965">
              <w:rPr>
                <w:rFonts w:ascii="Cambria" w:hAnsi="Cambria" w:cs="Times New Roman"/>
                <w:sz w:val="20"/>
                <w:szCs w:val="20"/>
              </w:rPr>
              <w:t>3</w:t>
            </w:r>
          </w:p>
        </w:tc>
        <w:tc>
          <w:tcPr>
            <w:tcW w:w="297" w:type="pct"/>
            <w:vAlign w:val="center"/>
          </w:tcPr>
          <w:p w14:paraId="7B848EF7" w14:textId="6BC6A295"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3</w:t>
            </w:r>
          </w:p>
        </w:tc>
        <w:tc>
          <w:tcPr>
            <w:tcW w:w="489" w:type="pct"/>
            <w:vAlign w:val="center"/>
          </w:tcPr>
          <w:p w14:paraId="276D851B" w14:textId="3E5821D2" w:rsidR="009B7D66" w:rsidRPr="00222C8B" w:rsidRDefault="009B7D66" w:rsidP="009B7D66">
            <w:pPr>
              <w:spacing w:line="276" w:lineRule="auto"/>
              <w:jc w:val="center"/>
              <w:rPr>
                <w:rFonts w:ascii="Cambria" w:hAnsi="Cambria" w:cs="Times New Roman"/>
                <w:b/>
                <w:bCs/>
              </w:rPr>
            </w:pPr>
            <w:r w:rsidRPr="00CF6965">
              <w:rPr>
                <w:rFonts w:ascii="Cambria" w:hAnsi="Cambria"/>
                <w:sz w:val="20"/>
                <w:szCs w:val="20"/>
              </w:rPr>
              <w:t>6</w:t>
            </w:r>
          </w:p>
        </w:tc>
      </w:tr>
      <w:tr w:rsidR="009B7D66" w:rsidRPr="000D39AB" w14:paraId="57C0938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964BECA" w14:textId="77777777" w:rsidR="009B7D66" w:rsidRPr="00FE0E63" w:rsidRDefault="009B7D66" w:rsidP="009B7D66">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F846CB" w14:textId="0054B37F" w:rsidR="009B7D66" w:rsidRPr="00644694" w:rsidRDefault="009B7D66" w:rsidP="009B7D66">
            <w:pPr>
              <w:shd w:val="clear" w:color="auto" w:fill="FFFFFF"/>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45C57" w:rsidRPr="00D45C57">
              <w:rPr>
                <w:rFonts w:ascii="Cambria" w:hAnsi="Cambria" w:cs="Times New Roman"/>
                <w:sz w:val="20"/>
                <w:szCs w:val="20"/>
              </w:rPr>
              <w:t>Dünya’da ve Türkiye’de yenidoğan sağlığı ve göstergeleri, Yenidoğan Fizyolojisi, Yenidoğanın Fiziksel Tanılaması,</w:t>
            </w:r>
            <w:r w:rsidR="00D45C57">
              <w:rPr>
                <w:rFonts w:ascii="Cambria" w:hAnsi="Cambria" w:cs="Times New Roman"/>
                <w:sz w:val="20"/>
                <w:szCs w:val="20"/>
              </w:rPr>
              <w:t xml:space="preserve"> </w:t>
            </w:r>
            <w:r w:rsidR="00D45C57" w:rsidRPr="00D45C57">
              <w:rPr>
                <w:rFonts w:ascii="Cambria" w:hAnsi="Cambria" w:cs="Times New Roman"/>
                <w:sz w:val="20"/>
                <w:szCs w:val="20"/>
              </w:rPr>
              <w:t xml:space="preserve">Yenidoğan yoğun bakım ünitelerinin organizasyonu, Yenidoğanın transportu, Yenidoğanda Sıvı ve Elektrolit Dengesi, </w:t>
            </w:r>
            <w:proofErr w:type="spellStart"/>
            <w:r w:rsidR="00D45C57" w:rsidRPr="00D45C57">
              <w:rPr>
                <w:rFonts w:ascii="Cambria" w:hAnsi="Cambria" w:cs="Times New Roman"/>
                <w:sz w:val="20"/>
                <w:szCs w:val="20"/>
              </w:rPr>
              <w:t>Kardiak</w:t>
            </w:r>
            <w:proofErr w:type="spellEnd"/>
            <w:r w:rsidR="00D45C57" w:rsidRPr="00D45C57">
              <w:rPr>
                <w:rFonts w:ascii="Cambria" w:hAnsi="Cambria" w:cs="Times New Roman"/>
                <w:sz w:val="20"/>
                <w:szCs w:val="20"/>
              </w:rPr>
              <w:t xml:space="preserve"> ve Solunum Sorunu olan Yenidoğan Bakımı, Konjenital Anomalili Yenidoğan Bakımı,</w:t>
            </w:r>
            <w:r w:rsidR="00D45C57">
              <w:rPr>
                <w:rFonts w:ascii="Cambria" w:hAnsi="Cambria" w:cs="Times New Roman"/>
                <w:sz w:val="20"/>
                <w:szCs w:val="20"/>
              </w:rPr>
              <w:t xml:space="preserve"> </w:t>
            </w:r>
            <w:r w:rsidR="00D45C57" w:rsidRPr="00D45C57">
              <w:rPr>
                <w:rFonts w:ascii="Cambria" w:hAnsi="Cambria" w:cs="Times New Roman"/>
                <w:sz w:val="20"/>
                <w:szCs w:val="20"/>
              </w:rPr>
              <w:t>Fetal ve Neonatal Cerrahi.</w:t>
            </w:r>
            <w:r w:rsidR="00D45C57">
              <w:rPr>
                <w:rFonts w:ascii="Cambria" w:hAnsi="Cambria" w:cs="Times New Roman"/>
                <w:sz w:val="20"/>
                <w:szCs w:val="20"/>
              </w:rPr>
              <w:t xml:space="preserve"> </w:t>
            </w:r>
            <w:r w:rsidR="00D45C57" w:rsidRPr="00D45C57">
              <w:rPr>
                <w:rFonts w:ascii="Cambria" w:hAnsi="Cambria" w:cs="Times New Roman"/>
                <w:sz w:val="20"/>
                <w:szCs w:val="20"/>
              </w:rPr>
              <w:t xml:space="preserve">Babalık Duygusu, </w:t>
            </w:r>
            <w:proofErr w:type="spellStart"/>
            <w:r w:rsidR="00D45C57" w:rsidRPr="00D45C57">
              <w:rPr>
                <w:rFonts w:ascii="Cambria" w:hAnsi="Cambria" w:cs="Times New Roman"/>
                <w:sz w:val="20"/>
                <w:szCs w:val="20"/>
              </w:rPr>
              <w:t>Adölesan</w:t>
            </w:r>
            <w:proofErr w:type="spellEnd"/>
            <w:r w:rsidR="00D45C57" w:rsidRPr="00D45C57">
              <w:rPr>
                <w:rFonts w:ascii="Cambria" w:hAnsi="Cambria" w:cs="Times New Roman"/>
                <w:sz w:val="20"/>
                <w:szCs w:val="20"/>
              </w:rPr>
              <w:t xml:space="preserve"> Babalık ve Ebelik Yaklaşımı, 0-6 yaş Büyüme Gelişme ile ilgili Kavramlar, Gelişim Kuramları (Psikoseksüel, Psikososyal Gelişim, Piaget ve </w:t>
            </w:r>
            <w:proofErr w:type="spellStart"/>
            <w:r w:rsidR="00D45C57" w:rsidRPr="00D45C57">
              <w:rPr>
                <w:rFonts w:ascii="Cambria" w:hAnsi="Cambria" w:cs="Times New Roman"/>
                <w:sz w:val="20"/>
                <w:szCs w:val="20"/>
              </w:rPr>
              <w:t>Kolberg’in</w:t>
            </w:r>
            <w:proofErr w:type="spellEnd"/>
            <w:r w:rsidR="00D45C57" w:rsidRPr="00D45C57">
              <w:rPr>
                <w:rFonts w:ascii="Cambria" w:hAnsi="Cambria" w:cs="Times New Roman"/>
                <w:sz w:val="20"/>
                <w:szCs w:val="20"/>
              </w:rPr>
              <w:t xml:space="preserve"> Ahlak Gelişim Kuramı, Sullivan’ın Gelişim Kuramı),</w:t>
            </w:r>
            <w:r w:rsidR="00D45C57">
              <w:rPr>
                <w:rFonts w:ascii="Cambria" w:hAnsi="Cambria" w:cs="Times New Roman"/>
                <w:sz w:val="20"/>
                <w:szCs w:val="20"/>
              </w:rPr>
              <w:t xml:space="preserve"> </w:t>
            </w:r>
            <w:proofErr w:type="spellStart"/>
            <w:r w:rsidR="00D45C57" w:rsidRPr="00D45C57">
              <w:rPr>
                <w:rFonts w:ascii="Cambria" w:hAnsi="Cambria" w:cs="Times New Roman"/>
                <w:sz w:val="20"/>
                <w:szCs w:val="20"/>
              </w:rPr>
              <w:t>Alturizm</w:t>
            </w:r>
            <w:proofErr w:type="spellEnd"/>
            <w:r w:rsidR="00D45C57" w:rsidRPr="00D45C57">
              <w:rPr>
                <w:rFonts w:ascii="Cambria" w:hAnsi="Cambria" w:cs="Times New Roman"/>
                <w:sz w:val="20"/>
                <w:szCs w:val="20"/>
              </w:rPr>
              <w:t xml:space="preserve"> ve Ebelik Yenidoğanda Ani Bebek Ölümü Sendromu,</w:t>
            </w:r>
            <w:r w:rsidR="00D45C57">
              <w:rPr>
                <w:rFonts w:ascii="Cambria" w:hAnsi="Cambria" w:cs="Times New Roman"/>
                <w:sz w:val="20"/>
                <w:szCs w:val="20"/>
              </w:rPr>
              <w:t xml:space="preserve"> </w:t>
            </w:r>
            <w:r w:rsidR="00D45C57" w:rsidRPr="00D45C57">
              <w:rPr>
                <w:rFonts w:ascii="Cambria" w:hAnsi="Cambria" w:cs="Times New Roman"/>
                <w:sz w:val="20"/>
                <w:szCs w:val="20"/>
              </w:rPr>
              <w:t>Fetal alkol sendromu ve Ebelik Yaklaşımı, Yenidoğanda Ağrı</w:t>
            </w:r>
            <w:r w:rsidR="00E16BFA">
              <w:rPr>
                <w:rFonts w:ascii="Cambria" w:hAnsi="Cambria" w:cs="Times New Roman"/>
                <w:sz w:val="20"/>
                <w:szCs w:val="20"/>
              </w:rPr>
              <w:t xml:space="preserve"> konularını içerir. </w:t>
            </w:r>
          </w:p>
        </w:tc>
      </w:tr>
      <w:tr w:rsidR="009B7D66" w:rsidRPr="000D39AB" w14:paraId="3467E498" w14:textId="77777777" w:rsidTr="00955207">
        <w:tc>
          <w:tcPr>
            <w:tcW w:w="5000" w:type="pct"/>
            <w:gridSpan w:val="10"/>
            <w:shd w:val="clear" w:color="auto" w:fill="F2F2F2" w:themeFill="background1" w:themeFillShade="F2"/>
            <w:vAlign w:val="center"/>
          </w:tcPr>
          <w:p w14:paraId="49A40530" w14:textId="77777777" w:rsidR="009B7D66" w:rsidRPr="000D39AB" w:rsidRDefault="009B7D66" w:rsidP="009B7D66">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8A2CF8B" w14:textId="77777777" w:rsidR="00B8774B" w:rsidRDefault="00B8774B" w:rsidP="00B8774B">
      <w:pPr>
        <w:jc w:val="both"/>
        <w:rPr>
          <w:rFonts w:ascii="Cambria" w:hAnsi="Cambria" w:cs="Times New Roman"/>
          <w:bCs/>
          <w:sz w:val="20"/>
          <w:szCs w:val="20"/>
        </w:rPr>
      </w:pPr>
    </w:p>
    <w:p w14:paraId="7FCFABF1" w14:textId="77777777" w:rsidR="00754274" w:rsidRPr="000D39AB" w:rsidRDefault="00754274" w:rsidP="00B8774B">
      <w:pPr>
        <w:jc w:val="both"/>
        <w:rPr>
          <w:rFonts w:ascii="Cambria" w:hAnsi="Cambria" w:cs="Times New Roman"/>
          <w:bCs/>
          <w:sz w:val="20"/>
          <w:szCs w:val="20"/>
        </w:rPr>
      </w:pPr>
    </w:p>
    <w:p w14:paraId="4900E575" w14:textId="77777777" w:rsidR="00B8774B" w:rsidRPr="000D39AB" w:rsidRDefault="00B8774B" w:rsidP="00B8774B">
      <w:pPr>
        <w:jc w:val="both"/>
        <w:rPr>
          <w:rFonts w:ascii="Cambria" w:hAnsi="Cambria" w:cs="Times New Roman"/>
          <w:bCs/>
          <w:sz w:val="20"/>
          <w:szCs w:val="20"/>
        </w:rPr>
      </w:pPr>
    </w:p>
    <w:p w14:paraId="426F8ACD" w14:textId="77777777" w:rsidR="00B8774B" w:rsidRPr="000D39AB" w:rsidRDefault="00B8774B" w:rsidP="00B8774B">
      <w:pPr>
        <w:jc w:val="both"/>
        <w:rPr>
          <w:rFonts w:ascii="Cambria" w:hAnsi="Cambria" w:cs="Times New Roman"/>
          <w:bCs/>
          <w:sz w:val="20"/>
          <w:szCs w:val="20"/>
        </w:rPr>
      </w:pPr>
    </w:p>
    <w:p w14:paraId="4C2CB762" w14:textId="77777777" w:rsidR="00B8774B" w:rsidRDefault="00B8774B" w:rsidP="00B8774B">
      <w:pPr>
        <w:jc w:val="both"/>
        <w:rPr>
          <w:rFonts w:ascii="Cambria" w:hAnsi="Cambria" w:cs="Times New Roman"/>
          <w:bCs/>
          <w:sz w:val="20"/>
          <w:szCs w:val="20"/>
        </w:rPr>
      </w:pPr>
    </w:p>
    <w:p w14:paraId="29066D44" w14:textId="77777777" w:rsidR="001239B3" w:rsidRDefault="001239B3" w:rsidP="00B8774B">
      <w:pPr>
        <w:jc w:val="both"/>
        <w:rPr>
          <w:rFonts w:ascii="Cambria" w:hAnsi="Cambria" w:cs="Times New Roman"/>
          <w:bCs/>
          <w:sz w:val="20"/>
          <w:szCs w:val="20"/>
        </w:rPr>
      </w:pPr>
    </w:p>
    <w:p w14:paraId="21A129CA" w14:textId="77777777" w:rsidR="001239B3" w:rsidRDefault="001239B3" w:rsidP="00B8774B">
      <w:pPr>
        <w:jc w:val="both"/>
        <w:rPr>
          <w:rFonts w:ascii="Cambria" w:hAnsi="Cambria" w:cs="Times New Roman"/>
          <w:bCs/>
          <w:sz w:val="20"/>
          <w:szCs w:val="20"/>
        </w:rPr>
      </w:pPr>
    </w:p>
    <w:p w14:paraId="54B2CF3B" w14:textId="77777777" w:rsidR="001239B3" w:rsidRDefault="001239B3" w:rsidP="00B8774B">
      <w:pPr>
        <w:jc w:val="both"/>
        <w:rPr>
          <w:rFonts w:ascii="Cambria" w:hAnsi="Cambria" w:cs="Times New Roman"/>
          <w:bCs/>
          <w:sz w:val="20"/>
          <w:szCs w:val="20"/>
        </w:rPr>
      </w:pPr>
    </w:p>
    <w:p w14:paraId="6FE96B9C" w14:textId="77777777" w:rsidR="001239B3" w:rsidRDefault="001239B3" w:rsidP="00B8774B">
      <w:pPr>
        <w:jc w:val="both"/>
        <w:rPr>
          <w:rFonts w:ascii="Cambria" w:hAnsi="Cambria" w:cs="Times New Roman"/>
          <w:bCs/>
          <w:sz w:val="20"/>
          <w:szCs w:val="20"/>
        </w:rPr>
      </w:pPr>
    </w:p>
    <w:p w14:paraId="62A1C04C" w14:textId="77777777" w:rsidR="001239B3" w:rsidRDefault="001239B3" w:rsidP="00B8774B">
      <w:pPr>
        <w:jc w:val="both"/>
        <w:rPr>
          <w:rFonts w:ascii="Cambria" w:hAnsi="Cambria" w:cs="Times New Roman"/>
          <w:bCs/>
          <w:sz w:val="20"/>
          <w:szCs w:val="20"/>
        </w:rPr>
      </w:pPr>
    </w:p>
    <w:p w14:paraId="2C4BE1D1" w14:textId="77777777" w:rsidR="001239B3" w:rsidRDefault="001239B3" w:rsidP="00B8774B">
      <w:pPr>
        <w:jc w:val="both"/>
        <w:rPr>
          <w:rFonts w:ascii="Cambria" w:hAnsi="Cambria" w:cs="Times New Roman"/>
          <w:bCs/>
          <w:sz w:val="20"/>
          <w:szCs w:val="20"/>
        </w:rPr>
      </w:pPr>
    </w:p>
    <w:p w14:paraId="3015693E" w14:textId="77777777" w:rsidR="001239B3" w:rsidRDefault="001239B3" w:rsidP="00B8774B">
      <w:pPr>
        <w:jc w:val="both"/>
        <w:rPr>
          <w:rFonts w:ascii="Cambria" w:hAnsi="Cambria" w:cs="Times New Roman"/>
          <w:bCs/>
          <w:sz w:val="20"/>
          <w:szCs w:val="20"/>
        </w:rPr>
      </w:pPr>
    </w:p>
    <w:p w14:paraId="22C3BB99" w14:textId="77777777" w:rsidR="001239B3" w:rsidRDefault="001239B3" w:rsidP="00B8774B">
      <w:pPr>
        <w:jc w:val="both"/>
        <w:rPr>
          <w:rFonts w:ascii="Cambria" w:hAnsi="Cambria" w:cs="Times New Roman"/>
          <w:bCs/>
          <w:sz w:val="20"/>
          <w:szCs w:val="20"/>
        </w:rPr>
      </w:pPr>
    </w:p>
    <w:p w14:paraId="126FA374" w14:textId="77777777" w:rsidR="001239B3" w:rsidRDefault="001239B3" w:rsidP="00B8774B">
      <w:pPr>
        <w:jc w:val="both"/>
        <w:rPr>
          <w:rFonts w:ascii="Cambria" w:hAnsi="Cambria" w:cs="Times New Roman"/>
          <w:bCs/>
          <w:sz w:val="20"/>
          <w:szCs w:val="20"/>
        </w:rPr>
      </w:pPr>
    </w:p>
    <w:p w14:paraId="6BADA2A6" w14:textId="77777777" w:rsidR="001239B3" w:rsidRDefault="001239B3" w:rsidP="00B8774B">
      <w:pPr>
        <w:jc w:val="both"/>
        <w:rPr>
          <w:rFonts w:ascii="Cambria" w:hAnsi="Cambria" w:cs="Times New Roman"/>
          <w:bCs/>
          <w:sz w:val="20"/>
          <w:szCs w:val="20"/>
        </w:rPr>
      </w:pPr>
    </w:p>
    <w:p w14:paraId="65732EF7" w14:textId="77777777" w:rsidR="006D533B" w:rsidRDefault="006D533B" w:rsidP="00B8774B">
      <w:pPr>
        <w:jc w:val="both"/>
        <w:rPr>
          <w:rFonts w:ascii="Cambria" w:hAnsi="Cambria" w:cs="Times New Roman"/>
          <w:bCs/>
          <w:sz w:val="20"/>
          <w:szCs w:val="20"/>
        </w:rPr>
      </w:pPr>
    </w:p>
    <w:p w14:paraId="71C26FD1" w14:textId="77777777" w:rsidR="006D533B" w:rsidRDefault="006D533B" w:rsidP="006D533B">
      <w:pPr>
        <w:pStyle w:val="AralkYok"/>
        <w:rPr>
          <w:rFonts w:ascii="Cambria" w:hAnsi="Cambria"/>
          <w:b/>
          <w:bCs/>
          <w:color w:val="002060"/>
        </w:rPr>
      </w:pPr>
    </w:p>
    <w:p w14:paraId="21A112D2" w14:textId="77777777" w:rsidR="006D533B" w:rsidRPr="000D39AB" w:rsidRDefault="006D533B" w:rsidP="00B8774B">
      <w:pPr>
        <w:jc w:val="both"/>
        <w:rPr>
          <w:rFonts w:ascii="Cambria" w:hAnsi="Cambria" w:cs="Times New Roman"/>
          <w:bCs/>
          <w:sz w:val="20"/>
          <w:szCs w:val="20"/>
        </w:rPr>
      </w:pPr>
    </w:p>
    <w:p w14:paraId="246C734A" w14:textId="77777777" w:rsidR="00B8774B" w:rsidRPr="000D39AB" w:rsidRDefault="00B8774B"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5650" w14:textId="77777777" w:rsidR="005D6FBB" w:rsidRDefault="005D6FBB" w:rsidP="00534F7F">
      <w:pPr>
        <w:spacing w:after="0" w:line="240" w:lineRule="auto"/>
      </w:pPr>
      <w:r>
        <w:separator/>
      </w:r>
    </w:p>
  </w:endnote>
  <w:endnote w:type="continuationSeparator" w:id="0">
    <w:p w14:paraId="19673102" w14:textId="77777777" w:rsidR="005D6FBB" w:rsidRDefault="005D6FB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F60F" w14:textId="77777777" w:rsidR="005D6FBB" w:rsidRDefault="005D6FBB" w:rsidP="00534F7F">
      <w:pPr>
        <w:spacing w:after="0" w:line="240" w:lineRule="auto"/>
      </w:pPr>
      <w:r>
        <w:separator/>
      </w:r>
    </w:p>
  </w:footnote>
  <w:footnote w:type="continuationSeparator" w:id="0">
    <w:p w14:paraId="42D629C3" w14:textId="77777777" w:rsidR="005D6FBB" w:rsidRDefault="005D6FB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40EB1"/>
    <w:rsid w:val="0007248B"/>
    <w:rsid w:val="00094ECA"/>
    <w:rsid w:val="000A08B6"/>
    <w:rsid w:val="000B27A7"/>
    <w:rsid w:val="000B2847"/>
    <w:rsid w:val="000C19CF"/>
    <w:rsid w:val="000C424C"/>
    <w:rsid w:val="000C4D4F"/>
    <w:rsid w:val="000C5609"/>
    <w:rsid w:val="000C7FDF"/>
    <w:rsid w:val="000D21E3"/>
    <w:rsid w:val="000D39AB"/>
    <w:rsid w:val="000E0B2E"/>
    <w:rsid w:val="000E126C"/>
    <w:rsid w:val="000E321E"/>
    <w:rsid w:val="000F23FF"/>
    <w:rsid w:val="00105DF6"/>
    <w:rsid w:val="00122747"/>
    <w:rsid w:val="001239B3"/>
    <w:rsid w:val="0012693F"/>
    <w:rsid w:val="00141314"/>
    <w:rsid w:val="00145FE8"/>
    <w:rsid w:val="0015466F"/>
    <w:rsid w:val="00155B9F"/>
    <w:rsid w:val="00164950"/>
    <w:rsid w:val="0016547C"/>
    <w:rsid w:val="00172111"/>
    <w:rsid w:val="00172ADA"/>
    <w:rsid w:val="00172DC9"/>
    <w:rsid w:val="0017516C"/>
    <w:rsid w:val="001842CA"/>
    <w:rsid w:val="0019183E"/>
    <w:rsid w:val="001A1F2F"/>
    <w:rsid w:val="001B63D7"/>
    <w:rsid w:val="001B7760"/>
    <w:rsid w:val="001C07DF"/>
    <w:rsid w:val="001C49CA"/>
    <w:rsid w:val="001E299A"/>
    <w:rsid w:val="001E59B8"/>
    <w:rsid w:val="001F6791"/>
    <w:rsid w:val="00200D76"/>
    <w:rsid w:val="00203B36"/>
    <w:rsid w:val="002044AF"/>
    <w:rsid w:val="00206D95"/>
    <w:rsid w:val="002073E6"/>
    <w:rsid w:val="00207F9B"/>
    <w:rsid w:val="002140B2"/>
    <w:rsid w:val="00214C32"/>
    <w:rsid w:val="00214E12"/>
    <w:rsid w:val="00217D71"/>
    <w:rsid w:val="00222C8B"/>
    <w:rsid w:val="00236E1E"/>
    <w:rsid w:val="00240ED2"/>
    <w:rsid w:val="00247D8A"/>
    <w:rsid w:val="00252C97"/>
    <w:rsid w:val="002543E7"/>
    <w:rsid w:val="00292B8B"/>
    <w:rsid w:val="00297B87"/>
    <w:rsid w:val="002A68D8"/>
    <w:rsid w:val="002B16DC"/>
    <w:rsid w:val="002B2AD5"/>
    <w:rsid w:val="002B5006"/>
    <w:rsid w:val="002D2C3E"/>
    <w:rsid w:val="002D6E9C"/>
    <w:rsid w:val="002E04CB"/>
    <w:rsid w:val="002E293C"/>
    <w:rsid w:val="002E4A73"/>
    <w:rsid w:val="002F3BF7"/>
    <w:rsid w:val="00305444"/>
    <w:rsid w:val="00314F62"/>
    <w:rsid w:val="003230A8"/>
    <w:rsid w:val="003247C0"/>
    <w:rsid w:val="00327FDE"/>
    <w:rsid w:val="00346200"/>
    <w:rsid w:val="003507AD"/>
    <w:rsid w:val="0035309F"/>
    <w:rsid w:val="00361F13"/>
    <w:rsid w:val="00367D72"/>
    <w:rsid w:val="00370AA3"/>
    <w:rsid w:val="00371321"/>
    <w:rsid w:val="00375110"/>
    <w:rsid w:val="003757E1"/>
    <w:rsid w:val="0037737F"/>
    <w:rsid w:val="00381B96"/>
    <w:rsid w:val="003878EA"/>
    <w:rsid w:val="003912C7"/>
    <w:rsid w:val="003937C8"/>
    <w:rsid w:val="00393BCE"/>
    <w:rsid w:val="00395099"/>
    <w:rsid w:val="00396177"/>
    <w:rsid w:val="003B104C"/>
    <w:rsid w:val="003B5AB7"/>
    <w:rsid w:val="003D0281"/>
    <w:rsid w:val="003D3F0C"/>
    <w:rsid w:val="003E0EFF"/>
    <w:rsid w:val="003E2D50"/>
    <w:rsid w:val="003E2E0E"/>
    <w:rsid w:val="003E3966"/>
    <w:rsid w:val="003F03EA"/>
    <w:rsid w:val="003F19D5"/>
    <w:rsid w:val="003F273B"/>
    <w:rsid w:val="00400D66"/>
    <w:rsid w:val="004023B0"/>
    <w:rsid w:val="0040530D"/>
    <w:rsid w:val="0040537E"/>
    <w:rsid w:val="00414A1F"/>
    <w:rsid w:val="00415165"/>
    <w:rsid w:val="00417B5D"/>
    <w:rsid w:val="00427EBF"/>
    <w:rsid w:val="00432167"/>
    <w:rsid w:val="00437591"/>
    <w:rsid w:val="004411F0"/>
    <w:rsid w:val="0044184E"/>
    <w:rsid w:val="00457230"/>
    <w:rsid w:val="00457CCC"/>
    <w:rsid w:val="0046423C"/>
    <w:rsid w:val="00467793"/>
    <w:rsid w:val="00476C06"/>
    <w:rsid w:val="00483365"/>
    <w:rsid w:val="00490097"/>
    <w:rsid w:val="00494D87"/>
    <w:rsid w:val="004A47CA"/>
    <w:rsid w:val="004A7F3D"/>
    <w:rsid w:val="004B082C"/>
    <w:rsid w:val="004B0954"/>
    <w:rsid w:val="004C4899"/>
    <w:rsid w:val="004C4941"/>
    <w:rsid w:val="004C7675"/>
    <w:rsid w:val="004D1339"/>
    <w:rsid w:val="004D137F"/>
    <w:rsid w:val="004E0632"/>
    <w:rsid w:val="004E60FA"/>
    <w:rsid w:val="004F0591"/>
    <w:rsid w:val="004F0C83"/>
    <w:rsid w:val="004F27F3"/>
    <w:rsid w:val="004F3D73"/>
    <w:rsid w:val="00507BF0"/>
    <w:rsid w:val="00526782"/>
    <w:rsid w:val="005320C1"/>
    <w:rsid w:val="00534F7F"/>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3F38"/>
    <w:rsid w:val="005B4E58"/>
    <w:rsid w:val="005B5AD0"/>
    <w:rsid w:val="005C0008"/>
    <w:rsid w:val="005C2B2B"/>
    <w:rsid w:val="005C63F3"/>
    <w:rsid w:val="005C713E"/>
    <w:rsid w:val="005D6136"/>
    <w:rsid w:val="005D6FBB"/>
    <w:rsid w:val="005F5391"/>
    <w:rsid w:val="006035B8"/>
    <w:rsid w:val="006051D8"/>
    <w:rsid w:val="00606654"/>
    <w:rsid w:val="006079AF"/>
    <w:rsid w:val="00611217"/>
    <w:rsid w:val="00611613"/>
    <w:rsid w:val="0061443E"/>
    <w:rsid w:val="006146D0"/>
    <w:rsid w:val="0061636C"/>
    <w:rsid w:val="0061689B"/>
    <w:rsid w:val="00617B3B"/>
    <w:rsid w:val="00621AF2"/>
    <w:rsid w:val="00626E17"/>
    <w:rsid w:val="00635A92"/>
    <w:rsid w:val="0063706F"/>
    <w:rsid w:val="00637724"/>
    <w:rsid w:val="00642373"/>
    <w:rsid w:val="00644694"/>
    <w:rsid w:val="0064705C"/>
    <w:rsid w:val="006568D3"/>
    <w:rsid w:val="00656F08"/>
    <w:rsid w:val="00657B15"/>
    <w:rsid w:val="00662354"/>
    <w:rsid w:val="00666082"/>
    <w:rsid w:val="00676263"/>
    <w:rsid w:val="006918EC"/>
    <w:rsid w:val="00693111"/>
    <w:rsid w:val="00696CEB"/>
    <w:rsid w:val="006A23DA"/>
    <w:rsid w:val="006A33A1"/>
    <w:rsid w:val="006A5ACC"/>
    <w:rsid w:val="006B1E70"/>
    <w:rsid w:val="006B2E29"/>
    <w:rsid w:val="006B4931"/>
    <w:rsid w:val="006C3BF2"/>
    <w:rsid w:val="006C45BA"/>
    <w:rsid w:val="006D06F6"/>
    <w:rsid w:val="006D35B5"/>
    <w:rsid w:val="006D4ECF"/>
    <w:rsid w:val="006D533B"/>
    <w:rsid w:val="006E10A5"/>
    <w:rsid w:val="006E40DB"/>
    <w:rsid w:val="006E508E"/>
    <w:rsid w:val="006F04A7"/>
    <w:rsid w:val="006F1A6C"/>
    <w:rsid w:val="006F27A2"/>
    <w:rsid w:val="006F5425"/>
    <w:rsid w:val="00704B21"/>
    <w:rsid w:val="007106C5"/>
    <w:rsid w:val="00715C4E"/>
    <w:rsid w:val="0072200C"/>
    <w:rsid w:val="00722058"/>
    <w:rsid w:val="007338BD"/>
    <w:rsid w:val="0073606C"/>
    <w:rsid w:val="0074161C"/>
    <w:rsid w:val="00743150"/>
    <w:rsid w:val="00751533"/>
    <w:rsid w:val="00751E3A"/>
    <w:rsid w:val="00754274"/>
    <w:rsid w:val="007547B8"/>
    <w:rsid w:val="0075616C"/>
    <w:rsid w:val="007624C2"/>
    <w:rsid w:val="00771C04"/>
    <w:rsid w:val="00775957"/>
    <w:rsid w:val="0077719B"/>
    <w:rsid w:val="0078074E"/>
    <w:rsid w:val="00795ADE"/>
    <w:rsid w:val="007A433B"/>
    <w:rsid w:val="007B2CC1"/>
    <w:rsid w:val="007C30B2"/>
    <w:rsid w:val="007C6A8E"/>
    <w:rsid w:val="007D009D"/>
    <w:rsid w:val="007D37C5"/>
    <w:rsid w:val="007D4382"/>
    <w:rsid w:val="007D70C5"/>
    <w:rsid w:val="007D78AA"/>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666E"/>
    <w:rsid w:val="00896EBE"/>
    <w:rsid w:val="008A229F"/>
    <w:rsid w:val="008A590D"/>
    <w:rsid w:val="008B4A79"/>
    <w:rsid w:val="008B5E5D"/>
    <w:rsid w:val="008C2D3C"/>
    <w:rsid w:val="008D0497"/>
    <w:rsid w:val="008D371C"/>
    <w:rsid w:val="008E0005"/>
    <w:rsid w:val="008E1044"/>
    <w:rsid w:val="008E2861"/>
    <w:rsid w:val="008E62DF"/>
    <w:rsid w:val="008F1A9B"/>
    <w:rsid w:val="008F24EA"/>
    <w:rsid w:val="008F32EC"/>
    <w:rsid w:val="008F4FD0"/>
    <w:rsid w:val="00901C21"/>
    <w:rsid w:val="009058BE"/>
    <w:rsid w:val="00913594"/>
    <w:rsid w:val="009178D2"/>
    <w:rsid w:val="00922242"/>
    <w:rsid w:val="00925A59"/>
    <w:rsid w:val="0095391A"/>
    <w:rsid w:val="00961FBA"/>
    <w:rsid w:val="00963B48"/>
    <w:rsid w:val="00973E5D"/>
    <w:rsid w:val="009754DF"/>
    <w:rsid w:val="00990F3C"/>
    <w:rsid w:val="00991747"/>
    <w:rsid w:val="00992F78"/>
    <w:rsid w:val="00993796"/>
    <w:rsid w:val="00995FD3"/>
    <w:rsid w:val="0099684F"/>
    <w:rsid w:val="009B5EB5"/>
    <w:rsid w:val="009B63A2"/>
    <w:rsid w:val="009B7C40"/>
    <w:rsid w:val="009B7D66"/>
    <w:rsid w:val="009C088D"/>
    <w:rsid w:val="009C10B7"/>
    <w:rsid w:val="009C4EF3"/>
    <w:rsid w:val="009D33A4"/>
    <w:rsid w:val="009E54B1"/>
    <w:rsid w:val="009F127F"/>
    <w:rsid w:val="009F229B"/>
    <w:rsid w:val="00A03808"/>
    <w:rsid w:val="00A115FF"/>
    <w:rsid w:val="00A11F47"/>
    <w:rsid w:val="00A125A4"/>
    <w:rsid w:val="00A216C0"/>
    <w:rsid w:val="00A21F94"/>
    <w:rsid w:val="00A2782F"/>
    <w:rsid w:val="00A33AB2"/>
    <w:rsid w:val="00A354CE"/>
    <w:rsid w:val="00A3787A"/>
    <w:rsid w:val="00A5028A"/>
    <w:rsid w:val="00A5269B"/>
    <w:rsid w:val="00A52B5B"/>
    <w:rsid w:val="00A56787"/>
    <w:rsid w:val="00A57670"/>
    <w:rsid w:val="00A73458"/>
    <w:rsid w:val="00A737F3"/>
    <w:rsid w:val="00A75D5D"/>
    <w:rsid w:val="00A80912"/>
    <w:rsid w:val="00A83E38"/>
    <w:rsid w:val="00A87A47"/>
    <w:rsid w:val="00A90546"/>
    <w:rsid w:val="00A91249"/>
    <w:rsid w:val="00A93803"/>
    <w:rsid w:val="00A95408"/>
    <w:rsid w:val="00AA3159"/>
    <w:rsid w:val="00AB03CA"/>
    <w:rsid w:val="00AB0890"/>
    <w:rsid w:val="00AC3446"/>
    <w:rsid w:val="00AD3583"/>
    <w:rsid w:val="00AE3D17"/>
    <w:rsid w:val="00AE5B1C"/>
    <w:rsid w:val="00AE5DCE"/>
    <w:rsid w:val="00AE720E"/>
    <w:rsid w:val="00AF1CF1"/>
    <w:rsid w:val="00AF5801"/>
    <w:rsid w:val="00B02129"/>
    <w:rsid w:val="00B038F8"/>
    <w:rsid w:val="00B03D35"/>
    <w:rsid w:val="00B06B09"/>
    <w:rsid w:val="00B06EC8"/>
    <w:rsid w:val="00B161E2"/>
    <w:rsid w:val="00B16D07"/>
    <w:rsid w:val="00B25CDB"/>
    <w:rsid w:val="00B33C73"/>
    <w:rsid w:val="00B342A6"/>
    <w:rsid w:val="00B4231B"/>
    <w:rsid w:val="00B474EB"/>
    <w:rsid w:val="00B53721"/>
    <w:rsid w:val="00B733CC"/>
    <w:rsid w:val="00B75D10"/>
    <w:rsid w:val="00B84861"/>
    <w:rsid w:val="00B8774B"/>
    <w:rsid w:val="00B94075"/>
    <w:rsid w:val="00BB0DDC"/>
    <w:rsid w:val="00BB4381"/>
    <w:rsid w:val="00BC7571"/>
    <w:rsid w:val="00BD0D29"/>
    <w:rsid w:val="00BE0942"/>
    <w:rsid w:val="00BE0EB4"/>
    <w:rsid w:val="00BE33D8"/>
    <w:rsid w:val="00BE55C2"/>
    <w:rsid w:val="00BE5AA2"/>
    <w:rsid w:val="00BF4C94"/>
    <w:rsid w:val="00C161BA"/>
    <w:rsid w:val="00C164DD"/>
    <w:rsid w:val="00C176AF"/>
    <w:rsid w:val="00C2027D"/>
    <w:rsid w:val="00C208A8"/>
    <w:rsid w:val="00C22B3F"/>
    <w:rsid w:val="00C24413"/>
    <w:rsid w:val="00C248C0"/>
    <w:rsid w:val="00C24DBE"/>
    <w:rsid w:val="00C27FD0"/>
    <w:rsid w:val="00C305C2"/>
    <w:rsid w:val="00C30EC8"/>
    <w:rsid w:val="00C33CB5"/>
    <w:rsid w:val="00C368A5"/>
    <w:rsid w:val="00C425EC"/>
    <w:rsid w:val="00C43B21"/>
    <w:rsid w:val="00C53086"/>
    <w:rsid w:val="00C7369E"/>
    <w:rsid w:val="00C74F26"/>
    <w:rsid w:val="00C76E55"/>
    <w:rsid w:val="00C838A2"/>
    <w:rsid w:val="00C90D92"/>
    <w:rsid w:val="00C91B5F"/>
    <w:rsid w:val="00C91E05"/>
    <w:rsid w:val="00C925B3"/>
    <w:rsid w:val="00CA26C3"/>
    <w:rsid w:val="00CB1A68"/>
    <w:rsid w:val="00CB4D19"/>
    <w:rsid w:val="00CC6698"/>
    <w:rsid w:val="00CD3BA0"/>
    <w:rsid w:val="00CE0BA1"/>
    <w:rsid w:val="00CE4382"/>
    <w:rsid w:val="00CF0501"/>
    <w:rsid w:val="00CF43B8"/>
    <w:rsid w:val="00D101D2"/>
    <w:rsid w:val="00D172FB"/>
    <w:rsid w:val="00D23714"/>
    <w:rsid w:val="00D277E9"/>
    <w:rsid w:val="00D351C2"/>
    <w:rsid w:val="00D3728C"/>
    <w:rsid w:val="00D42A49"/>
    <w:rsid w:val="00D43604"/>
    <w:rsid w:val="00D44E94"/>
    <w:rsid w:val="00D45C57"/>
    <w:rsid w:val="00D467FB"/>
    <w:rsid w:val="00D52B89"/>
    <w:rsid w:val="00D52D41"/>
    <w:rsid w:val="00D56473"/>
    <w:rsid w:val="00D57F7B"/>
    <w:rsid w:val="00D611E1"/>
    <w:rsid w:val="00D64A2C"/>
    <w:rsid w:val="00D66054"/>
    <w:rsid w:val="00D71491"/>
    <w:rsid w:val="00D77606"/>
    <w:rsid w:val="00D82E6F"/>
    <w:rsid w:val="00D84770"/>
    <w:rsid w:val="00D863A0"/>
    <w:rsid w:val="00D9015E"/>
    <w:rsid w:val="00DA05C9"/>
    <w:rsid w:val="00DA3D6A"/>
    <w:rsid w:val="00DA45EC"/>
    <w:rsid w:val="00DA7E34"/>
    <w:rsid w:val="00DB0294"/>
    <w:rsid w:val="00DB056E"/>
    <w:rsid w:val="00DB0637"/>
    <w:rsid w:val="00DB1394"/>
    <w:rsid w:val="00DB5809"/>
    <w:rsid w:val="00DD094D"/>
    <w:rsid w:val="00DD51A4"/>
    <w:rsid w:val="00DF1865"/>
    <w:rsid w:val="00E011F6"/>
    <w:rsid w:val="00E04E9D"/>
    <w:rsid w:val="00E125E8"/>
    <w:rsid w:val="00E16BFA"/>
    <w:rsid w:val="00E265BB"/>
    <w:rsid w:val="00E276F6"/>
    <w:rsid w:val="00E34428"/>
    <w:rsid w:val="00E36113"/>
    <w:rsid w:val="00E52BA8"/>
    <w:rsid w:val="00E6169F"/>
    <w:rsid w:val="00E61792"/>
    <w:rsid w:val="00E6513C"/>
    <w:rsid w:val="00E734C3"/>
    <w:rsid w:val="00E87FEE"/>
    <w:rsid w:val="00E901B8"/>
    <w:rsid w:val="00E94F19"/>
    <w:rsid w:val="00EA29AB"/>
    <w:rsid w:val="00EB2919"/>
    <w:rsid w:val="00EB30AF"/>
    <w:rsid w:val="00EC0F90"/>
    <w:rsid w:val="00EC13EB"/>
    <w:rsid w:val="00EC23C1"/>
    <w:rsid w:val="00ED25EF"/>
    <w:rsid w:val="00ED3B35"/>
    <w:rsid w:val="00EE1358"/>
    <w:rsid w:val="00EE21F8"/>
    <w:rsid w:val="00EE3346"/>
    <w:rsid w:val="00EE5B4C"/>
    <w:rsid w:val="00EF1979"/>
    <w:rsid w:val="00EF25E2"/>
    <w:rsid w:val="00EF273F"/>
    <w:rsid w:val="00EF2B2F"/>
    <w:rsid w:val="00EF444E"/>
    <w:rsid w:val="00EF6407"/>
    <w:rsid w:val="00F00569"/>
    <w:rsid w:val="00F01031"/>
    <w:rsid w:val="00F010F8"/>
    <w:rsid w:val="00F03D12"/>
    <w:rsid w:val="00F0555D"/>
    <w:rsid w:val="00F17D1D"/>
    <w:rsid w:val="00F219AE"/>
    <w:rsid w:val="00F42873"/>
    <w:rsid w:val="00F4740B"/>
    <w:rsid w:val="00F533A0"/>
    <w:rsid w:val="00F6039D"/>
    <w:rsid w:val="00F64DF5"/>
    <w:rsid w:val="00F71E9E"/>
    <w:rsid w:val="00F77620"/>
    <w:rsid w:val="00F80191"/>
    <w:rsid w:val="00F801EF"/>
    <w:rsid w:val="00F92AA9"/>
    <w:rsid w:val="00F94127"/>
    <w:rsid w:val="00FA19C6"/>
    <w:rsid w:val="00FA2BCB"/>
    <w:rsid w:val="00FA6DA8"/>
    <w:rsid w:val="00FA6ED4"/>
    <w:rsid w:val="00FB2E55"/>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ZEYNEP SÖNMEZ</dc:creator>
  <cp:keywords/>
  <dc:description/>
  <cp:lastModifiedBy>Deniz Zeynep Sönmez</cp:lastModifiedBy>
  <cp:revision>2</cp:revision>
  <dcterms:created xsi:type="dcterms:W3CDTF">2025-07-14T13:22:00Z</dcterms:created>
  <dcterms:modified xsi:type="dcterms:W3CDTF">2025-07-14T13:22:00Z</dcterms:modified>
</cp:coreProperties>
</file>