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876D" w14:textId="6FDDE9D9" w:rsidR="004D5B3C" w:rsidRDefault="00E94BED" w:rsidP="00D568C3">
      <w:pPr>
        <w:rPr>
          <w:sz w:val="23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7A67E012" wp14:editId="7E0BFE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2D3E171E" wp14:editId="4D662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51B5" id="Group 36" o:spid="_x0000_s1026" style="position:absolute;margin-left:0;margin-top:0;width:595.45pt;height:842pt;z-index:-1590220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BC24BF9" w14:textId="1CCCC0B7" w:rsidR="004D5B3C" w:rsidRDefault="00083884">
      <w:pPr>
        <w:pStyle w:val="GvdeMetni"/>
        <w:ind w:left="2117" w:right="2160"/>
        <w:jc w:val="center"/>
      </w:pPr>
      <w:bookmarkStart w:id="0" w:name="_Hlk211274960"/>
      <w:r>
        <w:t>OSMANİYE MESLEK YÜKSEKOKULU</w:t>
      </w:r>
      <w:r w:rsidR="00E94BED">
        <w:rPr>
          <w:spacing w:val="-10"/>
        </w:rPr>
        <w:t xml:space="preserve"> </w:t>
      </w:r>
      <w:bookmarkEnd w:id="0"/>
      <w:r w:rsidR="00E94BED">
        <w:t>SEKRETERLİĞİ</w:t>
      </w:r>
      <w:r w:rsidR="00E94BED">
        <w:rPr>
          <w:spacing w:val="-4"/>
        </w:rPr>
        <w:t xml:space="preserve"> </w:t>
      </w:r>
      <w:r w:rsidR="00E94BED">
        <w:t>PERSONEL</w:t>
      </w:r>
      <w:r w:rsidR="00E94BED">
        <w:rPr>
          <w:spacing w:val="-9"/>
        </w:rPr>
        <w:t xml:space="preserve"> </w:t>
      </w:r>
      <w:r w:rsidR="00E94BED">
        <w:t>GÖREV</w:t>
      </w:r>
      <w:r w:rsidR="00E94BED">
        <w:rPr>
          <w:spacing w:val="-7"/>
        </w:rPr>
        <w:t xml:space="preserve"> </w:t>
      </w:r>
      <w:r w:rsidR="00E94BED">
        <w:t>TANIMLARI</w:t>
      </w:r>
    </w:p>
    <w:p w14:paraId="07E94E1A" w14:textId="77777777" w:rsidR="004D5B3C" w:rsidRDefault="004D5B3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46DF07C" w14:textId="77777777">
        <w:trPr>
          <w:trHeight w:val="436"/>
        </w:trPr>
        <w:tc>
          <w:tcPr>
            <w:tcW w:w="1738" w:type="dxa"/>
          </w:tcPr>
          <w:p w14:paraId="1C65E93B" w14:textId="77777777" w:rsidR="004D5B3C" w:rsidRDefault="00E94BED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152" w:type="dxa"/>
          </w:tcPr>
          <w:p w14:paraId="0CB12F3D" w14:textId="77777777" w:rsidR="004D5B3C" w:rsidRDefault="00E94BED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4D5B3C" w14:paraId="553B9899" w14:textId="77777777">
        <w:trPr>
          <w:trHeight w:val="436"/>
        </w:trPr>
        <w:tc>
          <w:tcPr>
            <w:tcW w:w="1738" w:type="dxa"/>
          </w:tcPr>
          <w:p w14:paraId="08AF76CE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4E6D6153" w14:textId="46051FB7" w:rsidR="004D5B3C" w:rsidRDefault="00083884">
            <w:pPr>
              <w:pStyle w:val="TableParagraph"/>
              <w:spacing w:before="68"/>
              <w:ind w:left="273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</w:p>
        </w:tc>
      </w:tr>
      <w:tr w:rsidR="004D5B3C" w14:paraId="3434EE36" w14:textId="77777777">
        <w:trPr>
          <w:trHeight w:val="436"/>
        </w:trPr>
        <w:tc>
          <w:tcPr>
            <w:tcW w:w="1738" w:type="dxa"/>
          </w:tcPr>
          <w:p w14:paraId="6A5A118D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1C60449D" w14:textId="3B3C955C" w:rsidR="004D5B3C" w:rsidRDefault="00083884">
            <w:pPr>
              <w:pStyle w:val="TableParagraph"/>
              <w:spacing w:before="69"/>
              <w:ind w:left="273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Sekreterliği</w:t>
            </w:r>
          </w:p>
        </w:tc>
      </w:tr>
      <w:tr w:rsidR="004D5B3C" w14:paraId="6253FB6C" w14:textId="77777777">
        <w:trPr>
          <w:trHeight w:val="426"/>
        </w:trPr>
        <w:tc>
          <w:tcPr>
            <w:tcW w:w="1738" w:type="dxa"/>
          </w:tcPr>
          <w:p w14:paraId="6DA369C7" w14:textId="77777777" w:rsidR="004D5B3C" w:rsidRDefault="00E94BED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152" w:type="dxa"/>
          </w:tcPr>
          <w:p w14:paraId="311DE12B" w14:textId="4D070CDA" w:rsidR="004D5B3C" w:rsidRDefault="00083884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Sekreteri</w:t>
            </w:r>
          </w:p>
        </w:tc>
      </w:tr>
      <w:tr w:rsidR="004D5B3C" w14:paraId="2BD112A0" w14:textId="77777777">
        <w:trPr>
          <w:trHeight w:val="397"/>
        </w:trPr>
        <w:tc>
          <w:tcPr>
            <w:tcW w:w="1738" w:type="dxa"/>
          </w:tcPr>
          <w:p w14:paraId="4AE13F0B" w14:textId="77777777" w:rsidR="004D5B3C" w:rsidRDefault="00E94BED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152" w:type="dxa"/>
          </w:tcPr>
          <w:p w14:paraId="3E3C568C" w14:textId="77777777" w:rsidR="004D5B3C" w:rsidRDefault="004D5B3C">
            <w:pPr>
              <w:pStyle w:val="TableParagraph"/>
            </w:pPr>
          </w:p>
        </w:tc>
      </w:tr>
      <w:tr w:rsidR="004D5B3C" w14:paraId="75C9C076" w14:textId="77777777">
        <w:trPr>
          <w:trHeight w:val="830"/>
        </w:trPr>
        <w:tc>
          <w:tcPr>
            <w:tcW w:w="1738" w:type="dxa"/>
          </w:tcPr>
          <w:p w14:paraId="0EC44ED5" w14:textId="77777777" w:rsidR="004D5B3C" w:rsidRDefault="00E94BE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C10F887" w14:textId="77777777" w:rsidR="004D5B3C" w:rsidRDefault="00E94BED">
            <w:pPr>
              <w:pStyle w:val="TableParagraph"/>
              <w:spacing w:before="10" w:line="264" w:lineRule="exact"/>
              <w:ind w:left="115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152" w:type="dxa"/>
          </w:tcPr>
          <w:p w14:paraId="521B20E5" w14:textId="77777777" w:rsidR="004D5B3C" w:rsidRDefault="004D5B3C">
            <w:pPr>
              <w:pStyle w:val="TableParagraph"/>
            </w:pPr>
          </w:p>
        </w:tc>
      </w:tr>
      <w:tr w:rsidR="004D5B3C" w14:paraId="38D95D9E" w14:textId="77777777">
        <w:trPr>
          <w:trHeight w:val="1377"/>
        </w:trPr>
        <w:tc>
          <w:tcPr>
            <w:tcW w:w="1738" w:type="dxa"/>
          </w:tcPr>
          <w:p w14:paraId="57E975D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2598BA6" w14:textId="77777777" w:rsidR="004D5B3C" w:rsidRDefault="004D5B3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04F260A" w14:textId="77777777" w:rsidR="004D5B3C" w:rsidRDefault="00E94BE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152" w:type="dxa"/>
          </w:tcPr>
          <w:p w14:paraId="44B041CE" w14:textId="1FFB913B" w:rsidR="004D5B3C" w:rsidRDefault="00E94BED" w:rsidP="007E2BCB">
            <w:pPr>
              <w:pStyle w:val="TableParagraph"/>
              <w:ind w:left="470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EB24F7">
              <w:rPr>
                <w:sz w:val="24"/>
              </w:rPr>
              <w:t xml:space="preserve">Osmaniye Meslek Yüksekokulu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 w:rsidR="00C546B4" w:rsidRPr="00C546B4">
              <w:rPr>
                <w:sz w:val="24"/>
              </w:rPr>
              <w:t>Osmaniye Meslek Yüksekokulu</w:t>
            </w:r>
            <w:r w:rsidR="00C546B4">
              <w:rPr>
                <w:sz w:val="24"/>
              </w:rPr>
              <w:t xml:space="preserve">nun </w:t>
            </w:r>
            <w:r>
              <w:rPr>
                <w:sz w:val="24"/>
              </w:rPr>
              <w:t>vizyonu,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7E2BCB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etkinlik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8"/>
                <w:sz w:val="24"/>
              </w:rPr>
              <w:t xml:space="preserve"> </w:t>
            </w:r>
            <w:r w:rsidR="00083884">
              <w:rPr>
                <w:sz w:val="24"/>
              </w:rPr>
              <w:t>Müdüre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içinde organizasyonunu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4D5B3C" w14:paraId="548B4579" w14:textId="77777777">
        <w:trPr>
          <w:trHeight w:val="552"/>
        </w:trPr>
        <w:tc>
          <w:tcPr>
            <w:tcW w:w="1738" w:type="dxa"/>
          </w:tcPr>
          <w:p w14:paraId="05E951D1" w14:textId="77777777" w:rsidR="004D5B3C" w:rsidRDefault="00E94BED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152" w:type="dxa"/>
          </w:tcPr>
          <w:p w14:paraId="62F4631D" w14:textId="77777777" w:rsidR="004D5B3C" w:rsidRDefault="00E94BED">
            <w:pPr>
              <w:pStyle w:val="TableParagraph"/>
              <w:spacing w:before="1" w:line="230" w:lineRule="auto"/>
              <w:ind w:left="470" w:firstLine="6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 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EB24F7" w14:paraId="5DC1017D" w14:textId="77777777" w:rsidTr="00EB24F7">
        <w:trPr>
          <w:trHeight w:val="552"/>
        </w:trPr>
        <w:tc>
          <w:tcPr>
            <w:tcW w:w="1738" w:type="dxa"/>
            <w:vAlign w:val="center"/>
          </w:tcPr>
          <w:p w14:paraId="40508FEF" w14:textId="3AA7127C" w:rsidR="00EB24F7" w:rsidRDefault="00EB24F7" w:rsidP="00EB24F7">
            <w:pPr>
              <w:pStyle w:val="TableParagraph"/>
              <w:spacing w:before="131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152" w:type="dxa"/>
          </w:tcPr>
          <w:p w14:paraId="499748EE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BD5A34F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DE6E729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7E3F0B73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53A728C5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4ED40048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361BA785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5DF6593B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4ECA03F3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3706611D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0AC8553A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427A54AF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6A0F8368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703111B5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581404C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6A8C5AAE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57FB275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2EEE05E7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C6528C2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FD9A35F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6B5D47F4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749E50AD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7889F28F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F2B3F93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932CC56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CD5C23A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60CFDCF" w14:textId="77777777" w:rsid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6DAE9618" w14:textId="73790DA2" w:rsidR="00EB24F7" w:rsidRPr="00EB24F7" w:rsidRDefault="00EB24F7" w:rsidP="00EB24F7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2" w:lineRule="exact"/>
              <w:rPr>
                <w:sz w:val="24"/>
              </w:rPr>
            </w:pPr>
            <w:r w:rsidRPr="00EB24F7">
              <w:rPr>
                <w:sz w:val="24"/>
              </w:rPr>
              <w:t>Üst</w:t>
            </w:r>
            <w:r w:rsidRPr="00EB24F7">
              <w:rPr>
                <w:spacing w:val="-4"/>
                <w:sz w:val="24"/>
              </w:rPr>
              <w:t xml:space="preserve"> </w:t>
            </w:r>
            <w:r w:rsidRPr="00EB24F7">
              <w:rPr>
                <w:sz w:val="24"/>
              </w:rPr>
              <w:t>ve</w:t>
            </w:r>
            <w:r w:rsidRPr="00EB24F7">
              <w:rPr>
                <w:spacing w:val="-3"/>
                <w:sz w:val="24"/>
              </w:rPr>
              <w:t xml:space="preserve"> </w:t>
            </w:r>
            <w:r w:rsidRPr="00EB24F7">
              <w:rPr>
                <w:sz w:val="24"/>
              </w:rPr>
              <w:t>astlarla</w:t>
            </w:r>
            <w:r w:rsidRPr="00EB24F7">
              <w:rPr>
                <w:spacing w:val="-8"/>
                <w:sz w:val="24"/>
              </w:rPr>
              <w:t xml:space="preserve"> </w:t>
            </w:r>
            <w:r w:rsidRPr="00EB24F7">
              <w:rPr>
                <w:sz w:val="24"/>
              </w:rPr>
              <w:t>diyalog</w:t>
            </w:r>
          </w:p>
        </w:tc>
      </w:tr>
    </w:tbl>
    <w:p w14:paraId="4BAA19B7" w14:textId="77777777" w:rsidR="004D5B3C" w:rsidRDefault="004D5B3C">
      <w:pPr>
        <w:spacing w:line="272" w:lineRule="exact"/>
        <w:rPr>
          <w:sz w:val="24"/>
        </w:rPr>
        <w:sectPr w:rsidR="004D5B3C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189C9965" w14:textId="44C37967" w:rsidR="004D5B3C" w:rsidRDefault="00E94BED" w:rsidP="00D568C3">
      <w:pPr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4209ACD8" wp14:editId="0838B73C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02DA2755" wp14:editId="2BBE28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4817B" id="Group 19" o:spid="_x0000_s1026" style="position:absolute;margin-left:0;margin-top:0;width:595.45pt;height:842pt;z-index:-159011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384E75B" w14:textId="77777777">
        <w:trPr>
          <w:trHeight w:val="470"/>
        </w:trPr>
        <w:tc>
          <w:tcPr>
            <w:tcW w:w="1738" w:type="dxa"/>
          </w:tcPr>
          <w:p w14:paraId="4AB563D3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BC36EF8" w14:textId="77777777" w:rsidR="004D5B3C" w:rsidRDefault="00E94BED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4D5B3C" w14:paraId="3202E04F" w14:textId="77777777">
        <w:trPr>
          <w:trHeight w:val="551"/>
        </w:trPr>
        <w:tc>
          <w:tcPr>
            <w:tcW w:w="1738" w:type="dxa"/>
          </w:tcPr>
          <w:p w14:paraId="1CAC3792" w14:textId="77777777" w:rsidR="004D5B3C" w:rsidRDefault="00E94BED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DCA7A5" w14:textId="77777777" w:rsidR="004D5B3C" w:rsidRDefault="00E94BED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152" w:type="dxa"/>
          </w:tcPr>
          <w:p w14:paraId="4D1822FB" w14:textId="77777777" w:rsidR="004D5B3C" w:rsidRDefault="00E94BED">
            <w:pPr>
              <w:pStyle w:val="TableParagraph"/>
              <w:spacing w:before="121"/>
              <w:ind w:left="364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4D5B3C" w14:paraId="12A5FDE0" w14:textId="77777777">
        <w:trPr>
          <w:trHeight w:val="825"/>
        </w:trPr>
        <w:tc>
          <w:tcPr>
            <w:tcW w:w="1738" w:type="dxa"/>
          </w:tcPr>
          <w:p w14:paraId="33640A78" w14:textId="77777777" w:rsidR="004D5B3C" w:rsidRDefault="00E94BED">
            <w:pPr>
              <w:pStyle w:val="TableParagraph"/>
              <w:spacing w:before="133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152" w:type="dxa"/>
          </w:tcPr>
          <w:p w14:paraId="1FF27A48" w14:textId="77777777" w:rsidR="004D5B3C" w:rsidRDefault="00E94BED">
            <w:pPr>
              <w:pStyle w:val="TableParagraph"/>
              <w:tabs>
                <w:tab w:val="left" w:pos="2199"/>
                <w:tab w:val="left" w:pos="3322"/>
                <w:tab w:val="left" w:pos="4105"/>
                <w:tab w:val="left" w:pos="5075"/>
                <w:tab w:val="left" w:pos="6146"/>
                <w:tab w:val="left" w:pos="7663"/>
                <w:tab w:val="left" w:pos="8124"/>
              </w:tabs>
              <w:spacing w:line="232" w:lineRule="auto"/>
              <w:ind w:left="364" w:right="107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3449EA15" w14:textId="77777777" w:rsidR="004D5B3C" w:rsidRDefault="00E94BED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4D5B3C" w14:paraId="25DADC4B" w14:textId="77777777">
        <w:trPr>
          <w:trHeight w:val="11599"/>
        </w:trPr>
        <w:tc>
          <w:tcPr>
            <w:tcW w:w="1738" w:type="dxa"/>
          </w:tcPr>
          <w:p w14:paraId="0509307A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4C95715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C29F93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14A67F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E82E59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EAEA58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D11E80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2FEBA78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445F5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70A6CF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60309F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0DA2E29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CDC6140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D8BA14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0B6F02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5277CB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6E7E73E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99F3E4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D24A39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A41551" w14:textId="77777777" w:rsidR="004D5B3C" w:rsidRDefault="004D5B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D2B93D" w14:textId="77777777" w:rsidR="004D5B3C" w:rsidRDefault="00E94BED">
            <w:pPr>
              <w:pStyle w:val="TableParagraph"/>
              <w:ind w:left="115" w:right="212"/>
              <w:rPr>
                <w:b/>
              </w:rPr>
            </w:pPr>
            <w:r>
              <w:rPr>
                <w:b/>
              </w:rPr>
              <w:t>Temel İş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Sorumluluklar</w:t>
            </w:r>
          </w:p>
        </w:tc>
        <w:tc>
          <w:tcPr>
            <w:tcW w:w="9152" w:type="dxa"/>
          </w:tcPr>
          <w:p w14:paraId="351939E5" w14:textId="05A4D56A" w:rsidR="004D5B3C" w:rsidRDefault="00E94BED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7" w:hanging="709"/>
              <w:jc w:val="both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fonksiyonlarını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(Planlama,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Örgütleme,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Koordinasyon,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Denetim)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1"/>
                <w:sz w:val="24"/>
              </w:rPr>
              <w:t xml:space="preserve"> </w:t>
            </w:r>
            <w:r w:rsidR="00EB24F7">
              <w:rPr>
                <w:sz w:val="24"/>
              </w:rPr>
              <w:t>Osmaniye Meslek Yüksekokulunun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anlamda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biçimde 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 w:rsidR="00C47780">
              <w:rPr>
                <w:sz w:val="24"/>
              </w:rPr>
              <w:t>Müdüre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23CECCC7" w14:textId="3BFA8341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hizmetlerinin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etkili,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verimli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süratli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bir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şekilde</w:t>
            </w:r>
            <w:r w:rsidR="00E94BED">
              <w:rPr>
                <w:spacing w:val="-10"/>
                <w:sz w:val="24"/>
              </w:rPr>
              <w:t xml:space="preserve"> </w:t>
            </w:r>
            <w:r w:rsidR="00E94BED">
              <w:rPr>
                <w:sz w:val="24"/>
              </w:rPr>
              <w:t>sunulmasını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4F92A5D0" w14:textId="77777777" w:rsidR="004D5B3C" w:rsidRDefault="00E94BED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4" w:hanging="709"/>
              <w:jc w:val="both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havalesini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kaydedilmesini,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yönlendirilmesini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7F00D41" w14:textId="15EB1562" w:rsidR="004D5B3C" w:rsidRDefault="00E94BED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1" w:hanging="709"/>
              <w:jc w:val="both"/>
              <w:rPr>
                <w:sz w:val="24"/>
              </w:rPr>
            </w:pPr>
            <w:r>
              <w:rPr>
                <w:sz w:val="24"/>
              </w:rPr>
              <w:t>Elektronik Belge Yönetim Sistemin (EBYS)’de birim evrak sorumlusu olarak 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evrakın ilgili </w:t>
            </w:r>
            <w:r w:rsidR="00C47780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birimlerine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yönlendirmesini ve gereği ile cevap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sonuçlandırılmasını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F3957A5" w14:textId="1161316F" w:rsidR="004D5B3C" w:rsidRDefault="00E94BED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100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Faaliyet Raporu, İç Denetim, Üniversitenin Stratejik Planına uygun </w:t>
            </w:r>
            <w:r w:rsidR="00C47780">
              <w:rPr>
                <w:sz w:val="24"/>
              </w:rPr>
              <w:t xml:space="preserve">Osmaniye Meslek Yüksekokulu </w:t>
            </w:r>
            <w:r>
              <w:rPr>
                <w:sz w:val="24"/>
              </w:rPr>
              <w:t>Stratejik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Planını hazırlama çalışmalarına katılmak, sonuçlarını takip ederek zamanında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5E43766" w14:textId="2789C3D1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8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Yönetim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Kurulu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Osmaniye Meslek Yüksekokulu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Kurulunda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Raportörlük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görevi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yapmak;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bu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kurullarda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alınan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kararların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yazılması,</w:t>
            </w:r>
            <w:r w:rsidR="00E94BED">
              <w:rPr>
                <w:spacing w:val="4"/>
                <w:sz w:val="24"/>
              </w:rPr>
              <w:t xml:space="preserve"> </w:t>
            </w:r>
            <w:r w:rsidR="00E94BED">
              <w:rPr>
                <w:sz w:val="24"/>
              </w:rPr>
              <w:t>korunması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saklanmasını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0F2E1175" w14:textId="4500F327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0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Sekreterliği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bünyesinde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yürütülen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işlere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ilişkin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yazışmaların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yapılmasını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sağlamak</w:t>
            </w:r>
          </w:p>
          <w:p w14:paraId="75608154" w14:textId="64A61C31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94"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Sekreterliği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ile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evrak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dokümanın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yönetmelikler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doğrultusunda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dosyalanmasını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124E6CD4" w14:textId="7F885AD9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37" w:lineRule="auto"/>
              <w:ind w:right="95"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Sekreterliği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faaliyetlerine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ilişkin,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çalışanlarla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yapılacak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toplantıların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gündemini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belirlemek,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toplantı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kararlarını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düzenlemek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0"/>
                <w:sz w:val="24"/>
              </w:rPr>
              <w:t xml:space="preserve"> </w:t>
            </w:r>
            <w:r w:rsidR="00E94BED">
              <w:rPr>
                <w:sz w:val="24"/>
              </w:rPr>
              <w:t>yürütmek.</w:t>
            </w:r>
          </w:p>
          <w:p w14:paraId="65B1B77D" w14:textId="2E1E2E4B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75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Sekreterliği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alt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birimlerinin</w:t>
            </w:r>
            <w:r w:rsidR="00E94BED">
              <w:rPr>
                <w:spacing w:val="-9"/>
                <w:sz w:val="24"/>
              </w:rPr>
              <w:t xml:space="preserve"> </w:t>
            </w:r>
            <w:r w:rsidR="00E94BED">
              <w:rPr>
                <w:sz w:val="24"/>
              </w:rPr>
              <w:t>taleplerini</w:t>
            </w:r>
            <w:r w:rsidR="00E94BED">
              <w:rPr>
                <w:spacing w:val="-11"/>
                <w:sz w:val="24"/>
              </w:rPr>
              <w:t xml:space="preserve"> </w:t>
            </w:r>
            <w:r w:rsidR="00E94BED">
              <w:rPr>
                <w:sz w:val="24"/>
              </w:rPr>
              <w:t>değerlendirmek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yanıtlamak.</w:t>
            </w:r>
          </w:p>
          <w:p w14:paraId="7CD0628E" w14:textId="77777777" w:rsidR="00C47780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8"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z w:val="24"/>
              </w:rPr>
              <w:t xml:space="preserve"> Sekreterliği ve idari hizmetler ile ilgili olarak çalışanlardan ve birimlerden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gelen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görüşleri,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önerileri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şikayetleri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değerlendirmek,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yanıtlamak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uygun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bulunanların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yerine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getirilmesini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3B9ED56E" w14:textId="0211A04A" w:rsidR="004D5B3C" w:rsidRPr="00C47780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8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 w:rsidRPr="00C47780">
              <w:rPr>
                <w:spacing w:val="-5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bünyesinde</w:t>
            </w:r>
            <w:r w:rsidR="00E94BED" w:rsidRPr="00C47780">
              <w:rPr>
                <w:spacing w:val="1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yürütülen</w:t>
            </w:r>
            <w:r w:rsidR="00E94BED" w:rsidRPr="00C47780">
              <w:rPr>
                <w:spacing w:val="-4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işlerle</w:t>
            </w:r>
            <w:r w:rsidR="00E94BED" w:rsidRPr="00C47780">
              <w:rPr>
                <w:spacing w:val="-4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ilgili</w:t>
            </w:r>
            <w:r w:rsidR="00E94BED" w:rsidRPr="00C47780">
              <w:rPr>
                <w:spacing w:val="-12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günlük</w:t>
            </w:r>
            <w:r w:rsidR="00E94BED" w:rsidRPr="00C47780">
              <w:rPr>
                <w:spacing w:val="-1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faaliyetleri</w:t>
            </w:r>
            <w:r w:rsidR="00E94BED" w:rsidRPr="00C47780">
              <w:rPr>
                <w:spacing w:val="-11"/>
                <w:sz w:val="24"/>
              </w:rPr>
              <w:t xml:space="preserve"> </w:t>
            </w:r>
            <w:r w:rsidR="00E94BED" w:rsidRPr="00C47780">
              <w:rPr>
                <w:sz w:val="24"/>
              </w:rPr>
              <w:t>planlamak.</w:t>
            </w:r>
          </w:p>
          <w:p w14:paraId="576EBA3F" w14:textId="7F3B6B60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3"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z w:val="24"/>
              </w:rPr>
              <w:t xml:space="preserve"> Sekreterliği birim sorumlularını belirlemek, personelinin görev tanımlarını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hazırlayıp teslim etmek,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birbirleri ile olan ilişkilerini ve verilen görevleri yerine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getirip,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getirmediklerini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denetlemek.</w:t>
            </w:r>
          </w:p>
          <w:p w14:paraId="4DEBE232" w14:textId="1C9D138D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101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Sekreterliği idari birimleri ile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ilgili tüm araç-gereç ve malzemenin yıllık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sayımının</w:t>
            </w:r>
            <w:r w:rsidR="00E94BED">
              <w:rPr>
                <w:spacing w:val="5"/>
                <w:sz w:val="24"/>
              </w:rPr>
              <w:t xml:space="preserve"> </w:t>
            </w:r>
            <w:r w:rsidR="00E94BED">
              <w:rPr>
                <w:sz w:val="24"/>
              </w:rPr>
              <w:t>yapılması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buna</w:t>
            </w:r>
            <w:r w:rsidR="00E94BED">
              <w:rPr>
                <w:spacing w:val="4"/>
                <w:sz w:val="24"/>
              </w:rPr>
              <w:t xml:space="preserve"> </w:t>
            </w:r>
            <w:r w:rsidR="00E94BED">
              <w:rPr>
                <w:sz w:val="24"/>
              </w:rPr>
              <w:t>ilişkin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raporların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düzenlenmesini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sağlamak,</w:t>
            </w:r>
          </w:p>
          <w:p w14:paraId="6D5173CD" w14:textId="18C2E280" w:rsidR="004D5B3C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bağlı</w:t>
            </w:r>
            <w:r w:rsidR="00E94BED">
              <w:rPr>
                <w:spacing w:val="-6"/>
                <w:sz w:val="24"/>
              </w:rPr>
              <w:t xml:space="preserve"> </w:t>
            </w:r>
            <w:r w:rsidR="00E94BED">
              <w:rPr>
                <w:sz w:val="24"/>
              </w:rPr>
              <w:t>bulunan</w:t>
            </w:r>
            <w:r w:rsidR="00E94BED">
              <w:rPr>
                <w:spacing w:val="-7"/>
                <w:sz w:val="24"/>
              </w:rPr>
              <w:t xml:space="preserve"> </w:t>
            </w:r>
            <w:r w:rsidR="00E94BED">
              <w:rPr>
                <w:sz w:val="24"/>
              </w:rPr>
              <w:t>birimlerde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yürütülen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idari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hizmetleri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yönlendirmek,</w:t>
            </w:r>
          </w:p>
          <w:p w14:paraId="23238CBC" w14:textId="2411BC9F" w:rsidR="004D5B3C" w:rsidRPr="00C47780" w:rsidRDefault="00C47780" w:rsidP="00992F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105" w:hanging="709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z w:val="24"/>
              </w:rPr>
              <w:t xml:space="preserve"> Hizmet Alımı İhalesini düzenlemek ve yapılmasına yardımcı olmak ve bu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ihale şartlarının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uygulanmasını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sağlamak,</w:t>
            </w:r>
          </w:p>
        </w:tc>
      </w:tr>
    </w:tbl>
    <w:p w14:paraId="5841F479" w14:textId="77777777" w:rsidR="004D5B3C" w:rsidRDefault="004D5B3C">
      <w:pPr>
        <w:spacing w:line="266" w:lineRule="exact"/>
        <w:jc w:val="both"/>
        <w:rPr>
          <w:sz w:val="24"/>
        </w:rPr>
        <w:sectPr w:rsidR="004D5B3C">
          <w:pgSz w:w="11910" w:h="16840"/>
          <w:pgMar w:top="1800" w:right="280" w:bottom="760" w:left="500" w:header="713" w:footer="571" w:gutter="0"/>
          <w:cols w:space="708"/>
        </w:sectPr>
      </w:pPr>
    </w:p>
    <w:p w14:paraId="754CADE1" w14:textId="69FD6687" w:rsidR="004D5B3C" w:rsidRDefault="00E94BED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5808" behindDoc="1" locked="0" layoutInCell="1" allowOverlap="1" wp14:anchorId="062393A4" wp14:editId="1DE3B10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430C3294" wp14:editId="5C9F65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67D6" id="Group 2" o:spid="_x0000_s1026" style="position:absolute;margin-left:0;margin-top:0;width:595.45pt;height:842pt;z-index:-159001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455D7C40" w14:textId="77777777">
        <w:trPr>
          <w:trHeight w:val="7730"/>
        </w:trPr>
        <w:tc>
          <w:tcPr>
            <w:tcW w:w="1738" w:type="dxa"/>
          </w:tcPr>
          <w:p w14:paraId="31E163A4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413D9389" w14:textId="77777777" w:rsidR="00C47780" w:rsidRDefault="00C47780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ind w:right="90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 tanıtımının,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yürütülmesini;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açılış, protokol, ziyaret, öğrenci etkinlikleri ve tören işlerini düzenlemek ve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7251C935" w14:textId="77777777" w:rsidR="00C47780" w:rsidRDefault="00C47780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5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46A0D94F" w14:textId="2A79D111" w:rsidR="00C47780" w:rsidRDefault="00C47780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2" w:lineRule="auto"/>
              <w:ind w:right="89" w:hanging="567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devamlarını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1"/>
                <w:sz w:val="24"/>
              </w:rPr>
              <w:t xml:space="preserve"> </w:t>
            </w:r>
            <w:r w:rsidR="003E1604">
              <w:rPr>
                <w:sz w:val="24"/>
              </w:rPr>
              <w:t>Osmaniye Meslek Yüksekokulundaki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aksatmayacak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23BD8AA3" w14:textId="77777777" w:rsidR="00C47780" w:rsidRDefault="00C47780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1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Yasası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çerçevesinde,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istemi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niteliğini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taşıyan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</w:p>
          <w:p w14:paraId="77638DA3" w14:textId="397C4803" w:rsidR="00C47780" w:rsidRDefault="00C47780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37" w:lineRule="auto"/>
              <w:ind w:right="131" w:hanging="567"/>
              <w:jc w:val="both"/>
              <w:rPr>
                <w:sz w:val="24"/>
              </w:rPr>
            </w:pPr>
            <w:r>
              <w:rPr>
                <w:sz w:val="24"/>
              </w:rPr>
              <w:t>cevap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2EB86073" w14:textId="11F176B4" w:rsidR="004D5B3C" w:rsidRDefault="00E94BED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37" w:lineRule="auto"/>
              <w:ind w:right="131" w:hanging="567"/>
              <w:jc w:val="both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bakım-onarımı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tespitini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birimlere iletmek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258D565" w14:textId="7310DBDB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5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ısınmasıyla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ilgili</w:t>
            </w:r>
            <w:r w:rsidR="00E94BED">
              <w:rPr>
                <w:spacing w:val="-6"/>
                <w:sz w:val="24"/>
              </w:rPr>
              <w:t xml:space="preserve"> </w:t>
            </w:r>
            <w:r w:rsidR="00E94BED">
              <w:rPr>
                <w:sz w:val="24"/>
              </w:rPr>
              <w:t>gerekli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tedbirleri</w:t>
            </w:r>
            <w:r w:rsidR="00E94BED">
              <w:rPr>
                <w:spacing w:val="-10"/>
                <w:sz w:val="24"/>
              </w:rPr>
              <w:t xml:space="preserve"> </w:t>
            </w:r>
            <w:r w:rsidR="00E94BED">
              <w:rPr>
                <w:sz w:val="24"/>
              </w:rPr>
              <w:t>almak.</w:t>
            </w:r>
          </w:p>
          <w:p w14:paraId="54FF77AE" w14:textId="50A6E8F8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2" w:lineRule="auto"/>
              <w:ind w:right="179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pacing w:val="53"/>
                <w:sz w:val="24"/>
              </w:rPr>
              <w:t xml:space="preserve"> </w:t>
            </w:r>
            <w:r w:rsidR="00E94BED">
              <w:rPr>
                <w:sz w:val="24"/>
              </w:rPr>
              <w:t>fiziki</w:t>
            </w:r>
            <w:r w:rsidR="00E94BED">
              <w:rPr>
                <w:spacing w:val="44"/>
                <w:sz w:val="24"/>
              </w:rPr>
              <w:t xml:space="preserve"> </w:t>
            </w:r>
            <w:r w:rsidR="00E94BED">
              <w:rPr>
                <w:sz w:val="24"/>
              </w:rPr>
              <w:t>altyapı</w:t>
            </w:r>
            <w:r w:rsidR="00E94BED">
              <w:rPr>
                <w:spacing w:val="53"/>
                <w:sz w:val="24"/>
              </w:rPr>
              <w:t xml:space="preserve"> </w:t>
            </w:r>
            <w:r w:rsidR="00E94BED">
              <w:rPr>
                <w:sz w:val="24"/>
              </w:rPr>
              <w:t>iyileştirmelerine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yönelik</w:t>
            </w:r>
            <w:r w:rsidR="00E94BED">
              <w:rPr>
                <w:spacing w:val="57"/>
                <w:sz w:val="24"/>
              </w:rPr>
              <w:t xml:space="preserve"> </w:t>
            </w:r>
            <w:r w:rsidR="00E94BED">
              <w:rPr>
                <w:sz w:val="24"/>
              </w:rPr>
              <w:t>projeler</w:t>
            </w:r>
            <w:r w:rsidR="00E94BED">
              <w:rPr>
                <w:spacing w:val="54"/>
                <w:sz w:val="24"/>
              </w:rPr>
              <w:t xml:space="preserve"> </w:t>
            </w:r>
            <w:r w:rsidR="00E94BED">
              <w:rPr>
                <w:sz w:val="24"/>
              </w:rPr>
              <w:t>hazırlamak</w:t>
            </w:r>
            <w:r w:rsidR="00E94BED">
              <w:rPr>
                <w:spacing w:val="53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47"/>
                <w:sz w:val="24"/>
              </w:rPr>
              <w:t xml:space="preserve"> </w:t>
            </w:r>
            <w:r w:rsidR="00AD7F14">
              <w:rPr>
                <w:sz w:val="24"/>
              </w:rPr>
              <w:t xml:space="preserve">Müdüre 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sunmak.</w:t>
            </w:r>
          </w:p>
          <w:p w14:paraId="679F2EF1" w14:textId="418D5154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2002"/>
                <w:tab w:val="left" w:pos="3087"/>
                <w:tab w:val="left" w:pos="4403"/>
                <w:tab w:val="left" w:pos="5224"/>
                <w:tab w:val="left" w:pos="6347"/>
                <w:tab w:val="left" w:pos="7625"/>
                <w:tab w:val="left" w:pos="8072"/>
              </w:tabs>
              <w:spacing w:line="242" w:lineRule="auto"/>
              <w:ind w:right="108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Yüksekokulunda</w:t>
            </w:r>
            <w:r w:rsidR="00E94BED">
              <w:rPr>
                <w:sz w:val="24"/>
              </w:rPr>
              <w:tab/>
              <w:t>meydana</w:t>
            </w:r>
            <w:r>
              <w:rPr>
                <w:sz w:val="24"/>
              </w:rPr>
              <w:t xml:space="preserve"> </w:t>
            </w:r>
            <w:r w:rsidR="00E94BED">
              <w:rPr>
                <w:sz w:val="24"/>
              </w:rPr>
              <w:t>gelebilecek</w:t>
            </w:r>
            <w:r>
              <w:rPr>
                <w:sz w:val="24"/>
              </w:rPr>
              <w:t xml:space="preserve"> </w:t>
            </w:r>
            <w:r w:rsidR="00E94BED">
              <w:rPr>
                <w:sz w:val="24"/>
              </w:rPr>
              <w:t>teknik</w:t>
            </w:r>
            <w:r>
              <w:rPr>
                <w:sz w:val="24"/>
              </w:rPr>
              <w:t xml:space="preserve"> </w:t>
            </w:r>
            <w:r w:rsidR="00E94BED">
              <w:rPr>
                <w:sz w:val="24"/>
              </w:rPr>
              <w:t>arızaların</w:t>
            </w:r>
            <w:r>
              <w:rPr>
                <w:sz w:val="24"/>
              </w:rPr>
              <w:t xml:space="preserve"> </w:t>
            </w:r>
            <w:r w:rsidR="00E94BED">
              <w:rPr>
                <w:sz w:val="24"/>
              </w:rPr>
              <w:t>onarımının</w:t>
            </w:r>
            <w:r w:rsidR="00E94BED">
              <w:rPr>
                <w:sz w:val="24"/>
              </w:rPr>
              <w:tab/>
              <w:t>ve</w:t>
            </w:r>
            <w:r>
              <w:rPr>
                <w:sz w:val="24"/>
              </w:rPr>
              <w:t xml:space="preserve"> </w:t>
            </w:r>
            <w:r w:rsidR="00E94BED">
              <w:rPr>
                <w:spacing w:val="-2"/>
                <w:sz w:val="24"/>
              </w:rPr>
              <w:t>bakımının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yapılmasını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60D8C07F" w14:textId="05AAB0F5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1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Yüksekokulundaki </w:t>
            </w:r>
            <w:r w:rsidR="00E94BED">
              <w:rPr>
                <w:sz w:val="24"/>
              </w:rPr>
              <w:t>temizlik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hizmetlerinin yapılmasını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sağlamak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denetlemek.</w:t>
            </w:r>
          </w:p>
          <w:p w14:paraId="765DA605" w14:textId="175BA286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37" w:lineRule="auto"/>
              <w:ind w:right="109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  <w:r w:rsidR="00E94BED">
              <w:rPr>
                <w:spacing w:val="15"/>
                <w:sz w:val="24"/>
              </w:rPr>
              <w:t xml:space="preserve"> </w:t>
            </w:r>
            <w:r w:rsidR="00E94BED">
              <w:rPr>
                <w:sz w:val="24"/>
              </w:rPr>
              <w:t>için</w:t>
            </w:r>
            <w:r w:rsidR="00E94BED">
              <w:rPr>
                <w:spacing w:val="11"/>
                <w:sz w:val="24"/>
              </w:rPr>
              <w:t xml:space="preserve"> </w:t>
            </w:r>
            <w:r w:rsidR="00E94BED">
              <w:rPr>
                <w:sz w:val="24"/>
              </w:rPr>
              <w:t>gerekli</w:t>
            </w:r>
            <w:r w:rsidR="00E94BED">
              <w:rPr>
                <w:spacing w:val="8"/>
                <w:sz w:val="24"/>
              </w:rPr>
              <w:t xml:space="preserve"> </w:t>
            </w:r>
            <w:r w:rsidR="00E94BED">
              <w:rPr>
                <w:sz w:val="24"/>
              </w:rPr>
              <w:t>olan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her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türlü</w:t>
            </w:r>
            <w:r w:rsidR="00E94BED">
              <w:rPr>
                <w:spacing w:val="16"/>
                <w:sz w:val="24"/>
              </w:rPr>
              <w:t xml:space="preserve"> </w:t>
            </w:r>
            <w:r w:rsidR="00E94BED">
              <w:rPr>
                <w:sz w:val="24"/>
              </w:rPr>
              <w:t>mal</w:t>
            </w:r>
            <w:r w:rsidR="00E94BED">
              <w:rPr>
                <w:spacing w:val="7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malzeme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alımlarında,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taşınır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kayıt</w:t>
            </w:r>
            <w:r w:rsidR="00E94BED">
              <w:rPr>
                <w:spacing w:val="16"/>
                <w:sz w:val="24"/>
              </w:rPr>
              <w:t xml:space="preserve"> </w:t>
            </w:r>
            <w:r w:rsidR="00E94BED">
              <w:rPr>
                <w:sz w:val="24"/>
              </w:rPr>
              <w:t>kontrol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yetkilisi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ile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eşgüdümlü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çalışmak.</w:t>
            </w:r>
          </w:p>
          <w:p w14:paraId="01B6FE83" w14:textId="5AE2EA12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1" w:line="237" w:lineRule="auto"/>
              <w:ind w:right="123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Yüksekokuluna</w:t>
            </w:r>
            <w:r w:rsidR="00E94BED">
              <w:rPr>
                <w:spacing w:val="15"/>
                <w:sz w:val="24"/>
              </w:rPr>
              <w:t xml:space="preserve"> </w:t>
            </w:r>
            <w:r w:rsidR="00E94BED">
              <w:rPr>
                <w:sz w:val="24"/>
              </w:rPr>
              <w:t>ait</w:t>
            </w:r>
            <w:r w:rsidR="00E94BED">
              <w:rPr>
                <w:spacing w:val="20"/>
                <w:sz w:val="24"/>
              </w:rPr>
              <w:t xml:space="preserve"> </w:t>
            </w:r>
            <w:r w:rsidR="00E94BED">
              <w:rPr>
                <w:sz w:val="24"/>
              </w:rPr>
              <w:t>mal</w:t>
            </w:r>
            <w:r w:rsidR="00E94BED">
              <w:rPr>
                <w:spacing w:val="1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malzemelerin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demirbaş</w:t>
            </w:r>
            <w:r w:rsidR="00E94BED">
              <w:rPr>
                <w:spacing w:val="13"/>
                <w:sz w:val="24"/>
              </w:rPr>
              <w:t xml:space="preserve"> </w:t>
            </w:r>
            <w:r w:rsidR="00E94BED">
              <w:rPr>
                <w:sz w:val="24"/>
              </w:rPr>
              <w:t>kayıtları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ile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ambar</w:t>
            </w:r>
            <w:r w:rsidR="00E94BED">
              <w:rPr>
                <w:spacing w:val="17"/>
                <w:sz w:val="24"/>
              </w:rPr>
              <w:t xml:space="preserve"> </w:t>
            </w:r>
            <w:r w:rsidR="00E94BED">
              <w:rPr>
                <w:sz w:val="24"/>
              </w:rPr>
              <w:t>giriş</w:t>
            </w:r>
            <w:r w:rsidR="00E94BED">
              <w:rPr>
                <w:spacing w:val="13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çıkışlarının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yapılmasını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sağlamak</w:t>
            </w:r>
            <w:r w:rsidR="00E94BED">
              <w:rPr>
                <w:spacing w:val="6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takip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etmek.</w:t>
            </w:r>
          </w:p>
          <w:p w14:paraId="644EA242" w14:textId="69F17EC7" w:rsidR="004D5B3C" w:rsidRDefault="003E1604" w:rsidP="00D0757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3"/>
              <w:ind w:right="606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pacing w:val="9"/>
                <w:sz w:val="24"/>
              </w:rPr>
              <w:t xml:space="preserve"> </w:t>
            </w:r>
            <w:r w:rsidR="00E94BED">
              <w:rPr>
                <w:sz w:val="24"/>
              </w:rPr>
              <w:t>kırtasiye,</w:t>
            </w:r>
            <w:r w:rsidR="00E94BED">
              <w:rPr>
                <w:spacing w:val="12"/>
                <w:sz w:val="24"/>
              </w:rPr>
              <w:t xml:space="preserve"> </w:t>
            </w:r>
            <w:r w:rsidR="00E94BED">
              <w:rPr>
                <w:sz w:val="24"/>
              </w:rPr>
              <w:t>demirbaş</w:t>
            </w:r>
            <w:r w:rsidR="00E94BED">
              <w:rPr>
                <w:spacing w:val="11"/>
                <w:sz w:val="24"/>
              </w:rPr>
              <w:t xml:space="preserve"> </w:t>
            </w:r>
            <w:r w:rsidR="00E94BED">
              <w:rPr>
                <w:sz w:val="24"/>
              </w:rPr>
              <w:t>vb.</w:t>
            </w:r>
            <w:r w:rsidR="00E94BED">
              <w:rPr>
                <w:spacing w:val="16"/>
                <w:sz w:val="24"/>
              </w:rPr>
              <w:t xml:space="preserve"> </w:t>
            </w:r>
            <w:r w:rsidR="00E94BED">
              <w:rPr>
                <w:sz w:val="24"/>
              </w:rPr>
              <w:t>ihtiyaçlarını</w:t>
            </w:r>
            <w:r w:rsidR="00E94BED">
              <w:rPr>
                <w:spacing w:val="9"/>
                <w:sz w:val="24"/>
              </w:rPr>
              <w:t xml:space="preserve"> </w:t>
            </w:r>
            <w:r w:rsidR="00E94BED">
              <w:rPr>
                <w:sz w:val="24"/>
              </w:rPr>
              <w:t>belirleyerek</w:t>
            </w:r>
            <w:r w:rsidR="00E94BED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 w:rsidR="00E94BED">
              <w:rPr>
                <w:spacing w:val="7"/>
                <w:sz w:val="24"/>
              </w:rPr>
              <w:t xml:space="preserve"> </w:t>
            </w:r>
            <w:r w:rsidR="00E94BED">
              <w:rPr>
                <w:sz w:val="24"/>
              </w:rPr>
              <w:t>sunmak</w:t>
            </w:r>
            <w:r w:rsidR="00E94BED">
              <w:rPr>
                <w:spacing w:val="13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gerekli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satın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almaları</w:t>
            </w:r>
            <w:r w:rsidR="00E94BED">
              <w:rPr>
                <w:spacing w:val="-6"/>
                <w:sz w:val="24"/>
              </w:rPr>
              <w:t xml:space="preserve"> </w:t>
            </w:r>
            <w:r w:rsidR="00E94BED">
              <w:rPr>
                <w:sz w:val="24"/>
              </w:rPr>
              <w:t>gerçekleştirme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görevlisi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olarak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sağlamak.</w:t>
            </w:r>
          </w:p>
          <w:p w14:paraId="37B3A06F" w14:textId="2CC8A2E1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3" w:line="237" w:lineRule="auto"/>
              <w:ind w:right="656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Yüksekokuluna</w:t>
            </w:r>
            <w:r w:rsidR="00E94BED">
              <w:rPr>
                <w:spacing w:val="39"/>
                <w:sz w:val="24"/>
              </w:rPr>
              <w:t xml:space="preserve"> </w:t>
            </w:r>
            <w:r w:rsidR="00E94BED">
              <w:rPr>
                <w:sz w:val="24"/>
              </w:rPr>
              <w:t>alınan</w:t>
            </w:r>
            <w:r w:rsidR="00E94BED">
              <w:rPr>
                <w:spacing w:val="40"/>
                <w:sz w:val="24"/>
              </w:rPr>
              <w:t xml:space="preserve"> </w:t>
            </w:r>
            <w:r w:rsidR="00E94BED">
              <w:rPr>
                <w:sz w:val="24"/>
              </w:rPr>
              <w:t>her</w:t>
            </w:r>
            <w:r w:rsidR="00E94BED">
              <w:rPr>
                <w:spacing w:val="41"/>
                <w:sz w:val="24"/>
              </w:rPr>
              <w:t xml:space="preserve"> </w:t>
            </w:r>
            <w:r w:rsidR="00E94BED">
              <w:rPr>
                <w:sz w:val="24"/>
              </w:rPr>
              <w:t>türlü</w:t>
            </w:r>
            <w:r w:rsidR="00E94BED">
              <w:rPr>
                <w:spacing w:val="40"/>
                <w:sz w:val="24"/>
              </w:rPr>
              <w:t xml:space="preserve"> </w:t>
            </w:r>
            <w:r w:rsidR="00E94BED">
              <w:rPr>
                <w:sz w:val="24"/>
              </w:rPr>
              <w:t>hizmet</w:t>
            </w:r>
            <w:r w:rsidR="00E94BED">
              <w:rPr>
                <w:spacing w:val="44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43"/>
                <w:sz w:val="24"/>
              </w:rPr>
              <w:t xml:space="preserve"> </w:t>
            </w:r>
            <w:r w:rsidR="00E94BED">
              <w:rPr>
                <w:sz w:val="24"/>
              </w:rPr>
              <w:t>malzemeye</w:t>
            </w:r>
            <w:r w:rsidR="00E94BED">
              <w:rPr>
                <w:spacing w:val="43"/>
                <w:sz w:val="24"/>
              </w:rPr>
              <w:t xml:space="preserve"> </w:t>
            </w:r>
            <w:r w:rsidR="00E94BED">
              <w:rPr>
                <w:sz w:val="24"/>
              </w:rPr>
              <w:t>ait</w:t>
            </w:r>
            <w:r w:rsidR="00E94BED">
              <w:rPr>
                <w:spacing w:val="45"/>
                <w:sz w:val="24"/>
              </w:rPr>
              <w:t xml:space="preserve"> </w:t>
            </w:r>
            <w:r w:rsidR="00E94BED">
              <w:rPr>
                <w:sz w:val="24"/>
              </w:rPr>
              <w:t>evrakların</w:t>
            </w:r>
            <w:r w:rsidR="00E94BED">
              <w:rPr>
                <w:spacing w:val="35"/>
                <w:sz w:val="24"/>
              </w:rPr>
              <w:t xml:space="preserve"> </w:t>
            </w:r>
            <w:r w:rsidR="00E94BED">
              <w:rPr>
                <w:sz w:val="24"/>
              </w:rPr>
              <w:t>tahakkukunu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gerçekleştirme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görevlisi</w:t>
            </w:r>
            <w:r w:rsidR="00E94BED">
              <w:rPr>
                <w:spacing w:val="-4"/>
                <w:sz w:val="24"/>
              </w:rPr>
              <w:t xml:space="preserve"> </w:t>
            </w:r>
            <w:r w:rsidR="00E94BED">
              <w:rPr>
                <w:sz w:val="24"/>
              </w:rPr>
              <w:t>olarak</w:t>
            </w:r>
            <w:r w:rsidR="00E94BED">
              <w:rPr>
                <w:spacing w:val="3"/>
                <w:sz w:val="24"/>
              </w:rPr>
              <w:t xml:space="preserve"> </w:t>
            </w:r>
            <w:r w:rsidR="00E94BED">
              <w:rPr>
                <w:sz w:val="24"/>
              </w:rPr>
              <w:t>incelemek,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imzalamak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sunmak.</w:t>
            </w:r>
          </w:p>
          <w:p w14:paraId="011EA6BB" w14:textId="75505B89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6" w:line="237" w:lineRule="auto"/>
              <w:ind w:right="119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idari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6"/>
                <w:sz w:val="24"/>
              </w:rPr>
              <w:t xml:space="preserve"> </w:t>
            </w:r>
            <w:r w:rsidR="00E94BED">
              <w:rPr>
                <w:sz w:val="24"/>
              </w:rPr>
              <w:t>temizlik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personelini</w:t>
            </w:r>
            <w:r w:rsidR="00E94BED">
              <w:rPr>
                <w:spacing w:val="14"/>
                <w:sz w:val="24"/>
              </w:rPr>
              <w:t xml:space="preserve"> </w:t>
            </w:r>
            <w:r w:rsidR="00E94BED">
              <w:rPr>
                <w:sz w:val="24"/>
              </w:rPr>
              <w:t>denetlemek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5"/>
                <w:sz w:val="24"/>
              </w:rPr>
              <w:t xml:space="preserve"> </w:t>
            </w:r>
            <w:r w:rsidR="00E94BED">
              <w:rPr>
                <w:sz w:val="24"/>
              </w:rPr>
              <w:t>çalışma</w:t>
            </w:r>
            <w:r w:rsidR="00E94BED">
              <w:rPr>
                <w:spacing w:val="17"/>
                <w:sz w:val="24"/>
              </w:rPr>
              <w:t xml:space="preserve"> </w:t>
            </w:r>
            <w:r w:rsidR="00E94BED">
              <w:rPr>
                <w:sz w:val="24"/>
              </w:rPr>
              <w:t>konularında</w:t>
            </w:r>
            <w:r w:rsidR="00E94BED">
              <w:rPr>
                <w:spacing w:val="18"/>
                <w:sz w:val="24"/>
              </w:rPr>
              <w:t xml:space="preserve"> </w:t>
            </w:r>
            <w:r w:rsidR="00E94BED">
              <w:rPr>
                <w:sz w:val="24"/>
              </w:rPr>
              <w:t>direktif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vermek.</w:t>
            </w:r>
          </w:p>
          <w:p w14:paraId="0FEF16B3" w14:textId="77777777" w:rsidR="004D5B3C" w:rsidRDefault="00E94BED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3" w:line="275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katılmak.</w:t>
            </w:r>
          </w:p>
          <w:p w14:paraId="62467E6F" w14:textId="04186785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2" w:lineRule="auto"/>
              <w:ind w:right="130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Yüksekokulunda</w:t>
            </w:r>
            <w:r w:rsidR="00E94BED">
              <w:rPr>
                <w:spacing w:val="35"/>
                <w:sz w:val="24"/>
              </w:rPr>
              <w:t xml:space="preserve"> </w:t>
            </w:r>
            <w:r w:rsidR="00E94BED">
              <w:rPr>
                <w:sz w:val="24"/>
              </w:rPr>
              <w:t>eğitim-öğretim</w:t>
            </w:r>
            <w:r w:rsidR="00E94BED">
              <w:rPr>
                <w:spacing w:val="33"/>
                <w:sz w:val="24"/>
              </w:rPr>
              <w:t xml:space="preserve"> </w:t>
            </w:r>
            <w:r w:rsidR="00E94BED">
              <w:rPr>
                <w:sz w:val="24"/>
              </w:rPr>
              <w:t>etkinlikleri</w:t>
            </w:r>
            <w:r w:rsidR="00E94BED">
              <w:rPr>
                <w:spacing w:val="36"/>
                <w:sz w:val="24"/>
              </w:rPr>
              <w:t xml:space="preserve"> </w:t>
            </w:r>
            <w:r w:rsidR="00E94BED">
              <w:rPr>
                <w:sz w:val="24"/>
              </w:rPr>
              <w:t>ile</w:t>
            </w:r>
            <w:r w:rsidR="00E94BED">
              <w:rPr>
                <w:spacing w:val="44"/>
                <w:sz w:val="24"/>
              </w:rPr>
              <w:t xml:space="preserve"> </w:t>
            </w:r>
            <w:r w:rsidR="00E94BED">
              <w:rPr>
                <w:sz w:val="24"/>
              </w:rPr>
              <w:t>sınavların</w:t>
            </w:r>
            <w:r w:rsidR="00E94BED">
              <w:rPr>
                <w:spacing w:val="37"/>
                <w:sz w:val="24"/>
              </w:rPr>
              <w:t xml:space="preserve"> </w:t>
            </w:r>
            <w:r w:rsidR="00E94BED">
              <w:rPr>
                <w:sz w:val="24"/>
              </w:rPr>
              <w:t>(ÖSYM,</w:t>
            </w:r>
            <w:r w:rsidR="00E94BED">
              <w:rPr>
                <w:spacing w:val="42"/>
                <w:sz w:val="24"/>
              </w:rPr>
              <w:t xml:space="preserve"> </w:t>
            </w:r>
            <w:r w:rsidR="00E94BED">
              <w:rPr>
                <w:sz w:val="24"/>
              </w:rPr>
              <w:t>AÖF</w:t>
            </w:r>
            <w:r w:rsidR="00E94BED">
              <w:rPr>
                <w:spacing w:val="36"/>
                <w:sz w:val="24"/>
              </w:rPr>
              <w:t xml:space="preserve"> </w:t>
            </w:r>
            <w:r w:rsidR="00E94BED">
              <w:rPr>
                <w:sz w:val="24"/>
              </w:rPr>
              <w:t>vb.)</w:t>
            </w:r>
            <w:r w:rsidR="00E94BED">
              <w:rPr>
                <w:spacing w:val="43"/>
                <w:sz w:val="24"/>
              </w:rPr>
              <w:t xml:space="preserve"> </w:t>
            </w:r>
            <w:r w:rsidR="00E94BED">
              <w:rPr>
                <w:sz w:val="24"/>
              </w:rPr>
              <w:t>güvenli</w:t>
            </w:r>
            <w:r w:rsidR="00E94BED">
              <w:rPr>
                <w:spacing w:val="4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-57"/>
                <w:sz w:val="24"/>
              </w:rPr>
              <w:t xml:space="preserve"> </w:t>
            </w:r>
            <w:r w:rsidR="00E94BED">
              <w:rPr>
                <w:sz w:val="24"/>
              </w:rPr>
              <w:t>sağlıklı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bir biçimde</w:t>
            </w:r>
            <w:r w:rsidR="00E94BED">
              <w:rPr>
                <w:spacing w:val="2"/>
                <w:sz w:val="24"/>
              </w:rPr>
              <w:t xml:space="preserve"> </w:t>
            </w:r>
            <w:r w:rsidR="00E94BED">
              <w:rPr>
                <w:sz w:val="24"/>
              </w:rPr>
              <w:t>yapılabilmesi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için gerekli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hazırlıkların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yapılmasını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sağlamak,</w:t>
            </w:r>
          </w:p>
          <w:p w14:paraId="456D5083" w14:textId="77777777" w:rsidR="004D5B3C" w:rsidRDefault="00E94BED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1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Gerçekleştirme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0DB68E34" w14:textId="0FAE5501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"/>
              <w:ind w:right="99" w:hanging="567"/>
              <w:jc w:val="both"/>
              <w:rPr>
                <w:sz w:val="24"/>
              </w:rPr>
            </w:pPr>
            <w:r>
              <w:rPr>
                <w:sz w:val="24"/>
              </w:rPr>
              <w:t>Osmaniye Meslek Yüksekokulunun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“Gerçekleşme Görevlisi” olarak,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tüm mali iş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işlemlerin</w:t>
            </w:r>
            <w:r w:rsidR="00E94BED">
              <w:rPr>
                <w:spacing w:val="1"/>
                <w:sz w:val="24"/>
              </w:rPr>
              <w:t xml:space="preserve"> </w:t>
            </w:r>
            <w:r w:rsidR="00C546B4" w:rsidRPr="00C546B4">
              <w:rPr>
                <w:sz w:val="24"/>
              </w:rPr>
              <w:t>Osmaniye Meslek Yüksekokulu</w:t>
            </w:r>
            <w:r w:rsidR="00C546B4">
              <w:rPr>
                <w:sz w:val="24"/>
              </w:rPr>
              <w:t>na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tahsis edilen ödenekler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dahilinde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yapılmasını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sağlamakla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“Harcama</w:t>
            </w:r>
            <w:r w:rsidR="00E94BED">
              <w:rPr>
                <w:spacing w:val="60"/>
                <w:sz w:val="24"/>
              </w:rPr>
              <w:t xml:space="preserve"> </w:t>
            </w:r>
            <w:r w:rsidR="00E94BED">
              <w:rPr>
                <w:sz w:val="24"/>
              </w:rPr>
              <w:t>Yetkilisine”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karşı</w:t>
            </w:r>
            <w:r w:rsidR="00E94BED">
              <w:rPr>
                <w:spacing w:val="-8"/>
                <w:sz w:val="24"/>
              </w:rPr>
              <w:t xml:space="preserve"> </w:t>
            </w:r>
            <w:r w:rsidR="00E94BED">
              <w:rPr>
                <w:sz w:val="24"/>
              </w:rPr>
              <w:t>sorumludur.</w:t>
            </w:r>
          </w:p>
          <w:p w14:paraId="2F7A27D9" w14:textId="6A7FF015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4" w:lineRule="exact"/>
              <w:ind w:hanging="567"/>
              <w:jc w:val="both"/>
              <w:rPr>
                <w:sz w:val="24"/>
              </w:rPr>
            </w:pPr>
            <w:r>
              <w:rPr>
                <w:sz w:val="24"/>
              </w:rPr>
              <w:t>Müdür</w:t>
            </w:r>
            <w:r w:rsidR="00E94BED">
              <w:rPr>
                <w:spacing w:val="-12"/>
                <w:sz w:val="24"/>
              </w:rPr>
              <w:t xml:space="preserve"> </w:t>
            </w:r>
            <w:r w:rsidR="00E94BED">
              <w:rPr>
                <w:sz w:val="24"/>
              </w:rPr>
              <w:t>Yardımcılarının ve</w:t>
            </w:r>
            <w:r w:rsidR="00E94BED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 w:rsidR="00E94BED">
              <w:rPr>
                <w:spacing w:val="-2"/>
                <w:sz w:val="24"/>
              </w:rPr>
              <w:t xml:space="preserve"> </w:t>
            </w:r>
            <w:r w:rsidR="00E94BED">
              <w:rPr>
                <w:sz w:val="24"/>
              </w:rPr>
              <w:t>görev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alanı</w:t>
            </w:r>
            <w:r w:rsidR="00E94BED">
              <w:rPr>
                <w:spacing w:val="-5"/>
                <w:sz w:val="24"/>
              </w:rPr>
              <w:t xml:space="preserve"> </w:t>
            </w:r>
            <w:r w:rsidR="00E94BED">
              <w:rPr>
                <w:sz w:val="24"/>
              </w:rPr>
              <w:t>ile</w:t>
            </w:r>
            <w:r w:rsidR="00E94BED">
              <w:rPr>
                <w:spacing w:val="-3"/>
                <w:sz w:val="24"/>
              </w:rPr>
              <w:t xml:space="preserve"> </w:t>
            </w:r>
            <w:r w:rsidR="00E94BED">
              <w:rPr>
                <w:sz w:val="24"/>
              </w:rPr>
              <w:t>ilgili</w:t>
            </w:r>
            <w:r w:rsidR="00E94BED">
              <w:rPr>
                <w:spacing w:val="-1"/>
                <w:sz w:val="24"/>
              </w:rPr>
              <w:t xml:space="preserve"> </w:t>
            </w:r>
            <w:r w:rsidR="00E94BED">
              <w:rPr>
                <w:sz w:val="24"/>
              </w:rPr>
              <w:t>vereceği</w:t>
            </w:r>
            <w:r w:rsidR="00E94BED">
              <w:rPr>
                <w:spacing w:val="-9"/>
                <w:sz w:val="24"/>
              </w:rPr>
              <w:t xml:space="preserve"> </w:t>
            </w:r>
            <w:r w:rsidR="00E94BED">
              <w:rPr>
                <w:sz w:val="24"/>
              </w:rPr>
              <w:t>diğer</w:t>
            </w:r>
            <w:r w:rsidR="00E94BED">
              <w:rPr>
                <w:spacing w:val="4"/>
                <w:sz w:val="24"/>
              </w:rPr>
              <w:t xml:space="preserve"> </w:t>
            </w:r>
            <w:r w:rsidR="00E94BED">
              <w:rPr>
                <w:sz w:val="24"/>
              </w:rPr>
              <w:t>işleri</w:t>
            </w:r>
            <w:r w:rsidR="00E94BED">
              <w:rPr>
                <w:spacing w:val="-6"/>
                <w:sz w:val="24"/>
              </w:rPr>
              <w:t xml:space="preserve"> </w:t>
            </w:r>
            <w:r w:rsidR="00E94BED">
              <w:rPr>
                <w:sz w:val="24"/>
              </w:rPr>
              <w:t>yapmak.</w:t>
            </w:r>
          </w:p>
          <w:p w14:paraId="7C578A31" w14:textId="13DB33FA" w:rsidR="004D5B3C" w:rsidRDefault="003E1604" w:rsidP="00992F9F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74" w:lineRule="exact"/>
              <w:ind w:right="94" w:hanging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Meslek Yüksekokulu </w:t>
            </w:r>
            <w:r w:rsidR="00E94BED">
              <w:rPr>
                <w:sz w:val="24"/>
              </w:rPr>
              <w:t>Sekreteri,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görevleri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ve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yaptığı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tüm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iş/işlemlerden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dolayı</w:t>
            </w:r>
            <w:r w:rsidR="00E94BE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karşı</w:t>
            </w:r>
            <w:r w:rsidR="00E94BED">
              <w:rPr>
                <w:spacing w:val="1"/>
                <w:sz w:val="24"/>
              </w:rPr>
              <w:t xml:space="preserve"> </w:t>
            </w:r>
            <w:r w:rsidR="00E94BED">
              <w:rPr>
                <w:sz w:val="24"/>
              </w:rPr>
              <w:t>sorumludur.</w:t>
            </w:r>
          </w:p>
        </w:tc>
      </w:tr>
      <w:tr w:rsidR="004D5B3C" w14:paraId="1DCB9DFF" w14:textId="77777777" w:rsidTr="00D0757E">
        <w:trPr>
          <w:trHeight w:val="841"/>
        </w:trPr>
        <w:tc>
          <w:tcPr>
            <w:tcW w:w="10890" w:type="dxa"/>
            <w:gridSpan w:val="2"/>
          </w:tcPr>
          <w:p w14:paraId="2E74863B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4E5D40" w14:textId="77777777" w:rsidR="004D5B3C" w:rsidRDefault="00E94BED">
            <w:pPr>
              <w:pStyle w:val="TableParagraph"/>
              <w:ind w:left="4042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245C3598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422376E" w14:textId="77777777" w:rsidR="00D0757E" w:rsidRDefault="00D0757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080DDCB" w14:textId="28880DE1" w:rsidR="004D5B3C" w:rsidRDefault="00E94BED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453A34E" w14:textId="77777777" w:rsidR="00D0757E" w:rsidRDefault="00D0757E" w:rsidP="003E1604">
            <w:pPr>
              <w:pStyle w:val="TableParagraph"/>
              <w:ind w:left="287"/>
              <w:rPr>
                <w:b/>
                <w:sz w:val="24"/>
              </w:rPr>
            </w:pPr>
          </w:p>
          <w:p w14:paraId="629D2E34" w14:textId="77777777" w:rsidR="00D0757E" w:rsidRDefault="00D0757E" w:rsidP="003E1604">
            <w:pPr>
              <w:pStyle w:val="TableParagraph"/>
              <w:ind w:left="287"/>
              <w:rPr>
                <w:b/>
                <w:sz w:val="24"/>
              </w:rPr>
            </w:pPr>
          </w:p>
          <w:p w14:paraId="4F479E9A" w14:textId="2D60596E" w:rsidR="003E1604" w:rsidRDefault="003E1604" w:rsidP="003E1604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099C4CAB" w14:textId="09B2A940" w:rsidR="003E1604" w:rsidRDefault="003E1604" w:rsidP="003E1604">
            <w:pPr>
              <w:pStyle w:val="TableParagraph"/>
              <w:spacing w:line="274" w:lineRule="exact"/>
              <w:ind w:left="287" w:right="7918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 w:rsidR="00D0757E">
              <w:rPr>
                <w:b/>
                <w:bCs/>
                <w:sz w:val="24"/>
              </w:rPr>
              <w:t xml:space="preserve">Osmaniye Meslek </w:t>
            </w:r>
            <w:r w:rsidRPr="003E1604">
              <w:rPr>
                <w:b/>
                <w:bCs/>
                <w:sz w:val="24"/>
              </w:rPr>
              <w:t>Yüksekokulu</w:t>
            </w:r>
            <w:r>
              <w:rPr>
                <w:b/>
                <w:bCs/>
                <w:spacing w:val="-13"/>
                <w:sz w:val="24"/>
              </w:rPr>
              <w:t xml:space="preserve"> </w:t>
            </w:r>
            <w:r w:rsidRPr="003E1604">
              <w:rPr>
                <w:b/>
                <w:bCs/>
                <w:sz w:val="24"/>
              </w:rPr>
              <w:lastRenderedPageBreak/>
              <w:t>Sekreteri</w:t>
            </w:r>
          </w:p>
          <w:p w14:paraId="6AC9527E" w14:textId="08DADDF6" w:rsidR="004D5B3C" w:rsidRDefault="003E1604" w:rsidP="003E1604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</w:t>
            </w:r>
            <w:r>
              <w:rPr>
                <w:b/>
                <w:sz w:val="24"/>
              </w:rPr>
              <w:t>İmza:</w:t>
            </w:r>
          </w:p>
          <w:p w14:paraId="53AC8DE0" w14:textId="4CC8D2B1" w:rsidR="004D5B3C" w:rsidRDefault="004D5B3C">
            <w:pPr>
              <w:pStyle w:val="TableParagraph"/>
              <w:spacing w:line="274" w:lineRule="exact"/>
              <w:ind w:left="287" w:right="7918"/>
              <w:rPr>
                <w:b/>
                <w:sz w:val="24"/>
              </w:rPr>
            </w:pPr>
          </w:p>
        </w:tc>
      </w:tr>
      <w:tr w:rsidR="004D5B3C" w14:paraId="37BC8E4D" w14:textId="77777777">
        <w:trPr>
          <w:trHeight w:val="2208"/>
        </w:trPr>
        <w:tc>
          <w:tcPr>
            <w:tcW w:w="10890" w:type="dxa"/>
            <w:gridSpan w:val="2"/>
          </w:tcPr>
          <w:p w14:paraId="27790E63" w14:textId="77777777" w:rsidR="004D5B3C" w:rsidRDefault="00E94BED">
            <w:pPr>
              <w:pStyle w:val="TableParagraph"/>
              <w:spacing w:line="273" w:lineRule="exact"/>
              <w:ind w:left="4030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ONAYLAYAN</w:t>
            </w:r>
          </w:p>
          <w:p w14:paraId="6A29C221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5F0967D8" w14:textId="1234FFBB" w:rsidR="004D5B3C" w:rsidRDefault="00E94BED">
            <w:pPr>
              <w:pStyle w:val="TableParagraph"/>
              <w:ind w:left="4039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6E1ACFA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53100BAC" w14:textId="278CA900" w:rsid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92F9F">
              <w:rPr>
                <w:b/>
                <w:spacing w:val="-4"/>
                <w:sz w:val="24"/>
              </w:rPr>
              <w:t>Ahmet BÜLBÜL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46FB74CC" w14:textId="3F489206" w:rsidR="004D5B3C" w:rsidRP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2F9F">
              <w:rPr>
                <w:b/>
                <w:sz w:val="24"/>
              </w:rPr>
              <w:t>Müdür</w:t>
            </w:r>
          </w:p>
        </w:tc>
      </w:tr>
    </w:tbl>
    <w:p w14:paraId="57ABF1CB" w14:textId="77777777" w:rsidR="007579C6" w:rsidRDefault="007579C6"/>
    <w:sectPr w:rsidR="007579C6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3287" w14:textId="77777777" w:rsidR="00325066" w:rsidRDefault="00325066">
      <w:r>
        <w:separator/>
      </w:r>
    </w:p>
  </w:endnote>
  <w:endnote w:type="continuationSeparator" w:id="0">
    <w:p w14:paraId="499F02E8" w14:textId="77777777" w:rsidR="00325066" w:rsidRDefault="0032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C99A" w14:textId="4454C799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052944CA" wp14:editId="015C1315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90DFB" w14:textId="77777777" w:rsidR="004D5B3C" w:rsidRDefault="00E94BED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26A5305" w14:textId="77777777" w:rsidR="004D5B3C" w:rsidRDefault="00E94BED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4D5B3C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4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7C090DFB" w14:textId="77777777" w:rsidR="004D5B3C" w:rsidRDefault="00E94BED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26A5305" w14:textId="77777777" w:rsidR="004D5B3C" w:rsidRDefault="00E94BED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4D5B3C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7EB0" w14:textId="77777777" w:rsidR="00325066" w:rsidRDefault="00325066">
      <w:r>
        <w:separator/>
      </w:r>
    </w:p>
  </w:footnote>
  <w:footnote w:type="continuationSeparator" w:id="0">
    <w:p w14:paraId="78A01B65" w14:textId="77777777" w:rsidR="00325066" w:rsidRDefault="0032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CD7" w14:textId="0AD0938B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73CC7173" wp14:editId="20440495">
              <wp:simplePos x="0" y="0"/>
              <wp:positionH relativeFrom="page">
                <wp:posOffset>1693333</wp:posOffset>
              </wp:positionH>
              <wp:positionV relativeFrom="page">
                <wp:posOffset>440267</wp:posOffset>
              </wp:positionV>
              <wp:extent cx="4601634" cy="721995"/>
              <wp:effectExtent l="0" t="0" r="889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1634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09E2D" w14:textId="77777777" w:rsidR="004D5B3C" w:rsidRDefault="00E94BED" w:rsidP="00083884">
                          <w:pPr>
                            <w:pStyle w:val="GvdeMetni"/>
                            <w:spacing w:before="10" w:line="275" w:lineRule="exact"/>
                            <w:ind w:left="3146"/>
                            <w:jc w:val="both"/>
                          </w:pPr>
                          <w:r>
                            <w:t>T.C.</w:t>
                          </w:r>
                        </w:p>
                        <w:p w14:paraId="250EB0CD" w14:textId="34ADDD51" w:rsidR="007E2BCB" w:rsidRDefault="00E94BED" w:rsidP="00083884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51759F0A" w14:textId="0D1034CF" w:rsidR="004D5B3C" w:rsidRDefault="00083884" w:rsidP="00083884">
                          <w:pPr>
                            <w:pStyle w:val="GvdeMetni"/>
                            <w:spacing w:line="242" w:lineRule="auto"/>
                            <w:ind w:right="15"/>
                            <w:jc w:val="center"/>
                          </w:pPr>
                          <w:r w:rsidRPr="00083884">
                            <w:rPr>
                              <w:spacing w:val="1"/>
                            </w:rPr>
                            <w:t>OSMANİYE MESLEK YÜKSEKOKULU</w:t>
                          </w:r>
                          <w:r>
                            <w:rPr>
                              <w:spacing w:val="1"/>
                            </w:rPr>
                            <w:t xml:space="preserve">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C7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5pt;margin-top:34.65pt;width:362.35pt;height:56.8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" filled="f" stroked="f">
              <v:textbox inset="0,0,0,0">
                <w:txbxContent>
                  <w:p w14:paraId="1B409E2D" w14:textId="77777777" w:rsidR="004D5B3C" w:rsidRDefault="00E94BED" w:rsidP="00083884">
                    <w:pPr>
                      <w:pStyle w:val="GvdeMetni"/>
                      <w:spacing w:before="10" w:line="275" w:lineRule="exact"/>
                      <w:ind w:left="3146"/>
                      <w:jc w:val="both"/>
                    </w:pPr>
                    <w:r>
                      <w:t>T.C.</w:t>
                    </w:r>
                  </w:p>
                  <w:p w14:paraId="250EB0CD" w14:textId="34ADDD51" w:rsidR="007E2BCB" w:rsidRDefault="00E94BED" w:rsidP="00083884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51759F0A" w14:textId="0D1034CF" w:rsidR="004D5B3C" w:rsidRDefault="00083884" w:rsidP="00083884">
                    <w:pPr>
                      <w:pStyle w:val="GvdeMetni"/>
                      <w:spacing w:line="242" w:lineRule="auto"/>
                      <w:ind w:right="15"/>
                      <w:jc w:val="center"/>
                    </w:pPr>
                    <w:r w:rsidRPr="00083884">
                      <w:rPr>
                        <w:spacing w:val="1"/>
                      </w:rPr>
                      <w:t>OSMANİYE MESLEK YÜKSEKOKULU</w:t>
                    </w:r>
                    <w:r>
                      <w:rPr>
                        <w:spacing w:val="1"/>
                      </w:rPr>
                      <w:t xml:space="preserve">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E6"/>
    <w:multiLevelType w:val="hybridMultilevel"/>
    <w:tmpl w:val="78EC904E"/>
    <w:lvl w:ilvl="0" w:tplc="840C3526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8B2E894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0630CE5E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939AE4AC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2CAAFB98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8B5608E6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C7A0CDA2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3C60B028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7EC24E70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950BE1"/>
    <w:multiLevelType w:val="hybridMultilevel"/>
    <w:tmpl w:val="BAE0AFB6"/>
    <w:lvl w:ilvl="0" w:tplc="6F7C6D9E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4E499D0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70F2607E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2692FDD8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CCD21F62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38685640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26865310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1C4AACF0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DDA81116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7DB501F"/>
    <w:multiLevelType w:val="hybridMultilevel"/>
    <w:tmpl w:val="01C2D44A"/>
    <w:lvl w:ilvl="0" w:tplc="C4FED2C2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B48A7E2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1DF46BAA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D118452E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7B2EF060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44668F18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23525616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EF3A4C2C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CBCCD50A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A33054A"/>
    <w:multiLevelType w:val="hybridMultilevel"/>
    <w:tmpl w:val="45206BDE"/>
    <w:lvl w:ilvl="0" w:tplc="9140BE12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1481EAC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32789C68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F300071E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43ACB15E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FBDA6A34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AD72869C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85CC4D36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A5622DA8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num w:numId="1" w16cid:durableId="1551459167">
    <w:abstractNumId w:val="1"/>
  </w:num>
  <w:num w:numId="2" w16cid:durableId="1166942203">
    <w:abstractNumId w:val="3"/>
  </w:num>
  <w:num w:numId="3" w16cid:durableId="974720273">
    <w:abstractNumId w:val="2"/>
  </w:num>
  <w:num w:numId="4" w16cid:durableId="209173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C"/>
    <w:rsid w:val="00083884"/>
    <w:rsid w:val="000B2574"/>
    <w:rsid w:val="00325066"/>
    <w:rsid w:val="003430BF"/>
    <w:rsid w:val="003740E6"/>
    <w:rsid w:val="003E1604"/>
    <w:rsid w:val="004D5B3C"/>
    <w:rsid w:val="007579C6"/>
    <w:rsid w:val="007E2BCB"/>
    <w:rsid w:val="009163B4"/>
    <w:rsid w:val="00992F9F"/>
    <w:rsid w:val="00A75DE0"/>
    <w:rsid w:val="00AD7F14"/>
    <w:rsid w:val="00C47780"/>
    <w:rsid w:val="00C546B4"/>
    <w:rsid w:val="00D0757E"/>
    <w:rsid w:val="00D568C3"/>
    <w:rsid w:val="00E2002D"/>
    <w:rsid w:val="00E94BED"/>
    <w:rsid w:val="00E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8BE7A0"/>
  <w15:docId w15:val="{77BF503E-6A2C-44C6-A2EE-D07E521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2BC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2B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14</cp:revision>
  <dcterms:created xsi:type="dcterms:W3CDTF">2023-02-02T19:05:00Z</dcterms:created>
  <dcterms:modified xsi:type="dcterms:W3CDTF">2025-10-13T16:48:00Z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