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544CC8" w:rsidRDefault="00B8774B"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t>A</w:t>
      </w:r>
    </w:p>
    <w:p w14:paraId="599C344D" w14:textId="77777777" w:rsidR="00FB2E55" w:rsidRPr="00544CC8" w:rsidRDefault="00FB2E55"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588F4603" w14:textId="77777777" w:rsidR="00FB2E55" w:rsidRPr="00544CC8" w:rsidRDefault="00FB2E55"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73EE91CF" w14:textId="71B7479F" w:rsidR="00FB2E55" w:rsidRPr="00544CC8" w:rsidRDefault="00FB2E55"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FB2E55" w:rsidRPr="00544CC8"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544CC8" w:rsidRDefault="00FB2E55"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D7765E" w:rsidRPr="00544CC8"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378F4516"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D7765E" w:rsidRPr="00544CC8"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34E26778"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421E14" w:rsidRPr="00544CC8"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7777777"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3C1872FE"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6092B6FD" w14:textId="77777777" w:rsidR="00FB2E55" w:rsidRPr="00544CC8" w:rsidRDefault="00FB2E55" w:rsidP="00470DCC">
      <w:pPr>
        <w:spacing w:after="0" w:line="276" w:lineRule="auto"/>
        <w:jc w:val="center"/>
        <w:rPr>
          <w:rFonts w:ascii="Cambria" w:hAnsi="Cambria" w:cs="Times New Roman"/>
          <w:b/>
          <w:sz w:val="20"/>
          <w:szCs w:val="20"/>
        </w:rPr>
      </w:pPr>
    </w:p>
    <w:p w14:paraId="7782E4D1" w14:textId="77777777" w:rsidR="00FB2E55" w:rsidRPr="00544CC8" w:rsidRDefault="00FB2E55"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1. SINIF /1.YARIYIL*</w:t>
      </w:r>
    </w:p>
    <w:p w14:paraId="22D8D70E" w14:textId="0961CCD2" w:rsidR="00B8774B" w:rsidRPr="00544CC8" w:rsidRDefault="00B8774B"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ZORUNLU</w:t>
      </w:r>
      <w:r w:rsidR="00AF577A" w:rsidRPr="00544CC8">
        <w:rPr>
          <w:rFonts w:ascii="Cambria" w:hAnsi="Cambria" w:cs="Times New Roman"/>
          <w:b/>
          <w:i/>
          <w:sz w:val="20"/>
          <w:szCs w:val="20"/>
        </w:rPr>
        <w:t>/SEÇMELİ</w:t>
      </w:r>
      <w:r w:rsidRPr="00544CC8">
        <w:rPr>
          <w:rFonts w:ascii="Cambria" w:hAnsi="Cambria" w:cs="Times New Roman"/>
          <w:b/>
          <w:i/>
          <w:sz w:val="20"/>
          <w:szCs w:val="20"/>
        </w:rPr>
        <w:t xml:space="preserve">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544CC8" w:rsidRPr="00544CC8" w14:paraId="53EFBD7F" w14:textId="77777777" w:rsidTr="00544CC8">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3167A25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6FCBFD9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7FCC2161"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52987F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550EC3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C82AE4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C64D1C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2CFAB9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3F758F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731DA92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544CC8" w:rsidRPr="00544CC8" w14:paraId="346F1786"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F459A1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1C36105F"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MMB901</w:t>
            </w:r>
          </w:p>
        </w:tc>
        <w:tc>
          <w:tcPr>
            <w:tcW w:w="3320" w:type="dxa"/>
            <w:tcBorders>
              <w:top w:val="nil"/>
              <w:left w:val="nil"/>
              <w:bottom w:val="single" w:sz="4" w:space="0" w:color="A6A6A6"/>
              <w:right w:val="single" w:sz="4" w:space="0" w:color="A6A6A6"/>
            </w:tcBorders>
            <w:shd w:val="clear" w:color="000000" w:fill="F2F2F2"/>
            <w:vAlign w:val="center"/>
            <w:hideMark/>
          </w:tcPr>
          <w:p w14:paraId="6840A00E"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611ECB13" w14:textId="57F4DFF5"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75618B7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A2F4B5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36A01A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4CD39B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02C964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298DBF0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3DE5D02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798B72AB"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24E641BA"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0745270"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544CC8" w:rsidRPr="00544CC8" w14:paraId="4D85B8B9"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5BAFE1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21B358E8"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MMB909</w:t>
            </w:r>
          </w:p>
        </w:tc>
        <w:tc>
          <w:tcPr>
            <w:tcW w:w="3320" w:type="dxa"/>
            <w:tcBorders>
              <w:top w:val="nil"/>
              <w:left w:val="nil"/>
              <w:bottom w:val="single" w:sz="4" w:space="0" w:color="A6A6A6"/>
              <w:right w:val="single" w:sz="4" w:space="0" w:color="A6A6A6"/>
            </w:tcBorders>
            <w:shd w:val="clear" w:color="000000" w:fill="F2F2F2"/>
            <w:vAlign w:val="center"/>
            <w:hideMark/>
          </w:tcPr>
          <w:p w14:paraId="1AAC85A6"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Seminer</w:t>
            </w:r>
          </w:p>
          <w:p w14:paraId="786682EF" w14:textId="12492210"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Seminar</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FBA160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0EC6A5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8B8EE0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90CC7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3012BC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EFA3C4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70E648D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442AEE4C"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1E0C6FD8"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E2B74C1"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bir konuda literatür taraması yapmak, konu ile ilgili gerekli bilgiyi toplamak, çalışmayı rapor haline getirerek sözlü olarak sunmak.</w:t>
            </w:r>
          </w:p>
        </w:tc>
      </w:tr>
      <w:tr w:rsidR="00544CC8" w:rsidRPr="00544CC8" w14:paraId="48476C05"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E04BFD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1920" w:type="dxa"/>
            <w:tcBorders>
              <w:top w:val="nil"/>
              <w:left w:val="nil"/>
              <w:bottom w:val="single" w:sz="4" w:space="0" w:color="A6A6A6"/>
              <w:right w:val="single" w:sz="4" w:space="0" w:color="A6A6A6"/>
            </w:tcBorders>
            <w:shd w:val="clear" w:color="000000" w:fill="F2F2F2"/>
            <w:vAlign w:val="center"/>
            <w:hideMark/>
          </w:tcPr>
          <w:p w14:paraId="573F5F1C"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PFE901</w:t>
            </w:r>
          </w:p>
        </w:tc>
        <w:tc>
          <w:tcPr>
            <w:tcW w:w="3320" w:type="dxa"/>
            <w:tcBorders>
              <w:top w:val="nil"/>
              <w:left w:val="nil"/>
              <w:bottom w:val="single" w:sz="4" w:space="0" w:color="A6A6A6"/>
              <w:right w:val="single" w:sz="4" w:space="0" w:color="A6A6A6"/>
            </w:tcBorders>
            <w:shd w:val="clear" w:color="000000" w:fill="F2F2F2"/>
            <w:vAlign w:val="center"/>
            <w:hideMark/>
          </w:tcPr>
          <w:p w14:paraId="17F20B31"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Gelişim ve Öğrenme</w:t>
            </w:r>
          </w:p>
          <w:p w14:paraId="35309921" w14:textId="678FEFDE"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(Development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Learning)</w:t>
            </w:r>
          </w:p>
        </w:tc>
        <w:tc>
          <w:tcPr>
            <w:tcW w:w="520" w:type="dxa"/>
            <w:tcBorders>
              <w:top w:val="nil"/>
              <w:left w:val="nil"/>
              <w:bottom w:val="single" w:sz="4" w:space="0" w:color="A6A6A6"/>
              <w:right w:val="single" w:sz="4" w:space="0" w:color="A6A6A6"/>
            </w:tcBorders>
            <w:shd w:val="clear" w:color="000000" w:fill="F2F2F2"/>
            <w:vAlign w:val="center"/>
            <w:hideMark/>
          </w:tcPr>
          <w:p w14:paraId="246F464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BE8E47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091AA0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F34D7F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94DD72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A43C46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4D2064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5C1A299D"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707C551"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029BBE6" w14:textId="77777777" w:rsidR="00544CC8" w:rsidRPr="00544CC8" w:rsidRDefault="00544CC8" w:rsidP="00544CC8">
            <w:pPr>
              <w:spacing w:after="0" w:line="240" w:lineRule="auto"/>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w:t>
            </w:r>
          </w:p>
        </w:tc>
      </w:tr>
      <w:tr w:rsidR="00544CC8" w:rsidRPr="00544CC8" w14:paraId="20C1448F" w14:textId="77777777" w:rsidTr="005E3A1B">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2BB5BA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1920" w:type="dxa"/>
            <w:tcBorders>
              <w:top w:val="nil"/>
              <w:left w:val="nil"/>
              <w:bottom w:val="single" w:sz="4" w:space="0" w:color="A6A6A6"/>
              <w:right w:val="single" w:sz="4" w:space="0" w:color="A6A6A6"/>
            </w:tcBorders>
            <w:shd w:val="clear" w:color="000000" w:fill="F2F2F2"/>
            <w:vAlign w:val="center"/>
          </w:tcPr>
          <w:p w14:paraId="18B8FCCD" w14:textId="4048B16A" w:rsidR="00544CC8" w:rsidRPr="00544CC8" w:rsidRDefault="00544CC8" w:rsidP="00544CC8">
            <w:pPr>
              <w:spacing w:after="0" w:line="240" w:lineRule="auto"/>
              <w:rPr>
                <w:rFonts w:ascii="Cambria" w:eastAsia="Times New Roman" w:hAnsi="Cambria" w:cs="Calibri"/>
                <w:b/>
                <w:bCs/>
                <w:sz w:val="20"/>
                <w:szCs w:val="20"/>
                <w:lang w:eastAsia="tr-TR"/>
              </w:rPr>
            </w:pPr>
          </w:p>
        </w:tc>
        <w:tc>
          <w:tcPr>
            <w:tcW w:w="3320" w:type="dxa"/>
            <w:tcBorders>
              <w:top w:val="nil"/>
              <w:left w:val="nil"/>
              <w:bottom w:val="single" w:sz="4" w:space="0" w:color="A6A6A6"/>
              <w:right w:val="single" w:sz="4" w:space="0" w:color="A6A6A6"/>
            </w:tcBorders>
            <w:shd w:val="clear" w:color="000000" w:fill="F2F2F2"/>
            <w:vAlign w:val="center"/>
          </w:tcPr>
          <w:p w14:paraId="0BC70F2E" w14:textId="35E228EC" w:rsidR="00544CC8" w:rsidRPr="00544CC8" w:rsidRDefault="00544CC8" w:rsidP="00544CC8">
            <w:pPr>
              <w:spacing w:after="0" w:line="240" w:lineRule="auto"/>
              <w:rPr>
                <w:rFonts w:ascii="Cambria" w:eastAsia="Times New Roman" w:hAnsi="Cambria" w:cs="Calibri"/>
                <w:b/>
                <w:bCs/>
                <w:sz w:val="20"/>
                <w:szCs w:val="20"/>
                <w:lang w:eastAsia="tr-TR"/>
              </w:rPr>
            </w:pPr>
          </w:p>
        </w:tc>
        <w:tc>
          <w:tcPr>
            <w:tcW w:w="520" w:type="dxa"/>
            <w:tcBorders>
              <w:top w:val="nil"/>
              <w:left w:val="nil"/>
              <w:bottom w:val="single" w:sz="4" w:space="0" w:color="A6A6A6"/>
              <w:right w:val="single" w:sz="4" w:space="0" w:color="A6A6A6"/>
            </w:tcBorders>
            <w:shd w:val="clear" w:color="000000" w:fill="F2F2F2"/>
            <w:vAlign w:val="center"/>
          </w:tcPr>
          <w:p w14:paraId="6E9E0EDB" w14:textId="26C3856B" w:rsidR="00544CC8" w:rsidRPr="00544CC8" w:rsidRDefault="00544CC8" w:rsidP="00544CC8">
            <w:pPr>
              <w:spacing w:after="0" w:line="240" w:lineRule="auto"/>
              <w:jc w:val="center"/>
              <w:rPr>
                <w:rFonts w:ascii="Cambria" w:eastAsia="Times New Roman" w:hAnsi="Cambria" w:cs="Calibri"/>
                <w:b/>
                <w:bCs/>
                <w:sz w:val="20"/>
                <w:szCs w:val="20"/>
                <w:lang w:eastAsia="tr-TR"/>
              </w:rPr>
            </w:pPr>
          </w:p>
        </w:tc>
        <w:tc>
          <w:tcPr>
            <w:tcW w:w="520" w:type="dxa"/>
            <w:tcBorders>
              <w:top w:val="nil"/>
              <w:left w:val="nil"/>
              <w:bottom w:val="single" w:sz="4" w:space="0" w:color="A6A6A6"/>
              <w:right w:val="single" w:sz="4" w:space="0" w:color="A6A6A6"/>
            </w:tcBorders>
            <w:shd w:val="clear" w:color="000000" w:fill="F2F2F2"/>
            <w:vAlign w:val="center"/>
          </w:tcPr>
          <w:p w14:paraId="40ACDBC6" w14:textId="624907F7" w:rsidR="00544CC8" w:rsidRPr="00544CC8" w:rsidRDefault="00544CC8" w:rsidP="00544CC8">
            <w:pPr>
              <w:spacing w:after="0" w:line="240" w:lineRule="auto"/>
              <w:jc w:val="center"/>
              <w:rPr>
                <w:rFonts w:ascii="Cambria" w:eastAsia="Times New Roman" w:hAnsi="Cambria" w:cs="Calibri"/>
                <w:b/>
                <w:bCs/>
                <w:sz w:val="20"/>
                <w:szCs w:val="20"/>
                <w:lang w:eastAsia="tr-TR"/>
              </w:rPr>
            </w:pPr>
          </w:p>
        </w:tc>
        <w:tc>
          <w:tcPr>
            <w:tcW w:w="520" w:type="dxa"/>
            <w:tcBorders>
              <w:top w:val="nil"/>
              <w:left w:val="nil"/>
              <w:bottom w:val="single" w:sz="4" w:space="0" w:color="A6A6A6"/>
              <w:right w:val="single" w:sz="4" w:space="0" w:color="A6A6A6"/>
            </w:tcBorders>
            <w:shd w:val="clear" w:color="000000" w:fill="F2F2F2"/>
            <w:vAlign w:val="center"/>
          </w:tcPr>
          <w:p w14:paraId="42780A47" w14:textId="6578B1C7" w:rsidR="00544CC8" w:rsidRPr="00544CC8" w:rsidRDefault="00544CC8" w:rsidP="00544CC8">
            <w:pPr>
              <w:spacing w:after="0" w:line="240" w:lineRule="auto"/>
              <w:jc w:val="center"/>
              <w:rPr>
                <w:rFonts w:ascii="Cambria" w:eastAsia="Times New Roman" w:hAnsi="Cambria" w:cs="Calibri"/>
                <w:b/>
                <w:bCs/>
                <w:sz w:val="20"/>
                <w:szCs w:val="20"/>
                <w:lang w:eastAsia="tr-TR"/>
              </w:rPr>
            </w:pPr>
          </w:p>
        </w:tc>
        <w:tc>
          <w:tcPr>
            <w:tcW w:w="520" w:type="dxa"/>
            <w:tcBorders>
              <w:top w:val="nil"/>
              <w:left w:val="nil"/>
              <w:bottom w:val="single" w:sz="4" w:space="0" w:color="A6A6A6"/>
              <w:right w:val="single" w:sz="4" w:space="0" w:color="A6A6A6"/>
            </w:tcBorders>
            <w:shd w:val="clear" w:color="000000" w:fill="F2F2F2"/>
            <w:vAlign w:val="center"/>
          </w:tcPr>
          <w:p w14:paraId="122F2D59" w14:textId="17DBC747" w:rsidR="00544CC8" w:rsidRPr="00544CC8" w:rsidRDefault="00544CC8" w:rsidP="00544CC8">
            <w:pPr>
              <w:spacing w:after="0" w:line="240" w:lineRule="auto"/>
              <w:jc w:val="center"/>
              <w:rPr>
                <w:rFonts w:ascii="Cambria" w:eastAsia="Times New Roman" w:hAnsi="Cambria" w:cs="Calibri"/>
                <w:b/>
                <w:bCs/>
                <w:sz w:val="20"/>
                <w:szCs w:val="20"/>
                <w:lang w:eastAsia="tr-TR"/>
              </w:rPr>
            </w:pPr>
          </w:p>
        </w:tc>
        <w:tc>
          <w:tcPr>
            <w:tcW w:w="520" w:type="dxa"/>
            <w:tcBorders>
              <w:top w:val="nil"/>
              <w:left w:val="nil"/>
              <w:bottom w:val="single" w:sz="4" w:space="0" w:color="A6A6A6"/>
              <w:right w:val="single" w:sz="4" w:space="0" w:color="A6A6A6"/>
            </w:tcBorders>
            <w:shd w:val="clear" w:color="000000" w:fill="F2F2F2"/>
            <w:vAlign w:val="center"/>
          </w:tcPr>
          <w:p w14:paraId="36EB63DC" w14:textId="28567539" w:rsidR="00544CC8" w:rsidRPr="00544CC8" w:rsidRDefault="00544CC8" w:rsidP="00544CC8">
            <w:pPr>
              <w:spacing w:after="0" w:line="240" w:lineRule="auto"/>
              <w:jc w:val="center"/>
              <w:rPr>
                <w:rFonts w:ascii="Cambria" w:eastAsia="Times New Roman" w:hAnsi="Cambria" w:cs="Calibri"/>
                <w:b/>
                <w:bCs/>
                <w:sz w:val="20"/>
                <w:szCs w:val="20"/>
                <w:lang w:eastAsia="tr-TR"/>
              </w:rPr>
            </w:pPr>
          </w:p>
        </w:tc>
        <w:tc>
          <w:tcPr>
            <w:tcW w:w="520" w:type="dxa"/>
            <w:tcBorders>
              <w:top w:val="nil"/>
              <w:left w:val="nil"/>
              <w:bottom w:val="single" w:sz="4" w:space="0" w:color="A6A6A6"/>
              <w:right w:val="single" w:sz="4" w:space="0" w:color="A6A6A6"/>
            </w:tcBorders>
            <w:shd w:val="clear" w:color="000000" w:fill="F2F2F2"/>
            <w:vAlign w:val="center"/>
          </w:tcPr>
          <w:p w14:paraId="7F62AF0F" w14:textId="7138BA78" w:rsidR="00544CC8" w:rsidRPr="00544CC8" w:rsidRDefault="00544CC8" w:rsidP="00544CC8">
            <w:pPr>
              <w:spacing w:after="0" w:line="240" w:lineRule="auto"/>
              <w:jc w:val="center"/>
              <w:rPr>
                <w:rFonts w:ascii="Cambria" w:eastAsia="Times New Roman" w:hAnsi="Cambria" w:cs="Calibri"/>
                <w:b/>
                <w:bCs/>
                <w:sz w:val="20"/>
                <w:szCs w:val="20"/>
                <w:lang w:eastAsia="tr-TR"/>
              </w:rPr>
            </w:pPr>
          </w:p>
        </w:tc>
        <w:tc>
          <w:tcPr>
            <w:tcW w:w="740" w:type="dxa"/>
            <w:tcBorders>
              <w:top w:val="nil"/>
              <w:left w:val="nil"/>
              <w:bottom w:val="single" w:sz="4" w:space="0" w:color="A6A6A6"/>
              <w:right w:val="single" w:sz="4" w:space="0" w:color="A6A6A6"/>
            </w:tcBorders>
            <w:shd w:val="clear" w:color="000000" w:fill="F2F2F2"/>
            <w:vAlign w:val="center"/>
          </w:tcPr>
          <w:p w14:paraId="07E2BEE0" w14:textId="7216D6BB" w:rsidR="00544CC8" w:rsidRPr="00544CC8" w:rsidRDefault="00544CC8" w:rsidP="00544CC8">
            <w:pPr>
              <w:spacing w:after="0" w:line="240" w:lineRule="auto"/>
              <w:jc w:val="center"/>
              <w:rPr>
                <w:rFonts w:ascii="Cambria" w:eastAsia="Times New Roman" w:hAnsi="Cambria" w:cs="Calibri"/>
                <w:b/>
                <w:bCs/>
                <w:sz w:val="20"/>
                <w:szCs w:val="20"/>
                <w:lang w:eastAsia="tr-TR"/>
              </w:rPr>
            </w:pPr>
          </w:p>
        </w:tc>
      </w:tr>
      <w:tr w:rsidR="00544CC8" w:rsidRPr="00544CC8" w14:paraId="5111B0D3" w14:textId="77777777" w:rsidTr="005E3A1B">
        <w:tc>
          <w:tcPr>
            <w:tcW w:w="620" w:type="dxa"/>
            <w:vMerge/>
            <w:tcBorders>
              <w:top w:val="nil"/>
              <w:left w:val="single" w:sz="4" w:space="0" w:color="A6A6A6"/>
              <w:bottom w:val="single" w:sz="4" w:space="0" w:color="A6A6A6"/>
              <w:right w:val="single" w:sz="4" w:space="0" w:color="A6A6A6"/>
            </w:tcBorders>
            <w:vAlign w:val="center"/>
            <w:hideMark/>
          </w:tcPr>
          <w:p w14:paraId="316FE9BB"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tcPr>
          <w:p w14:paraId="2D668539" w14:textId="3FCAF484" w:rsidR="00544CC8" w:rsidRPr="00544CC8" w:rsidRDefault="00544CC8" w:rsidP="00544CC8">
            <w:pPr>
              <w:spacing w:after="0" w:line="240" w:lineRule="auto"/>
              <w:jc w:val="both"/>
              <w:rPr>
                <w:rFonts w:ascii="Cambria" w:eastAsia="Times New Roman" w:hAnsi="Cambria" w:cs="Calibri"/>
                <w:sz w:val="20"/>
                <w:szCs w:val="20"/>
                <w:lang w:eastAsia="tr-TR"/>
              </w:rPr>
            </w:pPr>
          </w:p>
        </w:tc>
      </w:tr>
      <w:tr w:rsidR="00544CC8" w:rsidRPr="00544CC8" w14:paraId="14FED179"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EB975A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5</w:t>
            </w:r>
          </w:p>
        </w:tc>
        <w:tc>
          <w:tcPr>
            <w:tcW w:w="1920" w:type="dxa"/>
            <w:tcBorders>
              <w:top w:val="nil"/>
              <w:left w:val="nil"/>
              <w:bottom w:val="single" w:sz="4" w:space="0" w:color="A6A6A6"/>
              <w:right w:val="single" w:sz="4" w:space="0" w:color="A6A6A6"/>
            </w:tcBorders>
            <w:shd w:val="clear" w:color="000000" w:fill="F2F2F2"/>
            <w:vAlign w:val="center"/>
            <w:hideMark/>
          </w:tcPr>
          <w:p w14:paraId="1BE464B0"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MMB921</w:t>
            </w:r>
          </w:p>
        </w:tc>
        <w:tc>
          <w:tcPr>
            <w:tcW w:w="3320" w:type="dxa"/>
            <w:tcBorders>
              <w:top w:val="nil"/>
              <w:left w:val="nil"/>
              <w:bottom w:val="single" w:sz="4" w:space="0" w:color="A6A6A6"/>
              <w:right w:val="single" w:sz="4" w:space="0" w:color="A6A6A6"/>
            </w:tcBorders>
            <w:shd w:val="clear" w:color="000000" w:fill="F2F2F2"/>
            <w:vAlign w:val="center"/>
            <w:hideMark/>
          </w:tcPr>
          <w:p w14:paraId="1FAF5185"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Mühendislik Malzemelerinde İleri Konular</w:t>
            </w:r>
          </w:p>
          <w:p w14:paraId="23F76A90" w14:textId="3BA40DB9"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Topics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Engineering</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Materials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5BFD9B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C11608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1B0393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08EB7B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E2B843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67BC81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5B7BDF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7F21B25D"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0EB6B94B"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2EF3DC7"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İleri mühendislik malzemeleri olarak yüksek dayanımlı alaşımlar, ileri kompozitler, teknik seramikler ve nanomalzemelerin üretim süreçleri ve özellikleri. Dayanım artırma mekanizmalarının incelenmesi. İçyapı ve içyapı denetimi. Bu malzemelerde içyapı-özellik </w:t>
            </w:r>
            <w:proofErr w:type="spellStart"/>
            <w:r w:rsidRPr="00544CC8">
              <w:rPr>
                <w:rFonts w:ascii="Cambria" w:eastAsia="Times New Roman" w:hAnsi="Cambria" w:cs="Calibri"/>
                <w:sz w:val="20"/>
                <w:szCs w:val="20"/>
                <w:lang w:eastAsia="tr-TR"/>
              </w:rPr>
              <w:t>ilişkişinin</w:t>
            </w:r>
            <w:proofErr w:type="spellEnd"/>
            <w:r w:rsidRPr="00544CC8">
              <w:rPr>
                <w:rFonts w:ascii="Cambria" w:eastAsia="Times New Roman" w:hAnsi="Cambria" w:cs="Calibri"/>
                <w:sz w:val="20"/>
                <w:szCs w:val="20"/>
                <w:lang w:eastAsia="tr-TR"/>
              </w:rPr>
              <w:t xml:space="preserve"> incelenmesi. </w:t>
            </w:r>
          </w:p>
        </w:tc>
      </w:tr>
      <w:tr w:rsidR="00544CC8" w:rsidRPr="00544CC8" w14:paraId="0EC1A4AD"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AC4870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c>
          <w:tcPr>
            <w:tcW w:w="1920" w:type="dxa"/>
            <w:tcBorders>
              <w:top w:val="nil"/>
              <w:left w:val="nil"/>
              <w:bottom w:val="single" w:sz="4" w:space="0" w:color="A6A6A6"/>
              <w:right w:val="single" w:sz="4" w:space="0" w:color="A6A6A6"/>
            </w:tcBorders>
            <w:shd w:val="clear" w:color="000000" w:fill="F2F2F2"/>
            <w:vAlign w:val="center"/>
            <w:hideMark/>
          </w:tcPr>
          <w:p w14:paraId="707D1173"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MMB923</w:t>
            </w:r>
          </w:p>
        </w:tc>
        <w:tc>
          <w:tcPr>
            <w:tcW w:w="3320" w:type="dxa"/>
            <w:tcBorders>
              <w:top w:val="nil"/>
              <w:left w:val="nil"/>
              <w:bottom w:val="single" w:sz="4" w:space="0" w:color="A6A6A6"/>
              <w:right w:val="single" w:sz="4" w:space="0" w:color="A6A6A6"/>
            </w:tcBorders>
            <w:shd w:val="clear" w:color="000000" w:fill="F2F2F2"/>
            <w:vAlign w:val="center"/>
            <w:hideMark/>
          </w:tcPr>
          <w:p w14:paraId="0CA45051"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Faz Dönüşümleri</w:t>
            </w:r>
          </w:p>
          <w:p w14:paraId="091356ED" w14:textId="23D71098"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Phase</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Transformations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5FA762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494590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28B36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677E11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0032BA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4AED95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2D4F4D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0C5AA2A1"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35D74465"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E67BA16"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Katı hal faz dönüşümlerinin sınıflandırılması; Katı çözeltiler, </w:t>
            </w:r>
            <w:proofErr w:type="spellStart"/>
            <w:r w:rsidRPr="00544CC8">
              <w:rPr>
                <w:rFonts w:ascii="Cambria" w:eastAsia="Times New Roman" w:hAnsi="Cambria" w:cs="Calibri"/>
                <w:sz w:val="20"/>
                <w:szCs w:val="20"/>
                <w:lang w:eastAsia="tr-TR"/>
              </w:rPr>
              <w:t>arametalik</w:t>
            </w:r>
            <w:proofErr w:type="spellEnd"/>
            <w:r w:rsidRPr="00544CC8">
              <w:rPr>
                <w:rFonts w:ascii="Cambria" w:eastAsia="Times New Roman" w:hAnsi="Cambria" w:cs="Calibri"/>
                <w:sz w:val="20"/>
                <w:szCs w:val="20"/>
                <w:lang w:eastAsia="tr-TR"/>
              </w:rPr>
              <w:t xml:space="preserve"> fazlar ve </w:t>
            </w:r>
            <w:proofErr w:type="spellStart"/>
            <w:r w:rsidRPr="00544CC8">
              <w:rPr>
                <w:rFonts w:ascii="Cambria" w:eastAsia="Times New Roman" w:hAnsi="Cambria" w:cs="Calibri"/>
                <w:sz w:val="20"/>
                <w:szCs w:val="20"/>
                <w:lang w:eastAsia="tr-TR"/>
              </w:rPr>
              <w:t>düzenlidüzensiz</w:t>
            </w:r>
            <w:proofErr w:type="spellEnd"/>
            <w:r w:rsidRPr="00544CC8">
              <w:rPr>
                <w:rFonts w:ascii="Cambria" w:eastAsia="Times New Roman" w:hAnsi="Cambria" w:cs="Calibri"/>
                <w:sz w:val="20"/>
                <w:szCs w:val="20"/>
                <w:lang w:eastAsia="tr-TR"/>
              </w:rPr>
              <w:t xml:space="preserve"> dönüşümler; Çökelti çekirdeklenmesi, büyüme, irileşme ve çözünme; </w:t>
            </w:r>
            <w:proofErr w:type="spellStart"/>
            <w:r w:rsidRPr="00544CC8">
              <w:rPr>
                <w:rFonts w:ascii="Cambria" w:eastAsia="Times New Roman" w:hAnsi="Cambria" w:cs="Calibri"/>
                <w:sz w:val="20"/>
                <w:szCs w:val="20"/>
                <w:lang w:eastAsia="tr-TR"/>
              </w:rPr>
              <w:t>Spinodal</w:t>
            </w:r>
            <w:proofErr w:type="spellEnd"/>
            <w:r w:rsidRPr="00544CC8">
              <w:rPr>
                <w:rFonts w:ascii="Cambria" w:eastAsia="Times New Roman" w:hAnsi="Cambria" w:cs="Calibri"/>
                <w:sz w:val="20"/>
                <w:szCs w:val="20"/>
                <w:lang w:eastAsia="tr-TR"/>
              </w:rPr>
              <w:t xml:space="preserve"> </w:t>
            </w:r>
            <w:proofErr w:type="gramStart"/>
            <w:r w:rsidRPr="00544CC8">
              <w:rPr>
                <w:rFonts w:ascii="Cambria" w:eastAsia="Times New Roman" w:hAnsi="Cambria" w:cs="Calibri"/>
                <w:sz w:val="20"/>
                <w:szCs w:val="20"/>
                <w:lang w:eastAsia="tr-TR"/>
              </w:rPr>
              <w:t>ayrışma;</w:t>
            </w:r>
            <w:proofErr w:type="gramEnd"/>
            <w:r w:rsidRPr="00544CC8">
              <w:rPr>
                <w:rFonts w:ascii="Cambria" w:eastAsia="Times New Roman" w:hAnsi="Cambria" w:cs="Calibri"/>
                <w:sz w:val="20"/>
                <w:szCs w:val="20"/>
                <w:lang w:eastAsia="tr-TR"/>
              </w:rPr>
              <w:t xml:space="preserve"> </w:t>
            </w:r>
            <w:proofErr w:type="spellStart"/>
            <w:r w:rsidRPr="00544CC8">
              <w:rPr>
                <w:rFonts w:ascii="Cambria" w:eastAsia="Times New Roman" w:hAnsi="Cambria" w:cs="Calibri"/>
                <w:sz w:val="20"/>
                <w:szCs w:val="20"/>
                <w:lang w:eastAsia="tr-TR"/>
              </w:rPr>
              <w:t>Ötektoid</w:t>
            </w:r>
            <w:proofErr w:type="spellEnd"/>
            <w:r w:rsidRPr="00544CC8">
              <w:rPr>
                <w:rFonts w:ascii="Cambria" w:eastAsia="Times New Roman" w:hAnsi="Cambria" w:cs="Calibri"/>
                <w:sz w:val="20"/>
                <w:szCs w:val="20"/>
                <w:lang w:eastAsia="tr-TR"/>
              </w:rPr>
              <w:t xml:space="preserve"> dönüşümler ve katmanlı yapının irileşmesi; Demir esaslı ve </w:t>
            </w:r>
            <w:proofErr w:type="spellStart"/>
            <w:r w:rsidRPr="00544CC8">
              <w:rPr>
                <w:rFonts w:ascii="Cambria" w:eastAsia="Times New Roman" w:hAnsi="Cambria" w:cs="Calibri"/>
                <w:sz w:val="20"/>
                <w:szCs w:val="20"/>
                <w:lang w:eastAsia="tr-TR"/>
              </w:rPr>
              <w:t>demirdışı</w:t>
            </w:r>
            <w:proofErr w:type="spellEnd"/>
            <w:r w:rsidRPr="00544CC8">
              <w:rPr>
                <w:rFonts w:ascii="Cambria" w:eastAsia="Times New Roman" w:hAnsi="Cambria" w:cs="Calibri"/>
                <w:sz w:val="20"/>
                <w:szCs w:val="20"/>
                <w:lang w:eastAsia="tr-TR"/>
              </w:rPr>
              <w:t xml:space="preserve"> martenzit dönüşümleri. </w:t>
            </w:r>
          </w:p>
        </w:tc>
      </w:tr>
      <w:tr w:rsidR="00544CC8" w:rsidRPr="00544CC8" w14:paraId="0E26976D"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C1DBCA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7</w:t>
            </w:r>
          </w:p>
        </w:tc>
        <w:tc>
          <w:tcPr>
            <w:tcW w:w="1920" w:type="dxa"/>
            <w:tcBorders>
              <w:top w:val="nil"/>
              <w:left w:val="nil"/>
              <w:bottom w:val="single" w:sz="4" w:space="0" w:color="A6A6A6"/>
              <w:right w:val="single" w:sz="4" w:space="0" w:color="A6A6A6"/>
            </w:tcBorders>
            <w:shd w:val="clear" w:color="000000" w:fill="F2F2F2"/>
            <w:vAlign w:val="center"/>
            <w:hideMark/>
          </w:tcPr>
          <w:p w14:paraId="6BDB150D"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MMB925</w:t>
            </w:r>
          </w:p>
        </w:tc>
        <w:tc>
          <w:tcPr>
            <w:tcW w:w="3320" w:type="dxa"/>
            <w:tcBorders>
              <w:top w:val="nil"/>
              <w:left w:val="nil"/>
              <w:bottom w:val="single" w:sz="4" w:space="0" w:color="A6A6A6"/>
              <w:right w:val="single" w:sz="4" w:space="0" w:color="A6A6A6"/>
            </w:tcBorders>
            <w:shd w:val="clear" w:color="000000" w:fill="F2F2F2"/>
            <w:vAlign w:val="center"/>
            <w:hideMark/>
          </w:tcPr>
          <w:p w14:paraId="1167A26F"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Seramik Malzemelerin Üretim Süreçleri</w:t>
            </w:r>
          </w:p>
          <w:p w14:paraId="4EC39160" w14:textId="16A9F6A4"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Manufacturing</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Processes</w:t>
            </w:r>
            <w:proofErr w:type="spellEnd"/>
            <w:r w:rsidRPr="00544CC8">
              <w:rPr>
                <w:rFonts w:ascii="Cambria" w:eastAsia="Times New Roman" w:hAnsi="Cambria" w:cs="Calibri"/>
                <w:b/>
                <w:bCs/>
                <w:sz w:val="20"/>
                <w:szCs w:val="20"/>
                <w:lang w:eastAsia="tr-TR"/>
              </w:rPr>
              <w:t xml:space="preserve"> of </w:t>
            </w:r>
            <w:proofErr w:type="spellStart"/>
            <w:r w:rsidRPr="00544CC8">
              <w:rPr>
                <w:rFonts w:ascii="Cambria" w:eastAsia="Times New Roman" w:hAnsi="Cambria" w:cs="Calibri"/>
                <w:b/>
                <w:bCs/>
                <w:sz w:val="20"/>
                <w:szCs w:val="20"/>
                <w:lang w:eastAsia="tr-TR"/>
              </w:rPr>
              <w:t>Ceramic</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Materials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FAD013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B157A8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20B0A3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C9423E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A32C7D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929321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C734B9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22E73AA3"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98BE857"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75D5735"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Seramik malzemelere giriş ve tanımlar. Seramik malzemelerin yapıları ve bağlar. Doğal ve yapay seramik hammaddeleri ve özellikleri. Seramik hammaddelerin hazırlanması. Seramik üretim süreçlerinin ilkeleri ve teknolojisi. Seramik malzemelerin sinterlenmesi. Cam ve </w:t>
            </w:r>
            <w:proofErr w:type="spellStart"/>
            <w:r w:rsidRPr="00544CC8">
              <w:rPr>
                <w:rFonts w:ascii="Cambria" w:eastAsia="Times New Roman" w:hAnsi="Cambria" w:cs="Calibri"/>
                <w:sz w:val="20"/>
                <w:szCs w:val="20"/>
                <w:lang w:eastAsia="tr-TR"/>
              </w:rPr>
              <w:t>camseramiklerin</w:t>
            </w:r>
            <w:proofErr w:type="spellEnd"/>
            <w:r w:rsidRPr="00544CC8">
              <w:rPr>
                <w:rFonts w:ascii="Cambria" w:eastAsia="Times New Roman" w:hAnsi="Cambria" w:cs="Calibri"/>
                <w:sz w:val="20"/>
                <w:szCs w:val="20"/>
                <w:lang w:eastAsia="tr-TR"/>
              </w:rPr>
              <w:t xml:space="preserve"> yapı ve özellikleri. Refrakterlerin yapı ve özellikleri. Refrakterlerin üretim süreçleri ve uygulamaları. Seramik malzemeler için kalite kontrol yöntemleri. </w:t>
            </w:r>
          </w:p>
        </w:tc>
      </w:tr>
      <w:tr w:rsidR="00544CC8" w:rsidRPr="00544CC8" w14:paraId="56180AB2"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BC1436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8</w:t>
            </w:r>
          </w:p>
        </w:tc>
        <w:tc>
          <w:tcPr>
            <w:tcW w:w="1920" w:type="dxa"/>
            <w:tcBorders>
              <w:top w:val="nil"/>
              <w:left w:val="nil"/>
              <w:bottom w:val="single" w:sz="4" w:space="0" w:color="A6A6A6"/>
              <w:right w:val="single" w:sz="4" w:space="0" w:color="A6A6A6"/>
            </w:tcBorders>
            <w:shd w:val="clear" w:color="000000" w:fill="F2F2F2"/>
            <w:vAlign w:val="center"/>
            <w:hideMark/>
          </w:tcPr>
          <w:p w14:paraId="60438522"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MMB927</w:t>
            </w:r>
          </w:p>
        </w:tc>
        <w:tc>
          <w:tcPr>
            <w:tcW w:w="3320" w:type="dxa"/>
            <w:tcBorders>
              <w:top w:val="nil"/>
              <w:left w:val="nil"/>
              <w:bottom w:val="single" w:sz="4" w:space="0" w:color="A6A6A6"/>
              <w:right w:val="single" w:sz="4" w:space="0" w:color="A6A6A6"/>
            </w:tcBorders>
            <w:shd w:val="clear" w:color="000000" w:fill="F2F2F2"/>
            <w:vAlign w:val="center"/>
            <w:hideMark/>
          </w:tcPr>
          <w:p w14:paraId="5CE200B1"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Kompozit Malzemelerin Mekaniği</w:t>
            </w:r>
          </w:p>
          <w:p w14:paraId="19574478" w14:textId="4FCF4049"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Mechanics</w:t>
            </w:r>
            <w:proofErr w:type="spellEnd"/>
            <w:r w:rsidRPr="00544CC8">
              <w:rPr>
                <w:rFonts w:ascii="Cambria" w:eastAsia="Times New Roman" w:hAnsi="Cambria" w:cs="Calibri"/>
                <w:b/>
                <w:bCs/>
                <w:sz w:val="20"/>
                <w:szCs w:val="20"/>
                <w:lang w:eastAsia="tr-TR"/>
              </w:rPr>
              <w:t xml:space="preserve"> of </w:t>
            </w:r>
            <w:proofErr w:type="spellStart"/>
            <w:r w:rsidRPr="00544CC8">
              <w:rPr>
                <w:rFonts w:ascii="Cambria" w:eastAsia="Times New Roman" w:hAnsi="Cambria" w:cs="Calibri"/>
                <w:b/>
                <w:bCs/>
                <w:sz w:val="20"/>
                <w:szCs w:val="20"/>
                <w:lang w:eastAsia="tr-TR"/>
              </w:rPr>
              <w:t>Composite</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Materials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3EA5E4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12F837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6D4270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3E92DF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39596C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CC62AB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9622AF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601005CE"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35F1FE2"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3571D69"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Genel olarak </w:t>
            </w:r>
            <w:proofErr w:type="spellStart"/>
            <w:r w:rsidRPr="00544CC8">
              <w:rPr>
                <w:rFonts w:ascii="Cambria" w:eastAsia="Times New Roman" w:hAnsi="Cambria" w:cs="Calibri"/>
                <w:sz w:val="20"/>
                <w:szCs w:val="20"/>
                <w:lang w:eastAsia="tr-TR"/>
              </w:rPr>
              <w:t>ortotropik</w:t>
            </w:r>
            <w:proofErr w:type="spellEnd"/>
            <w:r w:rsidRPr="00544CC8">
              <w:rPr>
                <w:rFonts w:ascii="Cambria" w:eastAsia="Times New Roman" w:hAnsi="Cambria" w:cs="Calibri"/>
                <w:sz w:val="20"/>
                <w:szCs w:val="20"/>
                <w:lang w:eastAsia="tr-TR"/>
              </w:rPr>
              <w:t xml:space="preserve"> yapıya sahip çok katlı ve çok yönlü kompozit levhaların mühendislik malzemesi olarak kullanım amaçlarına göre tasarımı.</w:t>
            </w:r>
          </w:p>
        </w:tc>
      </w:tr>
      <w:tr w:rsidR="00544CC8" w:rsidRPr="00544CC8" w14:paraId="2295872C"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1BBA6A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lastRenderedPageBreak/>
              <w:t>9</w:t>
            </w:r>
          </w:p>
        </w:tc>
        <w:tc>
          <w:tcPr>
            <w:tcW w:w="1920" w:type="dxa"/>
            <w:tcBorders>
              <w:top w:val="nil"/>
              <w:left w:val="nil"/>
              <w:bottom w:val="single" w:sz="4" w:space="0" w:color="A6A6A6"/>
              <w:right w:val="single" w:sz="4" w:space="0" w:color="A6A6A6"/>
            </w:tcBorders>
            <w:shd w:val="clear" w:color="000000" w:fill="F2F2F2"/>
            <w:vAlign w:val="center"/>
            <w:hideMark/>
          </w:tcPr>
          <w:p w14:paraId="76F5F178"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MMB929</w:t>
            </w:r>
          </w:p>
        </w:tc>
        <w:tc>
          <w:tcPr>
            <w:tcW w:w="3320" w:type="dxa"/>
            <w:tcBorders>
              <w:top w:val="nil"/>
              <w:left w:val="nil"/>
              <w:bottom w:val="single" w:sz="4" w:space="0" w:color="A6A6A6"/>
              <w:right w:val="single" w:sz="4" w:space="0" w:color="A6A6A6"/>
            </w:tcBorders>
            <w:shd w:val="clear" w:color="000000" w:fill="F2F2F2"/>
            <w:vAlign w:val="center"/>
            <w:hideMark/>
          </w:tcPr>
          <w:p w14:paraId="1A1D3F37"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Katı Mekaniğinde İleri Sonlu Elemanlar Analizi</w:t>
            </w:r>
          </w:p>
          <w:p w14:paraId="543D7264" w14:textId="65416DC6"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Finite</w:t>
            </w:r>
            <w:proofErr w:type="spellEnd"/>
            <w:r w:rsidRPr="00544CC8">
              <w:rPr>
                <w:rFonts w:ascii="Cambria" w:eastAsia="Times New Roman" w:hAnsi="Cambria" w:cs="Calibri"/>
                <w:b/>
                <w:bCs/>
                <w:sz w:val="20"/>
                <w:szCs w:val="20"/>
                <w:lang w:eastAsia="tr-TR"/>
              </w:rPr>
              <w:t xml:space="preserve"> Element Analysis in Solid </w:t>
            </w:r>
            <w:proofErr w:type="spellStart"/>
            <w:r w:rsidRPr="00544CC8">
              <w:rPr>
                <w:rFonts w:ascii="Cambria" w:eastAsia="Times New Roman" w:hAnsi="Cambria" w:cs="Calibri"/>
                <w:b/>
                <w:bCs/>
                <w:sz w:val="20"/>
                <w:szCs w:val="20"/>
                <w:lang w:eastAsia="tr-TR"/>
              </w:rPr>
              <w:t>Mechanics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45A527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819E3B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4429AF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A3F85E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0144D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5BAB5F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6E4622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540942F9"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5D6F6E23"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6E115AD"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Özdeğer ve modal analiz problemleri. Parabolik problemler. Hiperbolik ve parabolik-hiperbolik problemler. Zaman entegrasyon yöntemleri. </w:t>
            </w:r>
            <w:proofErr w:type="spellStart"/>
            <w:r w:rsidRPr="00544CC8">
              <w:rPr>
                <w:rFonts w:ascii="Cambria" w:eastAsia="Times New Roman" w:hAnsi="Cambria" w:cs="Calibri"/>
                <w:sz w:val="20"/>
                <w:szCs w:val="20"/>
                <w:lang w:eastAsia="tr-TR"/>
              </w:rPr>
              <w:t>Galerkin</w:t>
            </w:r>
            <w:proofErr w:type="spellEnd"/>
            <w:r w:rsidRPr="00544CC8">
              <w:rPr>
                <w:rFonts w:ascii="Cambria" w:eastAsia="Times New Roman" w:hAnsi="Cambria" w:cs="Calibri"/>
                <w:sz w:val="20"/>
                <w:szCs w:val="20"/>
                <w:lang w:eastAsia="tr-TR"/>
              </w:rPr>
              <w:t xml:space="preserve">-en küçük kareler yöntemi. Kabuk elemanlar. Eleman kilitlenmesi ve çözümleri. Kütle yoğunlaşması. Karışık ve melez yöntemler. Doğrusal olmayan problemlere giriş. Temas mekaniği problemlerine giriş. </w:t>
            </w:r>
          </w:p>
        </w:tc>
      </w:tr>
      <w:tr w:rsidR="00544CC8" w:rsidRPr="00544CC8" w14:paraId="767B1067"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25B1BF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10</w:t>
            </w:r>
          </w:p>
        </w:tc>
        <w:tc>
          <w:tcPr>
            <w:tcW w:w="1920" w:type="dxa"/>
            <w:tcBorders>
              <w:top w:val="nil"/>
              <w:left w:val="nil"/>
              <w:bottom w:val="single" w:sz="4" w:space="0" w:color="A6A6A6"/>
              <w:right w:val="single" w:sz="4" w:space="0" w:color="A6A6A6"/>
            </w:tcBorders>
            <w:shd w:val="clear" w:color="000000" w:fill="F2F2F2"/>
            <w:vAlign w:val="center"/>
            <w:hideMark/>
          </w:tcPr>
          <w:p w14:paraId="7C4D37A2"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MMB931</w:t>
            </w:r>
          </w:p>
        </w:tc>
        <w:tc>
          <w:tcPr>
            <w:tcW w:w="3320" w:type="dxa"/>
            <w:tcBorders>
              <w:top w:val="nil"/>
              <w:left w:val="nil"/>
              <w:bottom w:val="single" w:sz="4" w:space="0" w:color="A6A6A6"/>
              <w:right w:val="single" w:sz="4" w:space="0" w:color="A6A6A6"/>
            </w:tcBorders>
            <w:shd w:val="clear" w:color="000000" w:fill="F2F2F2"/>
            <w:vAlign w:val="center"/>
            <w:hideMark/>
          </w:tcPr>
          <w:p w14:paraId="0E235700" w14:textId="77777777" w:rsid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Birleşik Isı Transferi</w:t>
            </w:r>
          </w:p>
          <w:p w14:paraId="395C3EAF" w14:textId="6789021F"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Conjugate</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Heat</w:t>
            </w:r>
            <w:proofErr w:type="spellEnd"/>
            <w:r w:rsidRPr="00544CC8">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22DDA1A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B8F7AF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6CC31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98480F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B54BED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D2993E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F1C948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06310E23"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6A3127F1"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AD6315F"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Birleşik ısı transferi probleminin tanımı. Kartezyen ve silindir koordinatlarda birleşik ısı transferi ile ilgili analitik ve sayısal çözüm yöntemleri. Yalıtım ve soğutma uygulamalarında birleşik ısı transferi problemleri. Birleşik ısı transferi problemi ile ilgili analitik ve sayısal örnekler. ANSYS </w:t>
            </w:r>
            <w:proofErr w:type="spellStart"/>
            <w:r w:rsidRPr="00544CC8">
              <w:rPr>
                <w:rFonts w:ascii="Cambria" w:eastAsia="Times New Roman" w:hAnsi="Cambria" w:cs="Calibri"/>
                <w:sz w:val="20"/>
                <w:szCs w:val="20"/>
                <w:lang w:eastAsia="tr-TR"/>
              </w:rPr>
              <w:t>workbench</w:t>
            </w:r>
            <w:proofErr w:type="spellEnd"/>
            <w:r w:rsidRPr="00544CC8">
              <w:rPr>
                <w:rFonts w:ascii="Cambria" w:eastAsia="Times New Roman" w:hAnsi="Cambria" w:cs="Calibri"/>
                <w:sz w:val="20"/>
                <w:szCs w:val="20"/>
                <w:lang w:eastAsia="tr-TR"/>
              </w:rPr>
              <w:t xml:space="preserve">, CFD post ve </w:t>
            </w:r>
            <w:proofErr w:type="spellStart"/>
            <w:r w:rsidRPr="00544CC8">
              <w:rPr>
                <w:rFonts w:ascii="Cambria" w:eastAsia="Times New Roman" w:hAnsi="Cambria" w:cs="Calibri"/>
                <w:sz w:val="20"/>
                <w:szCs w:val="20"/>
                <w:lang w:eastAsia="tr-TR"/>
              </w:rPr>
              <w:t>Fluent</w:t>
            </w:r>
            <w:proofErr w:type="spellEnd"/>
            <w:r w:rsidRPr="00544CC8">
              <w:rPr>
                <w:rFonts w:ascii="Cambria" w:eastAsia="Times New Roman" w:hAnsi="Cambria" w:cs="Calibri"/>
                <w:sz w:val="20"/>
                <w:szCs w:val="20"/>
                <w:lang w:eastAsia="tr-TR"/>
              </w:rPr>
              <w:t xml:space="preserve"> yazılım uygulamaları. </w:t>
            </w:r>
          </w:p>
        </w:tc>
      </w:tr>
      <w:tr w:rsidR="00544CC8" w:rsidRPr="00544CC8" w14:paraId="49F9297F"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2F81BA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11</w:t>
            </w:r>
          </w:p>
        </w:tc>
        <w:tc>
          <w:tcPr>
            <w:tcW w:w="1920" w:type="dxa"/>
            <w:tcBorders>
              <w:top w:val="nil"/>
              <w:left w:val="nil"/>
              <w:bottom w:val="single" w:sz="4" w:space="0" w:color="A6A6A6"/>
              <w:right w:val="single" w:sz="4" w:space="0" w:color="A6A6A6"/>
            </w:tcBorders>
            <w:shd w:val="clear" w:color="000000" w:fill="F2F2F2"/>
            <w:vAlign w:val="center"/>
            <w:hideMark/>
          </w:tcPr>
          <w:p w14:paraId="234A6FDA"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MMB933</w:t>
            </w:r>
          </w:p>
        </w:tc>
        <w:tc>
          <w:tcPr>
            <w:tcW w:w="3320" w:type="dxa"/>
            <w:tcBorders>
              <w:top w:val="nil"/>
              <w:left w:val="nil"/>
              <w:bottom w:val="single" w:sz="4" w:space="0" w:color="A6A6A6"/>
              <w:right w:val="single" w:sz="4" w:space="0" w:color="A6A6A6"/>
            </w:tcBorders>
            <w:shd w:val="clear" w:color="000000" w:fill="F2F2F2"/>
            <w:vAlign w:val="center"/>
            <w:hideMark/>
          </w:tcPr>
          <w:p w14:paraId="297D4135"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Akışkanlar Dinamiğinde İleri Konular</w:t>
            </w:r>
          </w:p>
          <w:p w14:paraId="79B1B3EA" w14:textId="6F0EE53D"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Topics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Fluid</w:t>
            </w:r>
            <w:proofErr w:type="spellEnd"/>
            <w:r w:rsidRPr="00544CC8">
              <w:rPr>
                <w:rFonts w:ascii="Cambria" w:eastAsia="Times New Roman" w:hAnsi="Cambria" w:cs="Calibri"/>
                <w:b/>
                <w:bCs/>
                <w:sz w:val="20"/>
                <w:szCs w:val="20"/>
                <w:lang w:eastAsia="tr-TR"/>
              </w:rPr>
              <w:t xml:space="preserve"> Dynamics)</w:t>
            </w:r>
          </w:p>
        </w:tc>
        <w:tc>
          <w:tcPr>
            <w:tcW w:w="520" w:type="dxa"/>
            <w:tcBorders>
              <w:top w:val="nil"/>
              <w:left w:val="nil"/>
              <w:bottom w:val="single" w:sz="4" w:space="0" w:color="A6A6A6"/>
              <w:right w:val="single" w:sz="4" w:space="0" w:color="A6A6A6"/>
            </w:tcBorders>
            <w:shd w:val="clear" w:color="000000" w:fill="F2F2F2"/>
            <w:vAlign w:val="center"/>
            <w:hideMark/>
          </w:tcPr>
          <w:p w14:paraId="3150214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A1971A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D297A0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B3BCD3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3B988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956869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777620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68E9674E"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6B9BD62"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EA3470C"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Giriş ve temel kavramlar. Akış davranışının sınıflandırılması, akış özelliklerinin belirlenmesi, katmanlı ve türbülanslı akış. Viskoz ve viskoz olmayan akışkanların genel denklemleri. Süreklilik denkleminin </w:t>
            </w:r>
            <w:proofErr w:type="spellStart"/>
            <w:r w:rsidRPr="00544CC8">
              <w:rPr>
                <w:rFonts w:ascii="Cambria" w:eastAsia="Times New Roman" w:hAnsi="Cambria" w:cs="Calibri"/>
                <w:sz w:val="20"/>
                <w:szCs w:val="20"/>
                <w:lang w:eastAsia="tr-TR"/>
              </w:rPr>
              <w:t>Diverjans</w:t>
            </w:r>
            <w:proofErr w:type="spellEnd"/>
            <w:r w:rsidRPr="00544CC8">
              <w:rPr>
                <w:rFonts w:ascii="Cambria" w:eastAsia="Times New Roman" w:hAnsi="Cambria" w:cs="Calibri"/>
                <w:sz w:val="20"/>
                <w:szCs w:val="20"/>
                <w:lang w:eastAsia="tr-TR"/>
              </w:rPr>
              <w:t xml:space="preserve"> kuramı ve kontrol hacmi yöntemi ile türetilmesi. Doğrusal momentum denkleminin </w:t>
            </w:r>
            <w:proofErr w:type="spellStart"/>
            <w:r w:rsidRPr="00544CC8">
              <w:rPr>
                <w:rFonts w:ascii="Cambria" w:eastAsia="Times New Roman" w:hAnsi="Cambria" w:cs="Calibri"/>
                <w:sz w:val="20"/>
                <w:szCs w:val="20"/>
                <w:lang w:eastAsia="tr-TR"/>
              </w:rPr>
              <w:t>Diverjans</w:t>
            </w:r>
            <w:proofErr w:type="spellEnd"/>
            <w:r w:rsidRPr="00544CC8">
              <w:rPr>
                <w:rFonts w:ascii="Cambria" w:eastAsia="Times New Roman" w:hAnsi="Cambria" w:cs="Calibri"/>
                <w:sz w:val="20"/>
                <w:szCs w:val="20"/>
                <w:lang w:eastAsia="tr-TR"/>
              </w:rPr>
              <w:t xml:space="preserve"> kuramı ve kontrol hacmi yöntemiyle türetilmesi. Kartezyen ve silindir koordinatlarda </w:t>
            </w:r>
            <w:proofErr w:type="spellStart"/>
            <w:r w:rsidRPr="00544CC8">
              <w:rPr>
                <w:rFonts w:ascii="Cambria" w:eastAsia="Times New Roman" w:hAnsi="Cambria" w:cs="Calibri"/>
                <w:sz w:val="20"/>
                <w:szCs w:val="20"/>
                <w:lang w:eastAsia="tr-TR"/>
              </w:rPr>
              <w:t>Navier-Stokes</w:t>
            </w:r>
            <w:proofErr w:type="spellEnd"/>
            <w:r w:rsidRPr="00544CC8">
              <w:rPr>
                <w:rFonts w:ascii="Cambria" w:eastAsia="Times New Roman" w:hAnsi="Cambria" w:cs="Calibri"/>
                <w:sz w:val="20"/>
                <w:szCs w:val="20"/>
                <w:lang w:eastAsia="tr-TR"/>
              </w:rPr>
              <w:t xml:space="preserve"> denklemleri. Lülelerde izentropik akış, yakınsak lüleler, yakınsak-ıraksak lüleler, sürtünmeli </w:t>
            </w:r>
            <w:proofErr w:type="spellStart"/>
            <w:r w:rsidRPr="00544CC8">
              <w:rPr>
                <w:rFonts w:ascii="Cambria" w:eastAsia="Times New Roman" w:hAnsi="Cambria" w:cs="Calibri"/>
                <w:sz w:val="20"/>
                <w:szCs w:val="20"/>
                <w:lang w:eastAsia="tr-TR"/>
              </w:rPr>
              <w:t>adyabatik</w:t>
            </w:r>
            <w:proofErr w:type="spellEnd"/>
            <w:r w:rsidRPr="00544CC8">
              <w:rPr>
                <w:rFonts w:ascii="Cambria" w:eastAsia="Times New Roman" w:hAnsi="Cambria" w:cs="Calibri"/>
                <w:sz w:val="20"/>
                <w:szCs w:val="20"/>
                <w:lang w:eastAsia="tr-TR"/>
              </w:rPr>
              <w:t xml:space="preserve"> kanal akışı. Hesaplamalı akışkanlar dinamiğine giriş ve temel kavramlar, ağ oluşturulması, katmanlı ve türbülanslı akış problemlerinin HAD yöntemi ile çözülmesi. </w:t>
            </w:r>
          </w:p>
        </w:tc>
      </w:tr>
      <w:tr w:rsidR="00544CC8" w:rsidRPr="00544CC8" w14:paraId="1163B237"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D2D144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12</w:t>
            </w:r>
          </w:p>
        </w:tc>
        <w:tc>
          <w:tcPr>
            <w:tcW w:w="1920" w:type="dxa"/>
            <w:tcBorders>
              <w:top w:val="nil"/>
              <w:left w:val="nil"/>
              <w:bottom w:val="single" w:sz="4" w:space="0" w:color="A6A6A6"/>
              <w:right w:val="single" w:sz="4" w:space="0" w:color="A6A6A6"/>
            </w:tcBorders>
            <w:shd w:val="clear" w:color="000000" w:fill="F2F2F2"/>
            <w:vAlign w:val="center"/>
            <w:hideMark/>
          </w:tcPr>
          <w:p w14:paraId="256F7B5A"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MMB935</w:t>
            </w:r>
          </w:p>
        </w:tc>
        <w:tc>
          <w:tcPr>
            <w:tcW w:w="3320" w:type="dxa"/>
            <w:tcBorders>
              <w:top w:val="nil"/>
              <w:left w:val="nil"/>
              <w:bottom w:val="single" w:sz="4" w:space="0" w:color="A6A6A6"/>
              <w:right w:val="single" w:sz="4" w:space="0" w:color="A6A6A6"/>
            </w:tcBorders>
            <w:shd w:val="clear" w:color="000000" w:fill="F2F2F2"/>
            <w:vAlign w:val="center"/>
            <w:hideMark/>
          </w:tcPr>
          <w:p w14:paraId="12ADB70D"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Çevresel Isı Transferi</w:t>
            </w:r>
          </w:p>
          <w:p w14:paraId="40DBEED5" w14:textId="453B6565"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Environmental</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Heat</w:t>
            </w:r>
            <w:proofErr w:type="spellEnd"/>
            <w:r w:rsidRPr="00544CC8">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506631A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B8AB59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36471D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F7009D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835600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2B2DDB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2F08D2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31B152D6"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38B89F81"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DCBE232"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Yapı </w:t>
            </w:r>
            <w:proofErr w:type="spellStart"/>
            <w:r w:rsidRPr="00544CC8">
              <w:rPr>
                <w:rFonts w:ascii="Cambria" w:eastAsia="Times New Roman" w:hAnsi="Cambria" w:cs="Calibri"/>
                <w:sz w:val="20"/>
                <w:szCs w:val="20"/>
                <w:lang w:eastAsia="tr-TR"/>
              </w:rPr>
              <w:t>elemalarında</w:t>
            </w:r>
            <w:proofErr w:type="spellEnd"/>
            <w:r w:rsidRPr="00544CC8">
              <w:rPr>
                <w:rFonts w:ascii="Cambria" w:eastAsia="Times New Roman" w:hAnsi="Cambria" w:cs="Calibri"/>
                <w:sz w:val="20"/>
                <w:szCs w:val="20"/>
                <w:lang w:eastAsia="tr-TR"/>
              </w:rPr>
              <w:t xml:space="preserve"> zamana bağlı ısı transferi ve kütle yayınımı. Duvar içinde yoğuşma analizi, sürekli ve zamana bağlı karmaşık ısıl sistem analizi. Boşluklu duvarlarda, çift cam pencerelerde, yalıtım ve gölgelendirme elemanlarında birleşik ışınım ve taşınım. Duvar içinde ısı ve faz değişimi ilişkisi, Zamana bağlı ısıl depolama. Yerden ısıtmanın zamana bağlı davranışı. Farklı ısı tabakalı toprakta, taş yataklarında ve su tanklarında zamana bağlı ısıl depolama. Faz değişimi ile ısı depolama.</w:t>
            </w:r>
          </w:p>
        </w:tc>
      </w:tr>
      <w:tr w:rsidR="00544CC8" w:rsidRPr="00544CC8" w14:paraId="1D791250"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AC397D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13</w:t>
            </w:r>
          </w:p>
        </w:tc>
        <w:tc>
          <w:tcPr>
            <w:tcW w:w="1920" w:type="dxa"/>
            <w:tcBorders>
              <w:top w:val="nil"/>
              <w:left w:val="nil"/>
              <w:bottom w:val="single" w:sz="4" w:space="0" w:color="A6A6A6"/>
              <w:right w:val="single" w:sz="4" w:space="0" w:color="A6A6A6"/>
            </w:tcBorders>
            <w:shd w:val="clear" w:color="000000" w:fill="F2F2F2"/>
            <w:vAlign w:val="center"/>
            <w:hideMark/>
          </w:tcPr>
          <w:p w14:paraId="3CA4BA25"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MMB937</w:t>
            </w:r>
          </w:p>
        </w:tc>
        <w:tc>
          <w:tcPr>
            <w:tcW w:w="3320" w:type="dxa"/>
            <w:tcBorders>
              <w:top w:val="nil"/>
              <w:left w:val="nil"/>
              <w:bottom w:val="single" w:sz="4" w:space="0" w:color="A6A6A6"/>
              <w:right w:val="single" w:sz="4" w:space="0" w:color="A6A6A6"/>
            </w:tcBorders>
            <w:shd w:val="clear" w:color="000000" w:fill="F2F2F2"/>
            <w:vAlign w:val="center"/>
            <w:hideMark/>
          </w:tcPr>
          <w:p w14:paraId="0EB5BCC6"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İçten Yanmalı Motorlarda İleri Konular</w:t>
            </w:r>
          </w:p>
          <w:p w14:paraId="1685E959" w14:textId="2D541BA8"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Topics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Heat</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Mass</w:t>
            </w:r>
            <w:proofErr w:type="spellEnd"/>
            <w:r w:rsidRPr="00544CC8">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2A55AEE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422ECB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E10A4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654ADD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99E261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327118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CD90A9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79D1D3BE"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48C04268"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2C0643B"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Yakıt hava karışımlarını </w:t>
            </w:r>
            <w:proofErr w:type="spellStart"/>
            <w:r w:rsidRPr="00544CC8">
              <w:rPr>
                <w:rFonts w:ascii="Cambria" w:eastAsia="Times New Roman" w:hAnsi="Cambria" w:cs="Calibri"/>
                <w:sz w:val="20"/>
                <w:szCs w:val="20"/>
                <w:lang w:eastAsia="tr-TR"/>
              </w:rPr>
              <w:t>termo</w:t>
            </w:r>
            <w:proofErr w:type="spellEnd"/>
            <w:r w:rsidRPr="00544CC8">
              <w:rPr>
                <w:rFonts w:ascii="Cambria" w:eastAsia="Times New Roman" w:hAnsi="Cambria" w:cs="Calibri"/>
                <w:sz w:val="20"/>
                <w:szCs w:val="20"/>
                <w:lang w:eastAsia="tr-TR"/>
              </w:rPr>
              <w:t xml:space="preserve">-kimyası, İş akışkanlarının özellikleri, Motor çevrimlerinin ideal modelleri, silindir içinde yükleme hareketi, buji ateşlemeli ve sıkıştırmalı motorlarda yanma, motorlarda ısı transferi. </w:t>
            </w:r>
          </w:p>
        </w:tc>
      </w:tr>
      <w:tr w:rsidR="00544CC8" w:rsidRPr="00544CC8" w14:paraId="5BAE3167"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1B5159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14</w:t>
            </w:r>
          </w:p>
        </w:tc>
        <w:tc>
          <w:tcPr>
            <w:tcW w:w="1920" w:type="dxa"/>
            <w:tcBorders>
              <w:top w:val="nil"/>
              <w:left w:val="nil"/>
              <w:bottom w:val="single" w:sz="4" w:space="0" w:color="A6A6A6"/>
              <w:right w:val="single" w:sz="4" w:space="0" w:color="A6A6A6"/>
            </w:tcBorders>
            <w:shd w:val="clear" w:color="000000" w:fill="F2F2F2"/>
            <w:vAlign w:val="center"/>
            <w:hideMark/>
          </w:tcPr>
          <w:p w14:paraId="1B09F52F"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MMB939</w:t>
            </w:r>
          </w:p>
        </w:tc>
        <w:tc>
          <w:tcPr>
            <w:tcW w:w="3320" w:type="dxa"/>
            <w:tcBorders>
              <w:top w:val="nil"/>
              <w:left w:val="nil"/>
              <w:bottom w:val="single" w:sz="4" w:space="0" w:color="A6A6A6"/>
              <w:right w:val="single" w:sz="4" w:space="0" w:color="A6A6A6"/>
            </w:tcBorders>
            <w:shd w:val="clear" w:color="000000" w:fill="F2F2F2"/>
            <w:vAlign w:val="center"/>
            <w:hideMark/>
          </w:tcPr>
          <w:p w14:paraId="3FBB8A98"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Viskoz Akış ve Sınır Tabaka Kuramı</w:t>
            </w:r>
          </w:p>
          <w:p w14:paraId="680FCFCF" w14:textId="6D17A901"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Viscous</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Flow</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Boundary</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Layer</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Theory</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1A430D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2F2462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37A19C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E3C292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502D38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8796AF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5092A7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623A9A46"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44AA1C07"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D0209B1"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Viskoz akış için hareket denklemleri; </w:t>
            </w:r>
            <w:proofErr w:type="spellStart"/>
            <w:r w:rsidRPr="00544CC8">
              <w:rPr>
                <w:rFonts w:ascii="Cambria" w:eastAsia="Times New Roman" w:hAnsi="Cambria" w:cs="Calibri"/>
                <w:sz w:val="20"/>
                <w:szCs w:val="20"/>
                <w:lang w:eastAsia="tr-TR"/>
              </w:rPr>
              <w:t>Navier-Stokes</w:t>
            </w:r>
            <w:proofErr w:type="spellEnd"/>
            <w:r w:rsidRPr="00544CC8">
              <w:rPr>
                <w:rFonts w:ascii="Cambria" w:eastAsia="Times New Roman" w:hAnsi="Cambria" w:cs="Calibri"/>
                <w:sz w:val="20"/>
                <w:szCs w:val="20"/>
                <w:lang w:eastAsia="tr-TR"/>
              </w:rPr>
              <w:t xml:space="preserve"> denklemlerinin kesin çözümleri; sınır tabaka kuramı, benzer çözümler, yaklaşık çözüm </w:t>
            </w:r>
            <w:proofErr w:type="spellStart"/>
            <w:r w:rsidRPr="00544CC8">
              <w:rPr>
                <w:rFonts w:ascii="Cambria" w:eastAsia="Times New Roman" w:hAnsi="Cambria" w:cs="Calibri"/>
                <w:sz w:val="20"/>
                <w:szCs w:val="20"/>
                <w:lang w:eastAsia="tr-TR"/>
              </w:rPr>
              <w:t>metodları</w:t>
            </w:r>
            <w:proofErr w:type="spellEnd"/>
            <w:r w:rsidRPr="00544CC8">
              <w:rPr>
                <w:rFonts w:ascii="Cambria" w:eastAsia="Times New Roman" w:hAnsi="Cambria" w:cs="Calibri"/>
                <w:sz w:val="20"/>
                <w:szCs w:val="20"/>
                <w:lang w:eastAsia="tr-TR"/>
              </w:rPr>
              <w:t xml:space="preserve">; türbülanslı sınır </w:t>
            </w:r>
            <w:proofErr w:type="gramStart"/>
            <w:r w:rsidRPr="00544CC8">
              <w:rPr>
                <w:rFonts w:ascii="Cambria" w:eastAsia="Times New Roman" w:hAnsi="Cambria" w:cs="Calibri"/>
                <w:sz w:val="20"/>
                <w:szCs w:val="20"/>
                <w:lang w:eastAsia="tr-TR"/>
              </w:rPr>
              <w:t>tabaka;</w:t>
            </w:r>
            <w:proofErr w:type="gramEnd"/>
            <w:r w:rsidRPr="00544CC8">
              <w:rPr>
                <w:rFonts w:ascii="Cambria" w:eastAsia="Times New Roman" w:hAnsi="Cambria" w:cs="Calibri"/>
                <w:sz w:val="20"/>
                <w:szCs w:val="20"/>
                <w:lang w:eastAsia="tr-TR"/>
              </w:rPr>
              <w:t xml:space="preserve"> üç boyutlu sıkıştırılabilir sınır tabaka akışlarına giriş. Sıkıştırılabilir viskoz akışın temel denklemleri, </w:t>
            </w:r>
            <w:proofErr w:type="spellStart"/>
            <w:r w:rsidRPr="00544CC8">
              <w:rPr>
                <w:rFonts w:ascii="Cambria" w:eastAsia="Times New Roman" w:hAnsi="Cambria" w:cs="Calibri"/>
                <w:sz w:val="20"/>
                <w:szCs w:val="20"/>
                <w:lang w:eastAsia="tr-TR"/>
              </w:rPr>
              <w:t>laminar</w:t>
            </w:r>
            <w:proofErr w:type="spellEnd"/>
            <w:r w:rsidRPr="00544CC8">
              <w:rPr>
                <w:rFonts w:ascii="Cambria" w:eastAsia="Times New Roman" w:hAnsi="Cambria" w:cs="Calibri"/>
                <w:sz w:val="20"/>
                <w:szCs w:val="20"/>
                <w:lang w:eastAsia="tr-TR"/>
              </w:rPr>
              <w:t xml:space="preserve"> akışlarda kararlılık, türbülanslı akış için Reynolds denklemleri. </w:t>
            </w:r>
          </w:p>
        </w:tc>
      </w:tr>
      <w:tr w:rsidR="00544CC8" w:rsidRPr="00544CC8" w14:paraId="388ACB3C"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D3D5A8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15</w:t>
            </w:r>
          </w:p>
        </w:tc>
        <w:tc>
          <w:tcPr>
            <w:tcW w:w="1920" w:type="dxa"/>
            <w:tcBorders>
              <w:top w:val="nil"/>
              <w:left w:val="nil"/>
              <w:bottom w:val="single" w:sz="4" w:space="0" w:color="A6A6A6"/>
              <w:right w:val="single" w:sz="4" w:space="0" w:color="A6A6A6"/>
            </w:tcBorders>
            <w:shd w:val="clear" w:color="000000" w:fill="F2F2F2"/>
            <w:vAlign w:val="center"/>
            <w:hideMark/>
          </w:tcPr>
          <w:p w14:paraId="35C5CFFF"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MMB941</w:t>
            </w:r>
          </w:p>
        </w:tc>
        <w:tc>
          <w:tcPr>
            <w:tcW w:w="3320" w:type="dxa"/>
            <w:tcBorders>
              <w:top w:val="nil"/>
              <w:left w:val="nil"/>
              <w:bottom w:val="single" w:sz="4" w:space="0" w:color="A6A6A6"/>
              <w:right w:val="single" w:sz="4" w:space="0" w:color="A6A6A6"/>
            </w:tcBorders>
            <w:shd w:val="clear" w:color="000000" w:fill="F2F2F2"/>
            <w:vAlign w:val="center"/>
            <w:hideMark/>
          </w:tcPr>
          <w:p w14:paraId="32C08DE3"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Akış Ölçüm Teknikleri</w:t>
            </w:r>
          </w:p>
          <w:p w14:paraId="00C927E8" w14:textId="18C0AD2E"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Flow</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Measurement</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Techniques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00CA09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F7961E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EAD9DD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58CAFB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13E20A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777755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CDD802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1034744D"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3FA39FED"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33B2CDB"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Akış Ölçümünün temel ilkeleri, Sıkıştırılamaz akışlarda </w:t>
            </w:r>
            <w:proofErr w:type="spellStart"/>
            <w:r w:rsidRPr="00544CC8">
              <w:rPr>
                <w:rFonts w:ascii="Cambria" w:eastAsia="Times New Roman" w:hAnsi="Cambria" w:cs="Calibri"/>
                <w:sz w:val="20"/>
                <w:szCs w:val="20"/>
                <w:lang w:eastAsia="tr-TR"/>
              </w:rPr>
              <w:t>pitot</w:t>
            </w:r>
            <w:proofErr w:type="spellEnd"/>
            <w:r w:rsidRPr="00544CC8">
              <w:rPr>
                <w:rFonts w:ascii="Cambria" w:eastAsia="Times New Roman" w:hAnsi="Cambria" w:cs="Calibri"/>
                <w:sz w:val="20"/>
                <w:szCs w:val="20"/>
                <w:lang w:eastAsia="tr-TR"/>
              </w:rPr>
              <w:t xml:space="preserve"> ve </w:t>
            </w:r>
            <w:proofErr w:type="spellStart"/>
            <w:r w:rsidRPr="00544CC8">
              <w:rPr>
                <w:rFonts w:ascii="Cambria" w:eastAsia="Times New Roman" w:hAnsi="Cambria" w:cs="Calibri"/>
                <w:sz w:val="20"/>
                <w:szCs w:val="20"/>
                <w:lang w:eastAsia="tr-TR"/>
              </w:rPr>
              <w:t>pitot</w:t>
            </w:r>
            <w:proofErr w:type="spellEnd"/>
            <w:r w:rsidRPr="00544CC8">
              <w:rPr>
                <w:rFonts w:ascii="Cambria" w:eastAsia="Times New Roman" w:hAnsi="Cambria" w:cs="Calibri"/>
                <w:sz w:val="20"/>
                <w:szCs w:val="20"/>
                <w:lang w:eastAsia="tr-TR"/>
              </w:rPr>
              <w:t xml:space="preserve"> statik tüp ölçüm karakteristikleri. Hız ölçüm yöntemleri, Basınç ölçüm yöntemleri, Hacimsel ölçüm yöntemleri, Deneysel verilerin işlenmesi hazırlanması ve sonuçların analizi. </w:t>
            </w:r>
          </w:p>
        </w:tc>
      </w:tr>
      <w:tr w:rsidR="00544CC8" w:rsidRPr="00544CC8" w14:paraId="184A4AAB"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75E5DE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16</w:t>
            </w:r>
          </w:p>
        </w:tc>
        <w:tc>
          <w:tcPr>
            <w:tcW w:w="1920" w:type="dxa"/>
            <w:tcBorders>
              <w:top w:val="nil"/>
              <w:left w:val="nil"/>
              <w:bottom w:val="single" w:sz="4" w:space="0" w:color="A6A6A6"/>
              <w:right w:val="single" w:sz="4" w:space="0" w:color="A6A6A6"/>
            </w:tcBorders>
            <w:shd w:val="clear" w:color="000000" w:fill="F2F2F2"/>
            <w:vAlign w:val="center"/>
            <w:hideMark/>
          </w:tcPr>
          <w:p w14:paraId="0A464789"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MMB943</w:t>
            </w:r>
          </w:p>
        </w:tc>
        <w:tc>
          <w:tcPr>
            <w:tcW w:w="3320" w:type="dxa"/>
            <w:tcBorders>
              <w:top w:val="nil"/>
              <w:left w:val="nil"/>
              <w:bottom w:val="single" w:sz="4" w:space="0" w:color="A6A6A6"/>
              <w:right w:val="single" w:sz="4" w:space="0" w:color="A6A6A6"/>
            </w:tcBorders>
            <w:shd w:val="clear" w:color="000000" w:fill="F2F2F2"/>
            <w:vAlign w:val="center"/>
            <w:hideMark/>
          </w:tcPr>
          <w:p w14:paraId="20A647B0"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Makine Mühendisliğinde İleri Modelleme Yöntemleri</w:t>
            </w:r>
          </w:p>
          <w:p w14:paraId="4532FE9A" w14:textId="200FFE94"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Modeling</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Methods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Mechanical</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Engineering</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05E3DC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A73C67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6929E2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1C9F17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B4258D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B5844A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44E3B6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0A73912C"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51F50F1"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D71310D"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Makine Mühendisliğinin Malzeme, Mekanik, Konstrüksiyon ve İmalat, Makina Teorisi ve Dinamiği, Termodinamik ve Enerji alanlarında seçilen bir sistem veya konunun matematiksel modelinin oluşturulması, sınır şartları ve çözüm yöntemlerinin belirlenmesi, problemin analitik, sayısal veya paket program yardımı ile çözümü ve elde edilen sonuçların rapor halinde sunulması.</w:t>
            </w:r>
          </w:p>
        </w:tc>
      </w:tr>
      <w:tr w:rsidR="00544CC8" w:rsidRPr="00544CC8" w14:paraId="622D21A1"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E95097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lastRenderedPageBreak/>
              <w:t>17</w:t>
            </w:r>
          </w:p>
        </w:tc>
        <w:tc>
          <w:tcPr>
            <w:tcW w:w="1920" w:type="dxa"/>
            <w:tcBorders>
              <w:top w:val="nil"/>
              <w:left w:val="nil"/>
              <w:bottom w:val="single" w:sz="4" w:space="0" w:color="A6A6A6"/>
              <w:right w:val="single" w:sz="4" w:space="0" w:color="A6A6A6"/>
            </w:tcBorders>
            <w:shd w:val="clear" w:color="000000" w:fill="F2F2F2"/>
            <w:vAlign w:val="center"/>
            <w:hideMark/>
          </w:tcPr>
          <w:p w14:paraId="06991B30"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MMB945</w:t>
            </w:r>
          </w:p>
        </w:tc>
        <w:tc>
          <w:tcPr>
            <w:tcW w:w="3320" w:type="dxa"/>
            <w:tcBorders>
              <w:top w:val="nil"/>
              <w:left w:val="nil"/>
              <w:bottom w:val="single" w:sz="4" w:space="0" w:color="A6A6A6"/>
              <w:right w:val="single" w:sz="4" w:space="0" w:color="A6A6A6"/>
            </w:tcBorders>
            <w:shd w:val="clear" w:color="000000" w:fill="F2F2F2"/>
            <w:vAlign w:val="center"/>
            <w:hideMark/>
          </w:tcPr>
          <w:p w14:paraId="259D3D36"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Isıl Sistemlerde </w:t>
            </w:r>
            <w:proofErr w:type="spellStart"/>
            <w:r w:rsidRPr="00544CC8">
              <w:rPr>
                <w:rFonts w:ascii="Cambria" w:eastAsia="Times New Roman" w:hAnsi="Cambria" w:cs="Calibri"/>
                <w:b/>
                <w:bCs/>
                <w:sz w:val="20"/>
                <w:szCs w:val="20"/>
                <w:lang w:eastAsia="tr-TR"/>
              </w:rPr>
              <w:t>Ekserjekonomi</w:t>
            </w:r>
            <w:proofErr w:type="spellEnd"/>
            <w:r w:rsidRPr="00544CC8">
              <w:rPr>
                <w:rFonts w:ascii="Cambria" w:eastAsia="Times New Roman" w:hAnsi="Cambria" w:cs="Calibri"/>
                <w:b/>
                <w:bCs/>
                <w:sz w:val="20"/>
                <w:szCs w:val="20"/>
                <w:lang w:eastAsia="tr-TR"/>
              </w:rPr>
              <w:t xml:space="preserve"> ve İleri Ekserji Analizleri</w:t>
            </w:r>
          </w:p>
          <w:p w14:paraId="3AB4A4B4" w14:textId="2618EF33"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Exergeeconomic</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Advanced </w:t>
            </w:r>
            <w:proofErr w:type="spellStart"/>
            <w:r w:rsidRPr="00544CC8">
              <w:rPr>
                <w:rFonts w:ascii="Cambria" w:eastAsia="Times New Roman" w:hAnsi="Cambria" w:cs="Calibri"/>
                <w:b/>
                <w:bCs/>
                <w:sz w:val="20"/>
                <w:szCs w:val="20"/>
                <w:lang w:eastAsia="tr-TR"/>
              </w:rPr>
              <w:t>Exergy</w:t>
            </w:r>
            <w:proofErr w:type="spellEnd"/>
            <w:r w:rsidRPr="00544CC8">
              <w:rPr>
                <w:rFonts w:ascii="Cambria" w:eastAsia="Times New Roman" w:hAnsi="Cambria" w:cs="Calibri"/>
                <w:b/>
                <w:bCs/>
                <w:sz w:val="20"/>
                <w:szCs w:val="20"/>
                <w:lang w:eastAsia="tr-TR"/>
              </w:rPr>
              <w:t xml:space="preserve"> Analysis </w:t>
            </w:r>
            <w:proofErr w:type="spellStart"/>
            <w:r w:rsidRPr="00544CC8">
              <w:rPr>
                <w:rFonts w:ascii="Cambria" w:eastAsia="Times New Roman" w:hAnsi="Cambria" w:cs="Calibri"/>
                <w:b/>
                <w:bCs/>
                <w:sz w:val="20"/>
                <w:szCs w:val="20"/>
                <w:lang w:eastAsia="tr-TR"/>
              </w:rPr>
              <w:t>for</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Thermal</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Systems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F1F63E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24999C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C9DF60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2F38ED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4BB4EA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0C45AB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7DA063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4AB656EA"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86FF96C"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AC09F90" w14:textId="77777777" w:rsidR="00544CC8" w:rsidRPr="00544CC8" w:rsidRDefault="00544CC8" w:rsidP="00544CC8">
            <w:pPr>
              <w:spacing w:after="0" w:line="240" w:lineRule="auto"/>
              <w:jc w:val="both"/>
              <w:rPr>
                <w:rFonts w:ascii="Cambria" w:eastAsia="Times New Roman" w:hAnsi="Cambria" w:cs="Calibri"/>
                <w:sz w:val="20"/>
                <w:szCs w:val="20"/>
                <w:lang w:eastAsia="tr-TR"/>
              </w:rPr>
            </w:pPr>
            <w:proofErr w:type="spellStart"/>
            <w:r w:rsidRPr="00544CC8">
              <w:rPr>
                <w:rFonts w:ascii="Cambria" w:eastAsia="Times New Roman" w:hAnsi="Cambria" w:cs="Calibri"/>
                <w:sz w:val="20"/>
                <w:szCs w:val="20"/>
                <w:lang w:eastAsia="tr-TR"/>
              </w:rPr>
              <w:t>Ekserjekonomi</w:t>
            </w:r>
            <w:proofErr w:type="spellEnd"/>
            <w:r w:rsidRPr="00544CC8">
              <w:rPr>
                <w:rFonts w:ascii="Cambria" w:eastAsia="Times New Roman" w:hAnsi="Cambria" w:cs="Calibri"/>
                <w:sz w:val="20"/>
                <w:szCs w:val="20"/>
                <w:lang w:eastAsia="tr-TR"/>
              </w:rPr>
              <w:t xml:space="preserve"> kavramını ve ileri ekserji analizi yöntemleri. Tersinmez sistemlerin ve süreçlerin karakteristik özellikleri. Isıl sistemlere bu analizlerin uygulanmasında kullanılan ileri hesaplama yöntemleri. </w:t>
            </w:r>
          </w:p>
        </w:tc>
      </w:tr>
      <w:tr w:rsidR="00544CC8" w:rsidRPr="00544CC8" w14:paraId="20EAD3E6"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03135B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18</w:t>
            </w:r>
          </w:p>
        </w:tc>
        <w:tc>
          <w:tcPr>
            <w:tcW w:w="1920" w:type="dxa"/>
            <w:tcBorders>
              <w:top w:val="nil"/>
              <w:left w:val="nil"/>
              <w:bottom w:val="single" w:sz="4" w:space="0" w:color="A6A6A6"/>
              <w:right w:val="single" w:sz="4" w:space="0" w:color="A6A6A6"/>
            </w:tcBorders>
            <w:shd w:val="clear" w:color="000000" w:fill="F2F2F2"/>
            <w:vAlign w:val="center"/>
            <w:hideMark/>
          </w:tcPr>
          <w:p w14:paraId="0AE74843"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MMB947</w:t>
            </w:r>
          </w:p>
        </w:tc>
        <w:tc>
          <w:tcPr>
            <w:tcW w:w="3320" w:type="dxa"/>
            <w:tcBorders>
              <w:top w:val="nil"/>
              <w:left w:val="nil"/>
              <w:bottom w:val="single" w:sz="4" w:space="0" w:color="A6A6A6"/>
              <w:right w:val="single" w:sz="4" w:space="0" w:color="A6A6A6"/>
            </w:tcBorders>
            <w:shd w:val="clear" w:color="000000" w:fill="F2F2F2"/>
            <w:vAlign w:val="center"/>
            <w:hideMark/>
          </w:tcPr>
          <w:p w14:paraId="2E909117"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İleri Aerodinamik </w:t>
            </w:r>
          </w:p>
          <w:p w14:paraId="65CBF972" w14:textId="1C42179D"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(Advanced Aerodinamik)</w:t>
            </w:r>
          </w:p>
        </w:tc>
        <w:tc>
          <w:tcPr>
            <w:tcW w:w="520" w:type="dxa"/>
            <w:tcBorders>
              <w:top w:val="nil"/>
              <w:left w:val="nil"/>
              <w:bottom w:val="single" w:sz="4" w:space="0" w:color="A6A6A6"/>
              <w:right w:val="single" w:sz="4" w:space="0" w:color="A6A6A6"/>
            </w:tcBorders>
            <w:shd w:val="clear" w:color="000000" w:fill="F2F2F2"/>
            <w:vAlign w:val="center"/>
            <w:hideMark/>
          </w:tcPr>
          <w:p w14:paraId="5D2D72B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396AA5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61115C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87E700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59BACF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047F22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320806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35B936C2"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6BCFE848"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20F082C"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Üç boyutlu sıkıştırılamaz akış. Sürtünmesiz sıkıştırılabilir akış. Normal ve eğik şok dalgaları. Lüle, difüzör ve rüzgâr tünelinde sıkıştırılabilir akış. Kanat profilleri üzerinde ses altı sıkıştırılabilir akış. Lineer teori. Küt cisimler aerodinamiği, kanat ve kanat profili geometrisi, aerodinamik kuvvet ve momentler, kanat profillerinin aerodinamiği. </w:t>
            </w:r>
          </w:p>
        </w:tc>
      </w:tr>
      <w:tr w:rsidR="00544CC8" w:rsidRPr="00544CC8" w14:paraId="379B76BC"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D7681D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19</w:t>
            </w:r>
          </w:p>
        </w:tc>
        <w:tc>
          <w:tcPr>
            <w:tcW w:w="1920" w:type="dxa"/>
            <w:tcBorders>
              <w:top w:val="nil"/>
              <w:left w:val="nil"/>
              <w:bottom w:val="single" w:sz="4" w:space="0" w:color="A6A6A6"/>
              <w:right w:val="single" w:sz="4" w:space="0" w:color="A6A6A6"/>
            </w:tcBorders>
            <w:shd w:val="clear" w:color="000000" w:fill="F2F2F2"/>
            <w:vAlign w:val="center"/>
            <w:hideMark/>
          </w:tcPr>
          <w:p w14:paraId="666045B6"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MMB949</w:t>
            </w:r>
          </w:p>
        </w:tc>
        <w:tc>
          <w:tcPr>
            <w:tcW w:w="3320" w:type="dxa"/>
            <w:tcBorders>
              <w:top w:val="nil"/>
              <w:left w:val="nil"/>
              <w:bottom w:val="single" w:sz="4" w:space="0" w:color="A6A6A6"/>
              <w:right w:val="single" w:sz="4" w:space="0" w:color="A6A6A6"/>
            </w:tcBorders>
            <w:shd w:val="clear" w:color="000000" w:fill="F2F2F2"/>
            <w:vAlign w:val="center"/>
            <w:hideMark/>
          </w:tcPr>
          <w:p w14:paraId="553E402E"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İleri Akışkanlar Mekaniği</w:t>
            </w:r>
          </w:p>
          <w:p w14:paraId="165F35D4" w14:textId="7B1AFBE3"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Fluid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Mechanics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DA0D04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D62C12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097F59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B488C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8F0109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CBA141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9A204B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607B584E"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6226E21C"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8BD47E2"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Vektörel analiz. </w:t>
            </w:r>
            <w:proofErr w:type="spellStart"/>
            <w:r w:rsidRPr="00544CC8">
              <w:rPr>
                <w:rFonts w:ascii="Cambria" w:eastAsia="Times New Roman" w:hAnsi="Cambria" w:cs="Calibri"/>
                <w:sz w:val="20"/>
                <w:szCs w:val="20"/>
                <w:lang w:eastAsia="tr-TR"/>
              </w:rPr>
              <w:t>Newtonumsu</w:t>
            </w:r>
            <w:proofErr w:type="spellEnd"/>
            <w:r w:rsidRPr="00544CC8">
              <w:rPr>
                <w:rFonts w:ascii="Cambria" w:eastAsia="Times New Roman" w:hAnsi="Cambria" w:cs="Calibri"/>
                <w:sz w:val="20"/>
                <w:szCs w:val="20"/>
                <w:lang w:eastAsia="tr-TR"/>
              </w:rPr>
              <w:t xml:space="preserve"> ve </w:t>
            </w:r>
            <w:proofErr w:type="spellStart"/>
            <w:r w:rsidRPr="00544CC8">
              <w:rPr>
                <w:rFonts w:ascii="Cambria" w:eastAsia="Times New Roman" w:hAnsi="Cambria" w:cs="Calibri"/>
                <w:sz w:val="20"/>
                <w:szCs w:val="20"/>
                <w:lang w:eastAsia="tr-TR"/>
              </w:rPr>
              <w:t>Newtonumsu</w:t>
            </w:r>
            <w:proofErr w:type="spellEnd"/>
            <w:r w:rsidRPr="00544CC8">
              <w:rPr>
                <w:rFonts w:ascii="Cambria" w:eastAsia="Times New Roman" w:hAnsi="Cambria" w:cs="Calibri"/>
                <w:sz w:val="20"/>
                <w:szCs w:val="20"/>
                <w:lang w:eastAsia="tr-TR"/>
              </w:rPr>
              <w:t xml:space="preserve"> olmayan akışlar. Temel denklemler. Potansiyel akışlar. Düşük Reynolds sayılı akışlar. Sıkıştırılabilir akışlar. Sınır tabaka teorisine giriş, Akış kararsızlığı ve türbülans.</w:t>
            </w:r>
          </w:p>
        </w:tc>
      </w:tr>
    </w:tbl>
    <w:p w14:paraId="76D8E410" w14:textId="77777777" w:rsidR="00AF577A" w:rsidRPr="00544CC8" w:rsidRDefault="00AF577A" w:rsidP="00470DCC">
      <w:pPr>
        <w:spacing w:after="0" w:line="276" w:lineRule="auto"/>
        <w:jc w:val="center"/>
        <w:rPr>
          <w:rFonts w:ascii="Cambria" w:hAnsi="Cambria" w:cs="Times New Roman"/>
          <w:b/>
          <w:sz w:val="20"/>
          <w:szCs w:val="20"/>
        </w:rPr>
      </w:pPr>
    </w:p>
    <w:p w14:paraId="4509A18B" w14:textId="77777777" w:rsidR="00AF577A" w:rsidRPr="00544CC8" w:rsidRDefault="00AF577A" w:rsidP="00470DCC">
      <w:pPr>
        <w:spacing w:after="0" w:line="276" w:lineRule="auto"/>
        <w:jc w:val="center"/>
        <w:rPr>
          <w:rFonts w:ascii="Cambria" w:hAnsi="Cambria" w:cs="Times New Roman"/>
          <w:b/>
          <w:sz w:val="20"/>
          <w:szCs w:val="20"/>
        </w:rPr>
      </w:pPr>
    </w:p>
    <w:p w14:paraId="27B7C07D" w14:textId="77777777" w:rsidR="00B8774B" w:rsidRPr="00544CC8" w:rsidRDefault="00B8774B" w:rsidP="00470DCC">
      <w:pPr>
        <w:spacing w:after="0" w:line="276" w:lineRule="auto"/>
        <w:jc w:val="both"/>
        <w:rPr>
          <w:rFonts w:ascii="Cambria" w:hAnsi="Cambria" w:cs="Times New Roman"/>
          <w:b/>
          <w:sz w:val="20"/>
          <w:szCs w:val="20"/>
        </w:rPr>
      </w:pPr>
    </w:p>
    <w:p w14:paraId="4F6040CB" w14:textId="77777777" w:rsidR="00B8774B" w:rsidRPr="00544CC8" w:rsidRDefault="00B8774B" w:rsidP="00470DCC">
      <w:pPr>
        <w:spacing w:after="0" w:line="276" w:lineRule="auto"/>
        <w:jc w:val="both"/>
        <w:rPr>
          <w:rFonts w:ascii="Cambria" w:hAnsi="Cambria" w:cs="Times New Roman"/>
          <w:b/>
          <w:sz w:val="20"/>
          <w:szCs w:val="20"/>
        </w:rPr>
      </w:pPr>
    </w:p>
    <w:p w14:paraId="3AA28D3A" w14:textId="7AF42C23" w:rsidR="006B4169" w:rsidRPr="00544CC8" w:rsidRDefault="006B4169" w:rsidP="00470DCC">
      <w:pPr>
        <w:spacing w:after="0" w:line="276" w:lineRule="auto"/>
        <w:rPr>
          <w:rFonts w:ascii="Cambria" w:hAnsi="Cambria" w:cs="Times New Roman"/>
          <w:b/>
          <w:sz w:val="20"/>
          <w:szCs w:val="20"/>
        </w:rPr>
      </w:pPr>
      <w:r w:rsidRPr="00544CC8">
        <w:rPr>
          <w:rFonts w:ascii="Cambria" w:hAnsi="Cambria" w:cs="Times New Roman"/>
          <w:b/>
          <w:sz w:val="20"/>
          <w:szCs w:val="20"/>
        </w:rPr>
        <w:br w:type="page"/>
      </w:r>
    </w:p>
    <w:p w14:paraId="1DCFE609" w14:textId="77777777" w:rsidR="005231F8" w:rsidRPr="00544CC8" w:rsidRDefault="005231F8"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lastRenderedPageBreak/>
        <w:t>A</w:t>
      </w:r>
    </w:p>
    <w:p w14:paraId="4BB8A22A" w14:textId="77777777" w:rsidR="005231F8" w:rsidRPr="00544CC8" w:rsidRDefault="005231F8"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0531F642" w14:textId="77777777" w:rsidR="005231F8" w:rsidRPr="00544CC8" w:rsidRDefault="005231F8"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68C10303" w14:textId="77777777" w:rsidR="005231F8" w:rsidRPr="00544CC8" w:rsidRDefault="005231F8"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5231F8" w:rsidRPr="00544CC8" w14:paraId="67E0C729"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9D7D67" w14:textId="77777777" w:rsidR="005231F8" w:rsidRPr="00544CC8" w:rsidRDefault="005231F8"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D7765E" w:rsidRPr="00544CC8" w14:paraId="0565AF77"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455B91"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D6A430" w14:textId="04BEB49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D7765E" w:rsidRPr="00544CC8" w14:paraId="39817BC9"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091C88"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85F00" w14:textId="07E39116"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421E14" w:rsidRPr="00544CC8" w14:paraId="718E678A"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6A05E" w14:textId="77777777"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30186" w14:textId="6789140D"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7F270E9E" w14:textId="77777777" w:rsidR="005231F8" w:rsidRPr="00544CC8" w:rsidRDefault="005231F8" w:rsidP="00470DCC">
      <w:pPr>
        <w:spacing w:after="0" w:line="276" w:lineRule="auto"/>
        <w:jc w:val="center"/>
        <w:rPr>
          <w:rFonts w:ascii="Cambria" w:hAnsi="Cambria" w:cs="Times New Roman"/>
          <w:b/>
          <w:sz w:val="20"/>
          <w:szCs w:val="20"/>
        </w:rPr>
      </w:pPr>
    </w:p>
    <w:p w14:paraId="1868BC69" w14:textId="6D33302F" w:rsidR="005231F8" w:rsidRPr="00544CC8" w:rsidRDefault="005231F8"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1. SINIF /2.YARIYIL*</w:t>
      </w:r>
    </w:p>
    <w:p w14:paraId="739B0164" w14:textId="77777777" w:rsidR="00AF577A" w:rsidRPr="00544CC8" w:rsidRDefault="00AF577A"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 xml:space="preserve">ZORUNLU/SEÇMELİ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544CC8" w:rsidRPr="00544CC8" w14:paraId="631EF723" w14:textId="77777777" w:rsidTr="00544CC8">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11B75DA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429154A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5C690A84"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4C55C3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26FAA4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0E37E9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27D48A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B5996D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6FDBF2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3F9C1D5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544CC8" w:rsidRPr="00544CC8" w14:paraId="77738C17"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5FBD3B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18F58000"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MMB902</w:t>
            </w:r>
          </w:p>
        </w:tc>
        <w:tc>
          <w:tcPr>
            <w:tcW w:w="3320" w:type="dxa"/>
            <w:tcBorders>
              <w:top w:val="nil"/>
              <w:left w:val="nil"/>
              <w:bottom w:val="single" w:sz="4" w:space="0" w:color="A6A6A6"/>
              <w:right w:val="single" w:sz="4" w:space="0" w:color="A6A6A6"/>
            </w:tcBorders>
            <w:shd w:val="clear" w:color="000000" w:fill="F2F2F2"/>
            <w:vAlign w:val="center"/>
            <w:hideMark/>
          </w:tcPr>
          <w:p w14:paraId="035A309F"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1D3C5126" w14:textId="50310358"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2E01EDC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1B0BD65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302B9D4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43D916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900B3E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B026C5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370289F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7B5F3B5C"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26D23383"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90EE475"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544CC8" w:rsidRPr="00544CC8" w14:paraId="3CE98ACD"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F7536F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1ECAE6B8"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MMB910</w:t>
            </w:r>
          </w:p>
        </w:tc>
        <w:tc>
          <w:tcPr>
            <w:tcW w:w="3320" w:type="dxa"/>
            <w:tcBorders>
              <w:top w:val="nil"/>
              <w:left w:val="nil"/>
              <w:bottom w:val="single" w:sz="4" w:space="0" w:color="A6A6A6"/>
              <w:right w:val="single" w:sz="4" w:space="0" w:color="A6A6A6"/>
            </w:tcBorders>
            <w:shd w:val="clear" w:color="000000" w:fill="F2F2F2"/>
            <w:vAlign w:val="center"/>
            <w:hideMark/>
          </w:tcPr>
          <w:p w14:paraId="6B4B6954"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Seminer</w:t>
            </w:r>
          </w:p>
          <w:p w14:paraId="6901E8C6" w14:textId="3607FB96"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Seminar</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94BDC2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E49B76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D0DF88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C054F6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C3166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13E4E6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5E534E2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078770D2"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667EBE80"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75F2126"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bir konuda literatür taraması yapmak, konu ile ilgili gerekli bilgiyi toplamak, çalışmayı rapor haline getirerek sözlü olarak sunmak.</w:t>
            </w:r>
          </w:p>
        </w:tc>
      </w:tr>
      <w:tr w:rsidR="00544CC8" w:rsidRPr="00544CC8" w14:paraId="066417D8"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1FFDCB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1920" w:type="dxa"/>
            <w:tcBorders>
              <w:top w:val="nil"/>
              <w:left w:val="nil"/>
              <w:bottom w:val="single" w:sz="4" w:space="0" w:color="A6A6A6"/>
              <w:right w:val="single" w:sz="4" w:space="0" w:color="A6A6A6"/>
            </w:tcBorders>
            <w:shd w:val="clear" w:color="000000" w:fill="F2F2F2"/>
            <w:vAlign w:val="center"/>
            <w:hideMark/>
          </w:tcPr>
          <w:p w14:paraId="7FC41E31"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PFE902</w:t>
            </w:r>
          </w:p>
        </w:tc>
        <w:tc>
          <w:tcPr>
            <w:tcW w:w="3320" w:type="dxa"/>
            <w:tcBorders>
              <w:top w:val="nil"/>
              <w:left w:val="nil"/>
              <w:bottom w:val="single" w:sz="4" w:space="0" w:color="A6A6A6"/>
              <w:right w:val="single" w:sz="4" w:space="0" w:color="A6A6A6"/>
            </w:tcBorders>
            <w:shd w:val="clear" w:color="000000" w:fill="F2F2F2"/>
            <w:vAlign w:val="center"/>
            <w:hideMark/>
          </w:tcPr>
          <w:p w14:paraId="000DE3A2"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Öğretimde Planlama ve Değerlendirme</w:t>
            </w:r>
          </w:p>
          <w:p w14:paraId="21C72E6C" w14:textId="4714B26D"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(Planning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Evaluation in </w:t>
            </w:r>
            <w:proofErr w:type="spellStart"/>
            <w:r w:rsidRPr="00544CC8">
              <w:rPr>
                <w:rFonts w:ascii="Cambria" w:eastAsia="Times New Roman" w:hAnsi="Cambria" w:cs="Calibri"/>
                <w:b/>
                <w:bCs/>
                <w:sz w:val="20"/>
                <w:szCs w:val="20"/>
                <w:lang w:eastAsia="tr-TR"/>
              </w:rPr>
              <w:t>Teaching</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14C990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296CF4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E9A797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73367B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A1E668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B50A98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084816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1D99DF1C"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48F37663"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F11814B" w14:textId="77777777" w:rsidR="00544CC8" w:rsidRPr="00544CC8" w:rsidRDefault="00544CC8" w:rsidP="00544CC8">
            <w:pPr>
              <w:spacing w:after="0" w:line="240" w:lineRule="auto"/>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w:t>
            </w:r>
          </w:p>
        </w:tc>
      </w:tr>
      <w:tr w:rsidR="00544CC8" w:rsidRPr="00544CC8" w14:paraId="7D8C6BB1"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310E5E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1920" w:type="dxa"/>
            <w:tcBorders>
              <w:top w:val="nil"/>
              <w:left w:val="nil"/>
              <w:bottom w:val="single" w:sz="4" w:space="0" w:color="A6A6A6"/>
              <w:right w:val="single" w:sz="4" w:space="0" w:color="A6A6A6"/>
            </w:tcBorders>
            <w:shd w:val="clear" w:color="000000" w:fill="F2F2F2"/>
            <w:vAlign w:val="center"/>
            <w:hideMark/>
          </w:tcPr>
          <w:p w14:paraId="2A4F9EC3" w14:textId="163B09FA" w:rsidR="00544CC8" w:rsidRPr="00544CC8" w:rsidRDefault="005E3A1B" w:rsidP="00544CC8">
            <w:pPr>
              <w:spacing w:after="0" w:line="240" w:lineRule="auto"/>
              <w:rPr>
                <w:rFonts w:ascii="Cambria" w:eastAsia="Times New Roman" w:hAnsi="Cambria" w:cs="Calibri"/>
                <w:b/>
                <w:bCs/>
                <w:sz w:val="20"/>
                <w:szCs w:val="20"/>
                <w:lang w:eastAsia="tr-TR"/>
              </w:rPr>
            </w:pPr>
            <w:r>
              <w:rPr>
                <w:rFonts w:ascii="Cambria" w:eastAsia="Times New Roman" w:hAnsi="Cambria" w:cs="Calibri"/>
                <w:b/>
                <w:bCs/>
                <w:sz w:val="20"/>
                <w:szCs w:val="20"/>
                <w:lang w:eastAsia="tr-TR"/>
              </w:rPr>
              <w:t>MMB810</w:t>
            </w:r>
          </w:p>
        </w:tc>
        <w:tc>
          <w:tcPr>
            <w:tcW w:w="3320" w:type="dxa"/>
            <w:tcBorders>
              <w:top w:val="nil"/>
              <w:left w:val="nil"/>
              <w:bottom w:val="single" w:sz="4" w:space="0" w:color="A6A6A6"/>
              <w:right w:val="single" w:sz="4" w:space="0" w:color="A6A6A6"/>
            </w:tcBorders>
            <w:shd w:val="clear" w:color="000000" w:fill="F2F2F2"/>
            <w:vAlign w:val="center"/>
            <w:hideMark/>
          </w:tcPr>
          <w:p w14:paraId="1A3436F2"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Bilimsel Araştırma ve Yayın Etiği</w:t>
            </w:r>
          </w:p>
          <w:p w14:paraId="4B8A7741" w14:textId="2FE25DC6"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Scientific</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Research</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Publication</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Ethics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A0DDF5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13DE79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EE9932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1BEDAB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1DA7ED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641EE4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A5FF02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62756557"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0F0C649B"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97C5929"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Bilim, bilimsel araştırma ve bilimsel yöntemler. Bilimsel bilgiye erişim: kütüphane kullanımı, akademik tarama teknikleri. Bilimsel makale okuma. Araştırma yaklaşım yöntemleri: nicel, nitel ve karma. Araştırma konusu belirleme yöntemleri. Veri toplama, örnekleme ve analiz yöntemleri. Bilginin geçerliliği ve güvenirliliği. Akademik yazım kuralları. Etik nedir? Bilimde etik ve etik standartlar. Yöntem ve süreçte etik. Konu ve bulgularda etik. Araştırma etiği. Yayın etiği. Bilimsel ve yayın etiği ilkeleri. Kaynak gösterimi. Örnek uygulamalar.</w:t>
            </w:r>
          </w:p>
        </w:tc>
      </w:tr>
      <w:tr w:rsidR="00544CC8" w:rsidRPr="00544CC8" w14:paraId="7A878714"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CBDA69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5</w:t>
            </w:r>
          </w:p>
        </w:tc>
        <w:tc>
          <w:tcPr>
            <w:tcW w:w="1920" w:type="dxa"/>
            <w:tcBorders>
              <w:top w:val="nil"/>
              <w:left w:val="nil"/>
              <w:bottom w:val="single" w:sz="4" w:space="0" w:color="A6A6A6"/>
              <w:right w:val="single" w:sz="4" w:space="0" w:color="A6A6A6"/>
            </w:tcBorders>
            <w:shd w:val="clear" w:color="000000" w:fill="F2F2F2"/>
            <w:vAlign w:val="center"/>
            <w:hideMark/>
          </w:tcPr>
          <w:p w14:paraId="22AC4BCB"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MMB922</w:t>
            </w:r>
          </w:p>
        </w:tc>
        <w:tc>
          <w:tcPr>
            <w:tcW w:w="3320" w:type="dxa"/>
            <w:tcBorders>
              <w:top w:val="nil"/>
              <w:left w:val="nil"/>
              <w:bottom w:val="single" w:sz="4" w:space="0" w:color="A6A6A6"/>
              <w:right w:val="single" w:sz="4" w:space="0" w:color="A6A6A6"/>
            </w:tcBorders>
            <w:shd w:val="clear" w:color="000000" w:fill="F2F2F2"/>
            <w:vAlign w:val="center"/>
            <w:hideMark/>
          </w:tcPr>
          <w:p w14:paraId="2B9C75C8"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Alışılmamış İmalat Yöntemleri</w:t>
            </w:r>
          </w:p>
          <w:p w14:paraId="46E45DEC" w14:textId="602CA400"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Nontraditional</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Manufacturing</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Methods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1F402E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91FF51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A0959E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3CACCC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61E002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7F88B3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500CB6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31C89710"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3C55FC9B"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9C8A757"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Giriş; alışılmamış imalat yöntemlerinin kısaca gözden geçirilmesi ve alışılmış imalat yöntemleri ile karşılaştırılması. Alışılmamış işleme yöntemlerinin işlemede kullanılan enerji türüne göre sınıflandırılması ve bu yöntemlerin işleme ilkelerinin, işleme parametrelerinin, işleme yeteneklerinin ve uygulamalarının gözden geçirilmesi. Mekanik enerji: Ultrasonik işleme, aşındırıcı jet ile işleme, su jeti ile işleme. Elektrokimyasal enerji: Elektrokimyasal işleme, elektrokimyasal taşlama, elektrokimyasal </w:t>
            </w:r>
            <w:proofErr w:type="spellStart"/>
            <w:r w:rsidRPr="00544CC8">
              <w:rPr>
                <w:rFonts w:ascii="Cambria" w:eastAsia="Times New Roman" w:hAnsi="Cambria" w:cs="Calibri"/>
                <w:sz w:val="20"/>
                <w:szCs w:val="20"/>
                <w:lang w:eastAsia="tr-TR"/>
              </w:rPr>
              <w:t>honlama</w:t>
            </w:r>
            <w:proofErr w:type="spellEnd"/>
            <w:r w:rsidRPr="00544CC8">
              <w:rPr>
                <w:rFonts w:ascii="Cambria" w:eastAsia="Times New Roman" w:hAnsi="Cambria" w:cs="Calibri"/>
                <w:sz w:val="20"/>
                <w:szCs w:val="20"/>
                <w:lang w:eastAsia="tr-TR"/>
              </w:rPr>
              <w:t xml:space="preserve">. Kimyasal enerji: Kimyasal işleme. Isıl enerji: </w:t>
            </w:r>
            <w:proofErr w:type="spellStart"/>
            <w:r w:rsidRPr="00544CC8">
              <w:rPr>
                <w:rFonts w:ascii="Cambria" w:eastAsia="Times New Roman" w:hAnsi="Cambria" w:cs="Calibri"/>
                <w:sz w:val="20"/>
                <w:szCs w:val="20"/>
                <w:lang w:eastAsia="tr-TR"/>
              </w:rPr>
              <w:t>Elektroerozyon</w:t>
            </w:r>
            <w:proofErr w:type="spellEnd"/>
            <w:r w:rsidRPr="00544CC8">
              <w:rPr>
                <w:rFonts w:ascii="Cambria" w:eastAsia="Times New Roman" w:hAnsi="Cambria" w:cs="Calibri"/>
                <w:sz w:val="20"/>
                <w:szCs w:val="20"/>
                <w:lang w:eastAsia="tr-TR"/>
              </w:rPr>
              <w:t xml:space="preserve"> ile işleme, telli </w:t>
            </w:r>
            <w:proofErr w:type="spellStart"/>
            <w:r w:rsidRPr="00544CC8">
              <w:rPr>
                <w:rFonts w:ascii="Cambria" w:eastAsia="Times New Roman" w:hAnsi="Cambria" w:cs="Calibri"/>
                <w:sz w:val="20"/>
                <w:szCs w:val="20"/>
                <w:lang w:eastAsia="tr-TR"/>
              </w:rPr>
              <w:t>elektroerozyon</w:t>
            </w:r>
            <w:proofErr w:type="spellEnd"/>
            <w:r w:rsidRPr="00544CC8">
              <w:rPr>
                <w:rFonts w:ascii="Cambria" w:eastAsia="Times New Roman" w:hAnsi="Cambria" w:cs="Calibri"/>
                <w:sz w:val="20"/>
                <w:szCs w:val="20"/>
                <w:lang w:eastAsia="tr-TR"/>
              </w:rPr>
              <w:t xml:space="preserve"> ile işleme, lazer ile işleme, plazma ile işleme. </w:t>
            </w:r>
          </w:p>
        </w:tc>
      </w:tr>
      <w:tr w:rsidR="00544CC8" w:rsidRPr="00544CC8" w14:paraId="39EF0750"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7580E3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c>
          <w:tcPr>
            <w:tcW w:w="1920" w:type="dxa"/>
            <w:tcBorders>
              <w:top w:val="nil"/>
              <w:left w:val="nil"/>
              <w:bottom w:val="single" w:sz="4" w:space="0" w:color="A6A6A6"/>
              <w:right w:val="single" w:sz="4" w:space="0" w:color="A6A6A6"/>
            </w:tcBorders>
            <w:shd w:val="clear" w:color="000000" w:fill="F2F2F2"/>
            <w:vAlign w:val="center"/>
            <w:hideMark/>
          </w:tcPr>
          <w:p w14:paraId="08261FD0"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MMB924</w:t>
            </w:r>
          </w:p>
        </w:tc>
        <w:tc>
          <w:tcPr>
            <w:tcW w:w="3320" w:type="dxa"/>
            <w:tcBorders>
              <w:top w:val="nil"/>
              <w:left w:val="nil"/>
              <w:bottom w:val="single" w:sz="4" w:space="0" w:color="A6A6A6"/>
              <w:right w:val="single" w:sz="4" w:space="0" w:color="A6A6A6"/>
            </w:tcBorders>
            <w:shd w:val="clear" w:color="000000" w:fill="F2F2F2"/>
            <w:vAlign w:val="center"/>
            <w:hideMark/>
          </w:tcPr>
          <w:p w14:paraId="604F5E17"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Nükleer Mühendislik Malzemeleri</w:t>
            </w:r>
          </w:p>
          <w:p w14:paraId="399F1B25" w14:textId="2C5F5512"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Nuclear</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Engineering</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Materials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7E1373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60F9AC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FB1E32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663B8E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AB9C4D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3C26D0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4DCE94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7834A39B"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21F867D3"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1B3C25F"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Nükleer Enerji ve Malzemeler; Reaktör Malzeme Özellikleri ve </w:t>
            </w:r>
            <w:proofErr w:type="gramStart"/>
            <w:r w:rsidRPr="00544CC8">
              <w:rPr>
                <w:rFonts w:ascii="Cambria" w:eastAsia="Times New Roman" w:hAnsi="Cambria" w:cs="Calibri"/>
                <w:sz w:val="20"/>
                <w:szCs w:val="20"/>
                <w:lang w:eastAsia="tr-TR"/>
              </w:rPr>
              <w:t>Seçimi;</w:t>
            </w:r>
            <w:proofErr w:type="gramEnd"/>
            <w:r w:rsidRPr="00544CC8">
              <w:rPr>
                <w:rFonts w:ascii="Cambria" w:eastAsia="Times New Roman" w:hAnsi="Cambria" w:cs="Calibri"/>
                <w:sz w:val="20"/>
                <w:szCs w:val="20"/>
                <w:lang w:eastAsia="tr-TR"/>
              </w:rPr>
              <w:t xml:space="preserve"> Malzemelerde Işıma Etkisi; Nükleer Yakıtlar ve Üretimi: Uranyum, plütonyum, toryum; Yapı Malzemeleri: Metaller, seramikler, </w:t>
            </w:r>
            <w:proofErr w:type="spellStart"/>
            <w:r w:rsidRPr="00544CC8">
              <w:rPr>
                <w:rFonts w:ascii="Cambria" w:eastAsia="Times New Roman" w:hAnsi="Cambria" w:cs="Calibri"/>
                <w:sz w:val="20"/>
                <w:szCs w:val="20"/>
                <w:lang w:eastAsia="tr-TR"/>
              </w:rPr>
              <w:t>sermetler</w:t>
            </w:r>
            <w:proofErr w:type="spellEnd"/>
            <w:r w:rsidRPr="00544CC8">
              <w:rPr>
                <w:rFonts w:ascii="Cambria" w:eastAsia="Times New Roman" w:hAnsi="Cambria" w:cs="Calibri"/>
                <w:sz w:val="20"/>
                <w:szCs w:val="20"/>
                <w:lang w:eastAsia="tr-TR"/>
              </w:rPr>
              <w:t>; Yavaşlatıcı, Yansıtıcı, Soğutucu ve Manto (</w:t>
            </w:r>
            <w:proofErr w:type="spellStart"/>
            <w:r w:rsidRPr="00544CC8">
              <w:rPr>
                <w:rFonts w:ascii="Cambria" w:eastAsia="Times New Roman" w:hAnsi="Cambria" w:cs="Calibri"/>
                <w:sz w:val="20"/>
                <w:szCs w:val="20"/>
                <w:lang w:eastAsia="tr-TR"/>
              </w:rPr>
              <w:t>Blanket</w:t>
            </w:r>
            <w:proofErr w:type="spellEnd"/>
            <w:r w:rsidRPr="00544CC8">
              <w:rPr>
                <w:rFonts w:ascii="Cambria" w:eastAsia="Times New Roman" w:hAnsi="Cambria" w:cs="Calibri"/>
                <w:sz w:val="20"/>
                <w:szCs w:val="20"/>
                <w:lang w:eastAsia="tr-TR"/>
              </w:rPr>
              <w:t xml:space="preserve">) Malzemeleri; Denetim, Zırhlama ve Güvenlik Malzemeleri; Yakıt Zenginleştirme ve Yakıtın Yeniden İşlenmesi. </w:t>
            </w:r>
          </w:p>
        </w:tc>
      </w:tr>
      <w:tr w:rsidR="00544CC8" w:rsidRPr="00544CC8" w14:paraId="1C3C0DC8"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6755D2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7</w:t>
            </w:r>
          </w:p>
        </w:tc>
        <w:tc>
          <w:tcPr>
            <w:tcW w:w="1920" w:type="dxa"/>
            <w:tcBorders>
              <w:top w:val="nil"/>
              <w:left w:val="nil"/>
              <w:bottom w:val="single" w:sz="4" w:space="0" w:color="A6A6A6"/>
              <w:right w:val="single" w:sz="4" w:space="0" w:color="A6A6A6"/>
            </w:tcBorders>
            <w:shd w:val="clear" w:color="000000" w:fill="F2F2F2"/>
            <w:vAlign w:val="center"/>
            <w:hideMark/>
          </w:tcPr>
          <w:p w14:paraId="2F82A384"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MMB926</w:t>
            </w:r>
          </w:p>
        </w:tc>
        <w:tc>
          <w:tcPr>
            <w:tcW w:w="3320" w:type="dxa"/>
            <w:tcBorders>
              <w:top w:val="nil"/>
              <w:left w:val="nil"/>
              <w:bottom w:val="single" w:sz="4" w:space="0" w:color="A6A6A6"/>
              <w:right w:val="single" w:sz="4" w:space="0" w:color="A6A6A6"/>
            </w:tcBorders>
            <w:shd w:val="clear" w:color="000000" w:fill="F2F2F2"/>
            <w:vAlign w:val="center"/>
            <w:hideMark/>
          </w:tcPr>
          <w:p w14:paraId="3834A957"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İleri Mukavemet</w:t>
            </w:r>
          </w:p>
          <w:p w14:paraId="41C7C157" w14:textId="5FD98E4A"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Strength</w:t>
            </w:r>
            <w:proofErr w:type="spellEnd"/>
            <w:r w:rsidRPr="00544CC8">
              <w:rPr>
                <w:rFonts w:ascii="Cambria" w:eastAsia="Times New Roman" w:hAnsi="Cambria" w:cs="Calibri"/>
                <w:b/>
                <w:bCs/>
                <w:sz w:val="20"/>
                <w:szCs w:val="20"/>
                <w:lang w:eastAsia="tr-TR"/>
              </w:rPr>
              <w:t xml:space="preserve"> of </w:t>
            </w:r>
            <w:proofErr w:type="spellStart"/>
            <w:r w:rsidRPr="00544CC8">
              <w:rPr>
                <w:rFonts w:ascii="Cambria" w:eastAsia="Times New Roman" w:hAnsi="Cambria" w:cs="Calibri"/>
                <w:b/>
                <w:bCs/>
                <w:sz w:val="20"/>
                <w:szCs w:val="20"/>
                <w:lang w:eastAsia="tr-TR"/>
              </w:rPr>
              <w:t>Materials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750FDE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9292B7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B76001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8EEA6E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686EF5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199F37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A1E01E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63505DB1"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46E965BB"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2F099FE"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Elastisitenin temel denklemlerinden yola çıkarak, öğrencilerin karmaşık mukavemet problemlerinin çözümünü anlamalarını sağlamak. Mühendislikte yer alan sistemlerde tasarımlarında gerilme, yer değiştirme ölçütlerinin uygulanabilmesi. Mevcut mekanik sistemlerin boyut kontrollerinin yapılabilme yeteneği kazandırılması. </w:t>
            </w:r>
            <w:proofErr w:type="spellStart"/>
            <w:r w:rsidRPr="00544CC8">
              <w:rPr>
                <w:rFonts w:ascii="Cambria" w:eastAsia="Times New Roman" w:hAnsi="Cambria" w:cs="Calibri"/>
                <w:sz w:val="20"/>
                <w:szCs w:val="20"/>
                <w:lang w:eastAsia="tr-TR"/>
              </w:rPr>
              <w:t>Elastoplastik</w:t>
            </w:r>
            <w:proofErr w:type="spellEnd"/>
            <w:r w:rsidRPr="00544CC8">
              <w:rPr>
                <w:rFonts w:ascii="Cambria" w:eastAsia="Times New Roman" w:hAnsi="Cambria" w:cs="Calibri"/>
                <w:sz w:val="20"/>
                <w:szCs w:val="20"/>
                <w:lang w:eastAsia="tr-TR"/>
              </w:rPr>
              <w:t xml:space="preserve"> malzemelerin davranışlarını belirleme yeteneğinin kazandırılması.</w:t>
            </w:r>
          </w:p>
        </w:tc>
      </w:tr>
      <w:tr w:rsidR="00544CC8" w:rsidRPr="00544CC8" w14:paraId="36A61620"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D2746E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8</w:t>
            </w:r>
          </w:p>
        </w:tc>
        <w:tc>
          <w:tcPr>
            <w:tcW w:w="1920" w:type="dxa"/>
            <w:tcBorders>
              <w:top w:val="nil"/>
              <w:left w:val="nil"/>
              <w:bottom w:val="single" w:sz="4" w:space="0" w:color="A6A6A6"/>
              <w:right w:val="single" w:sz="4" w:space="0" w:color="A6A6A6"/>
            </w:tcBorders>
            <w:shd w:val="clear" w:color="000000" w:fill="F2F2F2"/>
            <w:vAlign w:val="center"/>
            <w:hideMark/>
          </w:tcPr>
          <w:p w14:paraId="06D75F6A"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MMB928</w:t>
            </w:r>
          </w:p>
        </w:tc>
        <w:tc>
          <w:tcPr>
            <w:tcW w:w="3320" w:type="dxa"/>
            <w:tcBorders>
              <w:top w:val="nil"/>
              <w:left w:val="nil"/>
              <w:bottom w:val="single" w:sz="4" w:space="0" w:color="A6A6A6"/>
              <w:right w:val="single" w:sz="4" w:space="0" w:color="A6A6A6"/>
            </w:tcBorders>
            <w:shd w:val="clear" w:color="000000" w:fill="F2F2F2"/>
            <w:vAlign w:val="center"/>
            <w:hideMark/>
          </w:tcPr>
          <w:p w14:paraId="62A3029D"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Sürekli Sistemlerin Titreşimi</w:t>
            </w:r>
          </w:p>
          <w:p w14:paraId="0F741D08" w14:textId="57513D21"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Vibration</w:t>
            </w:r>
            <w:proofErr w:type="spellEnd"/>
            <w:r w:rsidRPr="00544CC8">
              <w:rPr>
                <w:rFonts w:ascii="Cambria" w:eastAsia="Times New Roman" w:hAnsi="Cambria" w:cs="Calibri"/>
                <w:b/>
                <w:bCs/>
                <w:sz w:val="20"/>
                <w:szCs w:val="20"/>
                <w:lang w:eastAsia="tr-TR"/>
              </w:rPr>
              <w:t xml:space="preserve"> of </w:t>
            </w:r>
            <w:proofErr w:type="spellStart"/>
            <w:r w:rsidRPr="00544CC8">
              <w:rPr>
                <w:rFonts w:ascii="Cambria" w:eastAsia="Times New Roman" w:hAnsi="Cambria" w:cs="Calibri"/>
                <w:b/>
                <w:bCs/>
                <w:sz w:val="20"/>
                <w:szCs w:val="20"/>
                <w:lang w:eastAsia="tr-TR"/>
              </w:rPr>
              <w:t>Continuous</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Systems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48A863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14C8CD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0C3838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9A663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950B8A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8C9BD7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E77027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185A887E"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1CAB9861"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E01710A" w14:textId="1F4633A2"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Sürekli sistemler için sınır değeri probleminin oluşturulması. Çubukların boyuna titreşimleri ve eğilme titreşimleri, millerin burulma titreşimleri, zarların ve tabakaların</w:t>
            </w:r>
            <w:r>
              <w:rPr>
                <w:rFonts w:ascii="Cambria" w:eastAsia="Times New Roman" w:hAnsi="Cambria" w:cs="Calibri"/>
                <w:sz w:val="20"/>
                <w:szCs w:val="20"/>
                <w:lang w:eastAsia="tr-TR"/>
              </w:rPr>
              <w:t xml:space="preserve"> </w:t>
            </w:r>
            <w:r w:rsidRPr="00544CC8">
              <w:rPr>
                <w:rFonts w:ascii="Cambria" w:eastAsia="Times New Roman" w:hAnsi="Cambria" w:cs="Calibri"/>
                <w:sz w:val="20"/>
                <w:szCs w:val="20"/>
                <w:lang w:eastAsia="tr-TR"/>
              </w:rPr>
              <w:t>titreşimleri. Sürekli ortamlarda özdeğer problemi, integral yöntemleri, yığın parametreleri yöntemi ve özel durumlar.</w:t>
            </w:r>
          </w:p>
        </w:tc>
      </w:tr>
      <w:tr w:rsidR="00544CC8" w:rsidRPr="00544CC8" w14:paraId="3E90F0AB"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43306F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9</w:t>
            </w:r>
          </w:p>
        </w:tc>
        <w:tc>
          <w:tcPr>
            <w:tcW w:w="1920" w:type="dxa"/>
            <w:tcBorders>
              <w:top w:val="nil"/>
              <w:left w:val="nil"/>
              <w:bottom w:val="single" w:sz="4" w:space="0" w:color="A6A6A6"/>
              <w:right w:val="single" w:sz="4" w:space="0" w:color="A6A6A6"/>
            </w:tcBorders>
            <w:shd w:val="clear" w:color="000000" w:fill="F2F2F2"/>
            <w:vAlign w:val="center"/>
            <w:hideMark/>
          </w:tcPr>
          <w:p w14:paraId="14A0011D"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MMB930</w:t>
            </w:r>
          </w:p>
        </w:tc>
        <w:tc>
          <w:tcPr>
            <w:tcW w:w="3320" w:type="dxa"/>
            <w:tcBorders>
              <w:top w:val="nil"/>
              <w:left w:val="nil"/>
              <w:bottom w:val="single" w:sz="4" w:space="0" w:color="A6A6A6"/>
              <w:right w:val="single" w:sz="4" w:space="0" w:color="A6A6A6"/>
            </w:tcBorders>
            <w:shd w:val="clear" w:color="000000" w:fill="F2F2F2"/>
            <w:vAlign w:val="center"/>
            <w:hideMark/>
          </w:tcPr>
          <w:p w14:paraId="274F6736"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İleri Nükleer Reaktörler</w:t>
            </w:r>
          </w:p>
          <w:p w14:paraId="595769E9" w14:textId="22A822E5"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Nuclear</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Reactors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986E83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7872DE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7F9631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55B579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C3B83A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236BB8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8C5927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109D5F68"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596D9940"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C9D10E1"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Nükleer </w:t>
            </w:r>
            <w:proofErr w:type="spellStart"/>
            <w:r w:rsidRPr="00544CC8">
              <w:rPr>
                <w:rFonts w:ascii="Cambria" w:eastAsia="Times New Roman" w:hAnsi="Cambria" w:cs="Calibri"/>
                <w:sz w:val="20"/>
                <w:szCs w:val="20"/>
                <w:lang w:eastAsia="tr-TR"/>
              </w:rPr>
              <w:t>fisyon</w:t>
            </w:r>
            <w:proofErr w:type="spellEnd"/>
            <w:r w:rsidRPr="00544CC8">
              <w:rPr>
                <w:rFonts w:ascii="Cambria" w:eastAsia="Times New Roman" w:hAnsi="Cambria" w:cs="Calibri"/>
                <w:sz w:val="20"/>
                <w:szCs w:val="20"/>
                <w:lang w:eastAsia="tr-TR"/>
              </w:rPr>
              <w:t xml:space="preserve">. Nükleer füzyon. Nükleer reaktör malzemeleri: yakıtlar, yansıtıcılar, soğutucular, yavaşlatıcılar. Nükleer reaktörlerin tarihçesi. Yeni nesil nükleer </w:t>
            </w:r>
            <w:proofErr w:type="spellStart"/>
            <w:r w:rsidRPr="00544CC8">
              <w:rPr>
                <w:rFonts w:ascii="Cambria" w:eastAsia="Times New Roman" w:hAnsi="Cambria" w:cs="Calibri"/>
                <w:sz w:val="20"/>
                <w:szCs w:val="20"/>
                <w:lang w:eastAsia="tr-TR"/>
              </w:rPr>
              <w:t>fisyon</w:t>
            </w:r>
            <w:proofErr w:type="spellEnd"/>
            <w:r w:rsidRPr="00544CC8">
              <w:rPr>
                <w:rFonts w:ascii="Cambria" w:eastAsia="Times New Roman" w:hAnsi="Cambria" w:cs="Calibri"/>
                <w:sz w:val="20"/>
                <w:szCs w:val="20"/>
                <w:lang w:eastAsia="tr-TR"/>
              </w:rPr>
              <w:t xml:space="preserve"> reaktörleri ve çalışma ilkeleri. Füzyon Reaktörleri. Füzyon-</w:t>
            </w:r>
            <w:proofErr w:type="spellStart"/>
            <w:r w:rsidRPr="00544CC8">
              <w:rPr>
                <w:rFonts w:ascii="Cambria" w:eastAsia="Times New Roman" w:hAnsi="Cambria" w:cs="Calibri"/>
                <w:sz w:val="20"/>
                <w:szCs w:val="20"/>
                <w:lang w:eastAsia="tr-TR"/>
              </w:rPr>
              <w:t>Fisyon</w:t>
            </w:r>
            <w:proofErr w:type="spellEnd"/>
            <w:r w:rsidRPr="00544CC8">
              <w:rPr>
                <w:rFonts w:ascii="Cambria" w:eastAsia="Times New Roman" w:hAnsi="Cambria" w:cs="Calibri"/>
                <w:sz w:val="20"/>
                <w:szCs w:val="20"/>
                <w:lang w:eastAsia="tr-TR"/>
              </w:rPr>
              <w:t xml:space="preserve"> Melez (Hibrid) Reaktörler ve çalışma ilkeleri. </w:t>
            </w:r>
          </w:p>
        </w:tc>
      </w:tr>
      <w:tr w:rsidR="00544CC8" w:rsidRPr="00544CC8" w14:paraId="55EEE4C6"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061E03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10</w:t>
            </w:r>
          </w:p>
        </w:tc>
        <w:tc>
          <w:tcPr>
            <w:tcW w:w="1920" w:type="dxa"/>
            <w:tcBorders>
              <w:top w:val="nil"/>
              <w:left w:val="nil"/>
              <w:bottom w:val="single" w:sz="4" w:space="0" w:color="A6A6A6"/>
              <w:right w:val="single" w:sz="4" w:space="0" w:color="A6A6A6"/>
            </w:tcBorders>
            <w:shd w:val="clear" w:color="000000" w:fill="F2F2F2"/>
            <w:vAlign w:val="center"/>
            <w:hideMark/>
          </w:tcPr>
          <w:p w14:paraId="45E26F3F"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MMB932</w:t>
            </w:r>
          </w:p>
        </w:tc>
        <w:tc>
          <w:tcPr>
            <w:tcW w:w="3320" w:type="dxa"/>
            <w:tcBorders>
              <w:top w:val="nil"/>
              <w:left w:val="nil"/>
              <w:bottom w:val="single" w:sz="4" w:space="0" w:color="A6A6A6"/>
              <w:right w:val="single" w:sz="4" w:space="0" w:color="A6A6A6"/>
            </w:tcBorders>
            <w:shd w:val="clear" w:color="000000" w:fill="F2F2F2"/>
            <w:vAlign w:val="center"/>
            <w:hideMark/>
          </w:tcPr>
          <w:p w14:paraId="5FFA47AB"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Bileşik Isı ve Güç Üretimi</w:t>
            </w:r>
          </w:p>
          <w:p w14:paraId="1AD2AD9D" w14:textId="2C37490D"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Combined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Heat</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Power</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Production</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F5B2D3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7E24DE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FD3763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E6B6AB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9E9813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E0EDE3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B6ED505"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6D17E5AC"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48CB7677"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08C9AB5"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Güç santrallerinin sistem yapısı. Bileşik ısı güç çevrimleri ve çevrim tasarımı. Buhar çevrimli, gaz çevrimli ve gaz-buhar çevrimli bileşik ısı güç santralleri. Süreçlerde enerji ve ekserji analizleri, tersinmezliklerin belirlenmesi. </w:t>
            </w:r>
            <w:proofErr w:type="spellStart"/>
            <w:r w:rsidRPr="00544CC8">
              <w:rPr>
                <w:rFonts w:ascii="Cambria" w:eastAsia="Times New Roman" w:hAnsi="Cambria" w:cs="Calibri"/>
                <w:sz w:val="20"/>
                <w:szCs w:val="20"/>
                <w:lang w:eastAsia="tr-TR"/>
              </w:rPr>
              <w:t>Mikrokojenerasyon</w:t>
            </w:r>
            <w:proofErr w:type="spellEnd"/>
            <w:r w:rsidRPr="00544CC8">
              <w:rPr>
                <w:rFonts w:ascii="Cambria" w:eastAsia="Times New Roman" w:hAnsi="Cambria" w:cs="Calibri"/>
                <w:sz w:val="20"/>
                <w:szCs w:val="20"/>
                <w:lang w:eastAsia="tr-TR"/>
              </w:rPr>
              <w:t xml:space="preserve">. Kojenerasyon teknolojileri. Atık ısı geri kazanımı. Otomotiv sektöründe ve diğer sanayi kollarında </w:t>
            </w:r>
            <w:proofErr w:type="spellStart"/>
            <w:r w:rsidRPr="00544CC8">
              <w:rPr>
                <w:rFonts w:ascii="Cambria" w:eastAsia="Times New Roman" w:hAnsi="Cambria" w:cs="Calibri"/>
                <w:sz w:val="20"/>
                <w:szCs w:val="20"/>
                <w:lang w:eastAsia="tr-TR"/>
              </w:rPr>
              <w:t>mikrokojenerasyon</w:t>
            </w:r>
            <w:proofErr w:type="spellEnd"/>
            <w:r w:rsidRPr="00544CC8">
              <w:rPr>
                <w:rFonts w:ascii="Cambria" w:eastAsia="Times New Roman" w:hAnsi="Cambria" w:cs="Calibri"/>
                <w:sz w:val="20"/>
                <w:szCs w:val="20"/>
                <w:lang w:eastAsia="tr-TR"/>
              </w:rPr>
              <w:t xml:space="preserve"> uygulamaları. Kojenerasyonun enerji ekonomisi ve çevresel yönden önemi. </w:t>
            </w:r>
          </w:p>
        </w:tc>
      </w:tr>
      <w:tr w:rsidR="00544CC8" w:rsidRPr="00544CC8" w14:paraId="61F373E3"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8D2E21B"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11</w:t>
            </w:r>
          </w:p>
        </w:tc>
        <w:tc>
          <w:tcPr>
            <w:tcW w:w="1920" w:type="dxa"/>
            <w:tcBorders>
              <w:top w:val="nil"/>
              <w:left w:val="nil"/>
              <w:bottom w:val="single" w:sz="4" w:space="0" w:color="A6A6A6"/>
              <w:right w:val="single" w:sz="4" w:space="0" w:color="A6A6A6"/>
            </w:tcBorders>
            <w:shd w:val="clear" w:color="000000" w:fill="F2F2F2"/>
            <w:vAlign w:val="center"/>
            <w:hideMark/>
          </w:tcPr>
          <w:p w14:paraId="5D3911EE"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MMB934</w:t>
            </w:r>
          </w:p>
        </w:tc>
        <w:tc>
          <w:tcPr>
            <w:tcW w:w="3320" w:type="dxa"/>
            <w:tcBorders>
              <w:top w:val="nil"/>
              <w:left w:val="nil"/>
              <w:bottom w:val="single" w:sz="4" w:space="0" w:color="A6A6A6"/>
              <w:right w:val="single" w:sz="4" w:space="0" w:color="A6A6A6"/>
            </w:tcBorders>
            <w:shd w:val="clear" w:color="000000" w:fill="F2F2F2"/>
            <w:vAlign w:val="center"/>
            <w:hideMark/>
          </w:tcPr>
          <w:p w14:paraId="4DB74D5E" w14:textId="77777777" w:rsidR="00544CC8" w:rsidRPr="00544CC8" w:rsidRDefault="00544CC8" w:rsidP="00544CC8">
            <w:pPr>
              <w:spacing w:after="0" w:line="240" w:lineRule="auto"/>
              <w:rPr>
                <w:rFonts w:ascii="Cambria" w:eastAsia="Times New Roman" w:hAnsi="Cambria" w:cs="Calibri"/>
                <w:b/>
                <w:bCs/>
                <w:sz w:val="20"/>
                <w:szCs w:val="20"/>
                <w:lang w:eastAsia="tr-TR"/>
              </w:rPr>
            </w:pPr>
            <w:proofErr w:type="spellStart"/>
            <w:r w:rsidRPr="00544CC8">
              <w:rPr>
                <w:rFonts w:ascii="Cambria" w:eastAsia="Times New Roman" w:hAnsi="Cambria" w:cs="Calibri"/>
                <w:b/>
                <w:bCs/>
                <w:sz w:val="20"/>
                <w:szCs w:val="20"/>
                <w:lang w:eastAsia="tr-TR"/>
              </w:rPr>
              <w:t>Termoakışkan</w:t>
            </w:r>
            <w:proofErr w:type="spellEnd"/>
            <w:r w:rsidRPr="00544CC8">
              <w:rPr>
                <w:rFonts w:ascii="Cambria" w:eastAsia="Times New Roman" w:hAnsi="Cambria" w:cs="Calibri"/>
                <w:b/>
                <w:bCs/>
                <w:sz w:val="20"/>
                <w:szCs w:val="20"/>
                <w:lang w:eastAsia="tr-TR"/>
              </w:rPr>
              <w:t xml:space="preserve"> Sistemlerinde İleri Konular</w:t>
            </w:r>
          </w:p>
          <w:p w14:paraId="7171B56B" w14:textId="1F9C640F"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Topics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Thermofluid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Systems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249C18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2925B6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3C8F52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F70B8B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26C555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11308A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23EE56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3B818DA8"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53B1B2A4"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31F1BFC"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Giriş ve temel kavramlar. Termodinamik temel kavramlar ve termodinamik kanunları. Akışkanlar mekaniği temel kavramlar, süreklilik, enerji ve momentum denklemleri. Isı transferi temel kavramlar, iletim, taşınım ve ışınım ile ısı transferi. Isı değiştiricileri tanım ve kavramlar, matematiksel model ve analitik çözümleri. Yoğuşturucu ve buharlaştırıcılar. Döner tip rejeneratörler, analitik ve sayısal çözüm yöntemleri. Kanatçıklı yüzeyler analitik ve nümerik çözüm yöntemleri. Kılcal borular analitik ve sayısal çözüm yöntemleri. Ejektörlerde çift fazlı akış problemlerinin analitik ve sayısal çözüm yöntemleri. </w:t>
            </w:r>
          </w:p>
        </w:tc>
      </w:tr>
      <w:tr w:rsidR="00544CC8" w:rsidRPr="00544CC8" w14:paraId="14EF9554"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4242A3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12</w:t>
            </w:r>
          </w:p>
        </w:tc>
        <w:tc>
          <w:tcPr>
            <w:tcW w:w="1920" w:type="dxa"/>
            <w:tcBorders>
              <w:top w:val="nil"/>
              <w:left w:val="nil"/>
              <w:bottom w:val="single" w:sz="4" w:space="0" w:color="A6A6A6"/>
              <w:right w:val="single" w:sz="4" w:space="0" w:color="A6A6A6"/>
            </w:tcBorders>
            <w:shd w:val="clear" w:color="000000" w:fill="F2F2F2"/>
            <w:vAlign w:val="center"/>
            <w:hideMark/>
          </w:tcPr>
          <w:p w14:paraId="2A74650F"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MMB936</w:t>
            </w:r>
          </w:p>
        </w:tc>
        <w:tc>
          <w:tcPr>
            <w:tcW w:w="3320" w:type="dxa"/>
            <w:tcBorders>
              <w:top w:val="nil"/>
              <w:left w:val="nil"/>
              <w:bottom w:val="single" w:sz="4" w:space="0" w:color="A6A6A6"/>
              <w:right w:val="single" w:sz="4" w:space="0" w:color="A6A6A6"/>
            </w:tcBorders>
            <w:shd w:val="clear" w:color="000000" w:fill="F2F2F2"/>
            <w:vAlign w:val="center"/>
            <w:hideMark/>
          </w:tcPr>
          <w:p w14:paraId="4192C88E"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Isı ve Kütle Transferinde İleri Konular</w:t>
            </w:r>
          </w:p>
          <w:p w14:paraId="4E55CBA3" w14:textId="0C1FF8A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Topics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Internal</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Combustion</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Engines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C72083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DB2750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23FA2B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E515FC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D347D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E776C4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680C41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7E4825C1"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46406B5E"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063C34D"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Isı ve kütle geçişi için temel kavramlar ve kanunlar. Isı ve kütle geçişi arasındaki benzerlik. Katı maddelerde ısı ve kütle yayılımı. </w:t>
            </w:r>
            <w:proofErr w:type="spellStart"/>
            <w:r w:rsidRPr="00544CC8">
              <w:rPr>
                <w:rFonts w:ascii="Cambria" w:eastAsia="Times New Roman" w:hAnsi="Cambria" w:cs="Calibri"/>
                <w:sz w:val="20"/>
                <w:szCs w:val="20"/>
                <w:lang w:eastAsia="tr-TR"/>
              </w:rPr>
              <w:t>Laminar</w:t>
            </w:r>
            <w:proofErr w:type="spellEnd"/>
            <w:r w:rsidRPr="00544CC8">
              <w:rPr>
                <w:rFonts w:ascii="Cambria" w:eastAsia="Times New Roman" w:hAnsi="Cambria" w:cs="Calibri"/>
                <w:sz w:val="20"/>
                <w:szCs w:val="20"/>
                <w:lang w:eastAsia="tr-TR"/>
              </w:rPr>
              <w:t xml:space="preserve"> akış durumunda tek boyutlu derişiklik dağılımları. Çeşitli kesit alanlı kanallarda akış ve ısı-kütle transferi. Karışımlar için süreklilik ve enerji denklemleri. Çok-boyutlu ve zamana bağlı sistemler. Türbülanslı akışta momentum, ısı ve kütle geçişi. Isı ve kütle transferinde optimizasyon metotları. </w:t>
            </w:r>
          </w:p>
        </w:tc>
      </w:tr>
      <w:tr w:rsidR="00544CC8" w:rsidRPr="00544CC8" w14:paraId="11E30DBD"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0DD539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13</w:t>
            </w:r>
          </w:p>
        </w:tc>
        <w:tc>
          <w:tcPr>
            <w:tcW w:w="1920" w:type="dxa"/>
            <w:tcBorders>
              <w:top w:val="nil"/>
              <w:left w:val="nil"/>
              <w:bottom w:val="single" w:sz="4" w:space="0" w:color="A6A6A6"/>
              <w:right w:val="single" w:sz="4" w:space="0" w:color="A6A6A6"/>
            </w:tcBorders>
            <w:shd w:val="clear" w:color="000000" w:fill="F2F2F2"/>
            <w:vAlign w:val="center"/>
            <w:hideMark/>
          </w:tcPr>
          <w:p w14:paraId="35DC0EFC"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MMB938</w:t>
            </w:r>
          </w:p>
        </w:tc>
        <w:tc>
          <w:tcPr>
            <w:tcW w:w="3320" w:type="dxa"/>
            <w:tcBorders>
              <w:top w:val="nil"/>
              <w:left w:val="nil"/>
              <w:bottom w:val="single" w:sz="4" w:space="0" w:color="A6A6A6"/>
              <w:right w:val="single" w:sz="4" w:space="0" w:color="A6A6A6"/>
            </w:tcBorders>
            <w:shd w:val="clear" w:color="000000" w:fill="F2F2F2"/>
            <w:vAlign w:val="center"/>
            <w:hideMark/>
          </w:tcPr>
          <w:p w14:paraId="16A6EAEC"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Isıtma ve Soğutmada İleri Konular</w:t>
            </w:r>
          </w:p>
          <w:p w14:paraId="5637B88E" w14:textId="3724B7AB"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(Advanced </w:t>
            </w:r>
            <w:proofErr w:type="spellStart"/>
            <w:r w:rsidRPr="00544CC8">
              <w:rPr>
                <w:rFonts w:ascii="Cambria" w:eastAsia="Times New Roman" w:hAnsi="Cambria" w:cs="Calibri"/>
                <w:b/>
                <w:bCs/>
                <w:sz w:val="20"/>
                <w:szCs w:val="20"/>
                <w:lang w:eastAsia="tr-TR"/>
              </w:rPr>
              <w:t>Topics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Heating</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and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Refrigeration</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2B005B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5D8071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B93B28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C34A3F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A83C43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C0AC79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4970D38"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5130148D"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4E92D0D2"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161D4DD"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Çeşitli ısıtma ve soğutma sistemleri. Isıtma ve soğutma sistemlerinde kullanılan elemanlar. Soğutma kulelerinin tasarımı ve boyutlandırılması. Yeni soğutucu akışkanlar ve kullanım alanları. Atık ısı veya güneş enerjisi ile çalışan soğutma sistemleri. Genel </w:t>
            </w:r>
            <w:proofErr w:type="spellStart"/>
            <w:r w:rsidRPr="00544CC8">
              <w:rPr>
                <w:rFonts w:ascii="Cambria" w:eastAsia="Times New Roman" w:hAnsi="Cambria" w:cs="Calibri"/>
                <w:sz w:val="20"/>
                <w:szCs w:val="20"/>
                <w:lang w:eastAsia="tr-TR"/>
              </w:rPr>
              <w:t>psikrometrik</w:t>
            </w:r>
            <w:proofErr w:type="spellEnd"/>
            <w:r w:rsidRPr="00544CC8">
              <w:rPr>
                <w:rFonts w:ascii="Cambria" w:eastAsia="Times New Roman" w:hAnsi="Cambria" w:cs="Calibri"/>
                <w:sz w:val="20"/>
                <w:szCs w:val="20"/>
                <w:lang w:eastAsia="tr-TR"/>
              </w:rPr>
              <w:t xml:space="preserve"> diyagramın hazırlanması ve uygulamaları. Çeşitli iklimlendirme sistemlerinin açıklanması ve karşılaştırılması. Değişken soğutucu akışkan debili sistemler. Yüksek kapasiteli yer ve hava kaynaklı ısı pompalı sistemler. Soğuk hava depoları ve bunların tasarımı. </w:t>
            </w:r>
          </w:p>
        </w:tc>
      </w:tr>
      <w:tr w:rsidR="00544CC8" w:rsidRPr="00544CC8" w14:paraId="42F90A69"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C913F3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14</w:t>
            </w:r>
          </w:p>
        </w:tc>
        <w:tc>
          <w:tcPr>
            <w:tcW w:w="1920" w:type="dxa"/>
            <w:tcBorders>
              <w:top w:val="nil"/>
              <w:left w:val="nil"/>
              <w:bottom w:val="single" w:sz="4" w:space="0" w:color="A6A6A6"/>
              <w:right w:val="single" w:sz="4" w:space="0" w:color="A6A6A6"/>
            </w:tcBorders>
            <w:shd w:val="clear" w:color="000000" w:fill="F2F2F2"/>
            <w:vAlign w:val="center"/>
            <w:hideMark/>
          </w:tcPr>
          <w:p w14:paraId="2B32DA3A"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MMB940</w:t>
            </w:r>
          </w:p>
        </w:tc>
        <w:tc>
          <w:tcPr>
            <w:tcW w:w="3320" w:type="dxa"/>
            <w:tcBorders>
              <w:top w:val="nil"/>
              <w:left w:val="nil"/>
              <w:bottom w:val="single" w:sz="4" w:space="0" w:color="A6A6A6"/>
              <w:right w:val="single" w:sz="4" w:space="0" w:color="A6A6A6"/>
            </w:tcBorders>
            <w:shd w:val="clear" w:color="000000" w:fill="F2F2F2"/>
            <w:vAlign w:val="center"/>
            <w:hideMark/>
          </w:tcPr>
          <w:p w14:paraId="3A7312AD" w14:textId="77777777" w:rsidR="00544CC8" w:rsidRPr="00544CC8" w:rsidRDefault="00544CC8" w:rsidP="00544CC8">
            <w:pPr>
              <w:spacing w:after="0" w:line="240" w:lineRule="auto"/>
              <w:rPr>
                <w:rFonts w:ascii="Cambria" w:eastAsia="Times New Roman" w:hAnsi="Cambria" w:cs="Calibri"/>
                <w:b/>
                <w:bCs/>
                <w:sz w:val="20"/>
                <w:szCs w:val="20"/>
                <w:lang w:eastAsia="tr-TR"/>
              </w:rPr>
            </w:pPr>
            <w:proofErr w:type="spellStart"/>
            <w:r w:rsidRPr="00544CC8">
              <w:rPr>
                <w:rFonts w:ascii="Cambria" w:eastAsia="Times New Roman" w:hAnsi="Cambria" w:cs="Calibri"/>
                <w:b/>
                <w:bCs/>
                <w:sz w:val="20"/>
                <w:szCs w:val="20"/>
                <w:lang w:eastAsia="tr-TR"/>
              </w:rPr>
              <w:t>Newtonyen</w:t>
            </w:r>
            <w:proofErr w:type="spellEnd"/>
            <w:r w:rsidRPr="00544CC8">
              <w:rPr>
                <w:rFonts w:ascii="Cambria" w:eastAsia="Times New Roman" w:hAnsi="Cambria" w:cs="Calibri"/>
                <w:b/>
                <w:bCs/>
                <w:sz w:val="20"/>
                <w:szCs w:val="20"/>
                <w:lang w:eastAsia="tr-TR"/>
              </w:rPr>
              <w:t xml:space="preserve"> Olmayan Akışkanlar</w:t>
            </w:r>
          </w:p>
          <w:p w14:paraId="58EAB437" w14:textId="1C8F245F"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Non-Newtonian</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Fluid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Mechanics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F10975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A89E97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7CF9CA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2B8B11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26FA39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FE2B916"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7E3387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353B0339"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6711434C"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C4F9CB1" w14:textId="77777777" w:rsidR="00544CC8" w:rsidRPr="00544CC8" w:rsidRDefault="00544CC8" w:rsidP="00544CC8">
            <w:pPr>
              <w:spacing w:after="0" w:line="240" w:lineRule="auto"/>
              <w:jc w:val="both"/>
              <w:rPr>
                <w:rFonts w:ascii="Cambria" w:eastAsia="Times New Roman" w:hAnsi="Cambria" w:cs="Calibri"/>
                <w:sz w:val="20"/>
                <w:szCs w:val="20"/>
                <w:lang w:eastAsia="tr-TR"/>
              </w:rPr>
            </w:pPr>
            <w:proofErr w:type="spellStart"/>
            <w:r w:rsidRPr="00544CC8">
              <w:rPr>
                <w:rFonts w:ascii="Cambria" w:eastAsia="Times New Roman" w:hAnsi="Cambria" w:cs="Calibri"/>
                <w:sz w:val="20"/>
                <w:szCs w:val="20"/>
                <w:lang w:eastAsia="tr-TR"/>
              </w:rPr>
              <w:t>Newtonyen</w:t>
            </w:r>
            <w:proofErr w:type="spellEnd"/>
            <w:r w:rsidRPr="00544CC8">
              <w:rPr>
                <w:rFonts w:ascii="Cambria" w:eastAsia="Times New Roman" w:hAnsi="Cambria" w:cs="Calibri"/>
                <w:sz w:val="20"/>
                <w:szCs w:val="20"/>
                <w:lang w:eastAsia="tr-TR"/>
              </w:rPr>
              <w:t xml:space="preserve"> olmayan akışkanların tanımı. Kayma gerilmeleri. Enerji denklemi. </w:t>
            </w:r>
            <w:proofErr w:type="spellStart"/>
            <w:r w:rsidRPr="00544CC8">
              <w:rPr>
                <w:rFonts w:ascii="Cambria" w:eastAsia="Times New Roman" w:hAnsi="Cambria" w:cs="Calibri"/>
                <w:sz w:val="20"/>
                <w:szCs w:val="20"/>
                <w:lang w:eastAsia="tr-TR"/>
              </w:rPr>
              <w:t>Navier-Stokes</w:t>
            </w:r>
            <w:proofErr w:type="spellEnd"/>
            <w:r w:rsidRPr="00544CC8">
              <w:rPr>
                <w:rFonts w:ascii="Cambria" w:eastAsia="Times New Roman" w:hAnsi="Cambria" w:cs="Calibri"/>
                <w:sz w:val="20"/>
                <w:szCs w:val="20"/>
                <w:lang w:eastAsia="tr-TR"/>
              </w:rPr>
              <w:t xml:space="preserve"> denklemleri ve çözümleri. Newton türü olmayan akımlarda sürtünme faktörü ve basınç kaybı. Laminer ve türbülanslı akımları. Akım analizi ve uygulamaları. Ölçüm teknikleri. </w:t>
            </w:r>
          </w:p>
        </w:tc>
      </w:tr>
      <w:tr w:rsidR="00544CC8" w:rsidRPr="00544CC8" w14:paraId="003453AC"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3F7822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15</w:t>
            </w:r>
          </w:p>
        </w:tc>
        <w:tc>
          <w:tcPr>
            <w:tcW w:w="1920" w:type="dxa"/>
            <w:tcBorders>
              <w:top w:val="nil"/>
              <w:left w:val="nil"/>
              <w:bottom w:val="single" w:sz="4" w:space="0" w:color="A6A6A6"/>
              <w:right w:val="single" w:sz="4" w:space="0" w:color="A6A6A6"/>
            </w:tcBorders>
            <w:shd w:val="clear" w:color="000000" w:fill="F2F2F2"/>
            <w:vAlign w:val="center"/>
            <w:hideMark/>
          </w:tcPr>
          <w:p w14:paraId="39487027"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MMB942</w:t>
            </w:r>
          </w:p>
        </w:tc>
        <w:tc>
          <w:tcPr>
            <w:tcW w:w="3320" w:type="dxa"/>
            <w:tcBorders>
              <w:top w:val="nil"/>
              <w:left w:val="nil"/>
              <w:bottom w:val="single" w:sz="4" w:space="0" w:color="A6A6A6"/>
              <w:right w:val="single" w:sz="4" w:space="0" w:color="A6A6A6"/>
            </w:tcBorders>
            <w:shd w:val="clear" w:color="000000" w:fill="F2F2F2"/>
            <w:vAlign w:val="center"/>
            <w:hideMark/>
          </w:tcPr>
          <w:p w14:paraId="7CC08A16" w14:textId="77777777" w:rsidR="00544CC8" w:rsidRPr="00544CC8" w:rsidRDefault="00544CC8" w:rsidP="00544CC8">
            <w:pPr>
              <w:spacing w:after="0" w:line="240" w:lineRule="auto"/>
              <w:rPr>
                <w:rFonts w:ascii="Cambria" w:eastAsia="Times New Roman" w:hAnsi="Cambria" w:cs="Calibri"/>
                <w:b/>
                <w:bCs/>
                <w:sz w:val="20"/>
                <w:szCs w:val="20"/>
                <w:lang w:eastAsia="tr-TR"/>
              </w:rPr>
            </w:pPr>
            <w:proofErr w:type="gramStart"/>
            <w:r w:rsidRPr="00544CC8">
              <w:rPr>
                <w:rFonts w:ascii="Cambria" w:eastAsia="Times New Roman" w:hAnsi="Cambria" w:cs="Calibri"/>
                <w:b/>
                <w:bCs/>
                <w:sz w:val="20"/>
                <w:szCs w:val="20"/>
                <w:lang w:eastAsia="tr-TR"/>
              </w:rPr>
              <w:t>Rüzgar</w:t>
            </w:r>
            <w:proofErr w:type="gramEnd"/>
            <w:r w:rsidRPr="00544CC8">
              <w:rPr>
                <w:rFonts w:ascii="Cambria" w:eastAsia="Times New Roman" w:hAnsi="Cambria" w:cs="Calibri"/>
                <w:b/>
                <w:bCs/>
                <w:sz w:val="20"/>
                <w:szCs w:val="20"/>
                <w:lang w:eastAsia="tr-TR"/>
              </w:rPr>
              <w:t xml:space="preserve"> Enerjisi Sistemleri Tasarımı</w:t>
            </w:r>
          </w:p>
          <w:p w14:paraId="2B03502D" w14:textId="6BA0393B"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Wind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Energy</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Systems</w:t>
            </w:r>
            <w:proofErr w:type="spellEnd"/>
            <w:r w:rsidRPr="00544CC8">
              <w:rPr>
                <w:rFonts w:ascii="Cambria" w:eastAsia="Times New Roman" w:hAnsi="Cambria" w:cs="Calibri"/>
                <w:b/>
                <w:bCs/>
                <w:sz w:val="20"/>
                <w:szCs w:val="20"/>
                <w:lang w:eastAsia="tr-TR"/>
              </w:rPr>
              <w:t xml:space="preserve"> Design)</w:t>
            </w:r>
          </w:p>
        </w:tc>
        <w:tc>
          <w:tcPr>
            <w:tcW w:w="520" w:type="dxa"/>
            <w:tcBorders>
              <w:top w:val="nil"/>
              <w:left w:val="nil"/>
              <w:bottom w:val="single" w:sz="4" w:space="0" w:color="A6A6A6"/>
              <w:right w:val="single" w:sz="4" w:space="0" w:color="A6A6A6"/>
            </w:tcBorders>
            <w:shd w:val="clear" w:color="000000" w:fill="F2F2F2"/>
            <w:vAlign w:val="center"/>
            <w:hideMark/>
          </w:tcPr>
          <w:p w14:paraId="3927972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EDF887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083256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23DE68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BC0F51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48895A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6E311F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3FB2A3AB"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27AB08B"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7D3B423" w14:textId="77777777" w:rsidR="00544CC8" w:rsidRPr="00544CC8" w:rsidRDefault="00544CC8" w:rsidP="00544CC8">
            <w:pPr>
              <w:spacing w:after="0" w:line="240" w:lineRule="auto"/>
              <w:jc w:val="both"/>
              <w:rPr>
                <w:rFonts w:ascii="Cambria" w:eastAsia="Times New Roman" w:hAnsi="Cambria" w:cs="Calibri"/>
                <w:sz w:val="20"/>
                <w:szCs w:val="20"/>
                <w:lang w:eastAsia="tr-TR"/>
              </w:rPr>
            </w:pP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enerjisi ile ilgili genel kavramlar. Atmosferik sınır tabakanın yapısı, atmosferik sınır tabaka içindeki ölçümler.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hızının atmosferik sınır tabaka içerisindeki değişimi. Yüzey pürüzlülüğü, engebe ve karmaşık arazi yapısının etkisi.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enerji potansiyelinin hesaplanması, rüzgar hızı ve enerji potansiyeli ölçüm sistemleri. Güç yoğunluk fonksiyonu,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türbininde güç eğrisi. Modern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türbinleri, rüzgar türbini sistem başarımı, rüzgar türbinlerinin aerodinamik davranışı. Değişik büyüklüklerdeki yatay eksenli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türbini uygulamaları ve araştırma konuları.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alan hesaplamalarına yönelik kuramsal modeller, uygulamalar.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istatistikleri. </w:t>
            </w:r>
            <w:proofErr w:type="gramStart"/>
            <w:r w:rsidRPr="00544CC8">
              <w:rPr>
                <w:rFonts w:ascii="Cambria" w:eastAsia="Times New Roman" w:hAnsi="Cambria" w:cs="Calibri"/>
                <w:sz w:val="20"/>
                <w:szCs w:val="20"/>
                <w:lang w:eastAsia="tr-TR"/>
              </w:rPr>
              <w:t>Rüzgar</w:t>
            </w:r>
            <w:proofErr w:type="gramEnd"/>
            <w:r w:rsidRPr="00544CC8">
              <w:rPr>
                <w:rFonts w:ascii="Cambria" w:eastAsia="Times New Roman" w:hAnsi="Cambria" w:cs="Calibri"/>
                <w:sz w:val="20"/>
                <w:szCs w:val="20"/>
                <w:lang w:eastAsia="tr-TR"/>
              </w:rPr>
              <w:t xml:space="preserve"> enerjisi dönüşüm sistemlerinde teknolojik eğilim ve ekonomi.</w:t>
            </w:r>
          </w:p>
        </w:tc>
      </w:tr>
      <w:tr w:rsidR="00544CC8" w:rsidRPr="00544CC8" w14:paraId="5642CD7D"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33DA1C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16</w:t>
            </w:r>
          </w:p>
        </w:tc>
        <w:tc>
          <w:tcPr>
            <w:tcW w:w="1920" w:type="dxa"/>
            <w:tcBorders>
              <w:top w:val="nil"/>
              <w:left w:val="nil"/>
              <w:bottom w:val="single" w:sz="4" w:space="0" w:color="A6A6A6"/>
              <w:right w:val="single" w:sz="4" w:space="0" w:color="A6A6A6"/>
            </w:tcBorders>
            <w:shd w:val="clear" w:color="000000" w:fill="F2F2F2"/>
            <w:vAlign w:val="center"/>
            <w:hideMark/>
          </w:tcPr>
          <w:p w14:paraId="2E73194B"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MMB944</w:t>
            </w:r>
          </w:p>
        </w:tc>
        <w:tc>
          <w:tcPr>
            <w:tcW w:w="3320" w:type="dxa"/>
            <w:tcBorders>
              <w:top w:val="nil"/>
              <w:left w:val="nil"/>
              <w:bottom w:val="single" w:sz="4" w:space="0" w:color="A6A6A6"/>
              <w:right w:val="single" w:sz="4" w:space="0" w:color="A6A6A6"/>
            </w:tcBorders>
            <w:shd w:val="clear" w:color="000000" w:fill="F2F2F2"/>
            <w:vAlign w:val="center"/>
            <w:hideMark/>
          </w:tcPr>
          <w:p w14:paraId="681D1F84"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Turbo Makinelerin Tasarım İlkeleri</w:t>
            </w:r>
          </w:p>
          <w:p w14:paraId="109E2439" w14:textId="017E5F5D"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(Design </w:t>
            </w:r>
            <w:proofErr w:type="spellStart"/>
            <w:r w:rsidRPr="00544CC8">
              <w:rPr>
                <w:rFonts w:ascii="Cambria" w:eastAsia="Times New Roman" w:hAnsi="Cambria" w:cs="Calibri"/>
                <w:b/>
                <w:bCs/>
                <w:sz w:val="20"/>
                <w:szCs w:val="20"/>
                <w:lang w:eastAsia="tr-TR"/>
              </w:rPr>
              <w:t>Principles</w:t>
            </w:r>
            <w:proofErr w:type="spellEnd"/>
            <w:r w:rsidRPr="00544CC8">
              <w:rPr>
                <w:rFonts w:ascii="Cambria" w:eastAsia="Times New Roman" w:hAnsi="Cambria" w:cs="Calibri"/>
                <w:b/>
                <w:bCs/>
                <w:sz w:val="20"/>
                <w:szCs w:val="20"/>
                <w:lang w:eastAsia="tr-TR"/>
              </w:rPr>
              <w:t xml:space="preserve"> of Turbo </w:t>
            </w:r>
            <w:proofErr w:type="spellStart"/>
            <w:r w:rsidRPr="00544CC8">
              <w:rPr>
                <w:rFonts w:ascii="Cambria" w:eastAsia="Times New Roman" w:hAnsi="Cambria" w:cs="Calibri"/>
                <w:b/>
                <w:bCs/>
                <w:sz w:val="20"/>
                <w:szCs w:val="20"/>
                <w:lang w:eastAsia="tr-TR"/>
              </w:rPr>
              <w:t>Machines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DE0473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019F9A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F8A62B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AFAD0E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32D7C3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302662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E16A849"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1546DA38"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5BD20D80"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45CC038"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Kompresör, gaz türbini ve buhar türbini gibi enerji üretimi ve tüketimi olmak üzere farklı amaçlarla oldukça yaygın kullanılan turbo makinelerin tasarımında kullanılan ileri hesaplama yöntemlerinin kullanılması. </w:t>
            </w:r>
          </w:p>
        </w:tc>
      </w:tr>
      <w:tr w:rsidR="00544CC8" w:rsidRPr="00544CC8" w14:paraId="3EF5A4DC"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A2E60D2"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17</w:t>
            </w:r>
          </w:p>
        </w:tc>
        <w:tc>
          <w:tcPr>
            <w:tcW w:w="1920" w:type="dxa"/>
            <w:tcBorders>
              <w:top w:val="nil"/>
              <w:left w:val="nil"/>
              <w:bottom w:val="single" w:sz="4" w:space="0" w:color="A6A6A6"/>
              <w:right w:val="single" w:sz="4" w:space="0" w:color="A6A6A6"/>
            </w:tcBorders>
            <w:shd w:val="clear" w:color="000000" w:fill="F2F2F2"/>
            <w:vAlign w:val="center"/>
            <w:hideMark/>
          </w:tcPr>
          <w:p w14:paraId="40454742"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MMB946</w:t>
            </w:r>
          </w:p>
        </w:tc>
        <w:tc>
          <w:tcPr>
            <w:tcW w:w="3320" w:type="dxa"/>
            <w:tcBorders>
              <w:top w:val="nil"/>
              <w:left w:val="nil"/>
              <w:bottom w:val="single" w:sz="4" w:space="0" w:color="A6A6A6"/>
              <w:right w:val="single" w:sz="4" w:space="0" w:color="A6A6A6"/>
            </w:tcBorders>
            <w:shd w:val="clear" w:color="000000" w:fill="F2F2F2"/>
            <w:vAlign w:val="center"/>
            <w:hideMark/>
          </w:tcPr>
          <w:p w14:paraId="3032DFC9"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Yüksek Sıcaklık Malzemeleri</w:t>
            </w:r>
          </w:p>
          <w:p w14:paraId="3CCB8931" w14:textId="404EF5A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 xml:space="preserve">(High </w:t>
            </w:r>
            <w:proofErr w:type="spellStart"/>
            <w:r w:rsidRPr="00544CC8">
              <w:rPr>
                <w:rFonts w:ascii="Cambria" w:eastAsia="Times New Roman" w:hAnsi="Cambria" w:cs="Calibri"/>
                <w:b/>
                <w:bCs/>
                <w:sz w:val="20"/>
                <w:szCs w:val="20"/>
                <w:lang w:eastAsia="tr-TR"/>
              </w:rPr>
              <w:t>Temperature</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Materials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75AEAF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5F4576D"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9CAC0B3"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24F4D2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506907"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2D9F56F"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EA9462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0FDD499F"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0C2502E"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98AE0C1"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Yüksek sıcaklık malzemelerine giriş. Yüksek sıcaklık uygulamaları için malzeme tasarımı ve seçimi. Sürünme. Sürünme mekanizmaları. Sürünme gerilmesi kopması. </w:t>
            </w:r>
            <w:proofErr w:type="spellStart"/>
            <w:r w:rsidRPr="00544CC8">
              <w:rPr>
                <w:rFonts w:ascii="Cambria" w:eastAsia="Times New Roman" w:hAnsi="Cambria" w:cs="Calibri"/>
                <w:sz w:val="20"/>
                <w:szCs w:val="20"/>
                <w:lang w:eastAsia="tr-TR"/>
              </w:rPr>
              <w:t>Süperalaşımların</w:t>
            </w:r>
            <w:proofErr w:type="spellEnd"/>
            <w:r w:rsidRPr="00544CC8">
              <w:rPr>
                <w:rFonts w:ascii="Cambria" w:eastAsia="Times New Roman" w:hAnsi="Cambria" w:cs="Calibri"/>
                <w:sz w:val="20"/>
                <w:szCs w:val="20"/>
                <w:lang w:eastAsia="tr-TR"/>
              </w:rPr>
              <w:t xml:space="preserve"> içyapı ve özellikleri. </w:t>
            </w:r>
            <w:proofErr w:type="spellStart"/>
            <w:r w:rsidRPr="00544CC8">
              <w:rPr>
                <w:rFonts w:ascii="Cambria" w:eastAsia="Times New Roman" w:hAnsi="Cambria" w:cs="Calibri"/>
                <w:sz w:val="20"/>
                <w:szCs w:val="20"/>
                <w:lang w:eastAsia="tr-TR"/>
              </w:rPr>
              <w:t>Süperalaşımların</w:t>
            </w:r>
            <w:proofErr w:type="spellEnd"/>
            <w:r w:rsidRPr="00544CC8">
              <w:rPr>
                <w:rFonts w:ascii="Cambria" w:eastAsia="Times New Roman" w:hAnsi="Cambria" w:cs="Calibri"/>
                <w:sz w:val="20"/>
                <w:szCs w:val="20"/>
                <w:lang w:eastAsia="tr-TR"/>
              </w:rPr>
              <w:t xml:space="preserve"> üretimi. </w:t>
            </w:r>
            <w:proofErr w:type="spellStart"/>
            <w:r w:rsidRPr="00544CC8">
              <w:rPr>
                <w:rFonts w:ascii="Cambria" w:eastAsia="Times New Roman" w:hAnsi="Cambria" w:cs="Calibri"/>
                <w:sz w:val="20"/>
                <w:szCs w:val="20"/>
                <w:lang w:eastAsia="tr-TR"/>
              </w:rPr>
              <w:t>Süperalaşımlara</w:t>
            </w:r>
            <w:proofErr w:type="spellEnd"/>
            <w:r w:rsidRPr="00544CC8">
              <w:rPr>
                <w:rFonts w:ascii="Cambria" w:eastAsia="Times New Roman" w:hAnsi="Cambria" w:cs="Calibri"/>
                <w:sz w:val="20"/>
                <w:szCs w:val="20"/>
                <w:lang w:eastAsia="tr-TR"/>
              </w:rPr>
              <w:t xml:space="preserve"> çevrenin etkisi. Diğer yüksek sıcaklık malzemeleri: Paslanmaz çelikler, Titanyum alaşımları, Sermetler, Refrakter metaller, Seramikler, Kompozitler. </w:t>
            </w:r>
          </w:p>
        </w:tc>
      </w:tr>
      <w:tr w:rsidR="00544CC8" w:rsidRPr="00544CC8" w14:paraId="3A51E473" w14:textId="77777777" w:rsidTr="00544CC8">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75E15C1"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18</w:t>
            </w:r>
          </w:p>
        </w:tc>
        <w:tc>
          <w:tcPr>
            <w:tcW w:w="1920" w:type="dxa"/>
            <w:tcBorders>
              <w:top w:val="nil"/>
              <w:left w:val="nil"/>
              <w:bottom w:val="single" w:sz="4" w:space="0" w:color="A6A6A6"/>
              <w:right w:val="single" w:sz="4" w:space="0" w:color="A6A6A6"/>
            </w:tcBorders>
            <w:shd w:val="clear" w:color="000000" w:fill="F2F2F2"/>
            <w:vAlign w:val="center"/>
            <w:hideMark/>
          </w:tcPr>
          <w:p w14:paraId="2F756169"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MMB948</w:t>
            </w:r>
          </w:p>
        </w:tc>
        <w:tc>
          <w:tcPr>
            <w:tcW w:w="3320" w:type="dxa"/>
            <w:tcBorders>
              <w:top w:val="nil"/>
              <w:left w:val="nil"/>
              <w:bottom w:val="single" w:sz="4" w:space="0" w:color="A6A6A6"/>
              <w:right w:val="single" w:sz="4" w:space="0" w:color="A6A6A6"/>
            </w:tcBorders>
            <w:shd w:val="clear" w:color="000000" w:fill="F2F2F2"/>
            <w:vAlign w:val="center"/>
            <w:hideMark/>
          </w:tcPr>
          <w:p w14:paraId="1FEF1276" w14:textId="77777777"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Akışkanlar Mekaniğinde Deneysel Yöntemler</w:t>
            </w:r>
          </w:p>
          <w:p w14:paraId="4526B9E2" w14:textId="2ABFECE0" w:rsidR="00544CC8" w:rsidRPr="00544CC8" w:rsidRDefault="00544CC8" w:rsidP="00544CC8">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Experimental</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Methods</w:t>
            </w:r>
            <w:proofErr w:type="spellEnd"/>
            <w:r w:rsidRPr="00544CC8">
              <w:rPr>
                <w:rFonts w:ascii="Cambria" w:eastAsia="Times New Roman" w:hAnsi="Cambria" w:cs="Calibri"/>
                <w:b/>
                <w:bCs/>
                <w:sz w:val="20"/>
                <w:szCs w:val="20"/>
                <w:lang w:eastAsia="tr-TR"/>
              </w:rPr>
              <w:t xml:space="preserve"> in </w:t>
            </w:r>
            <w:proofErr w:type="spellStart"/>
            <w:r w:rsidRPr="00544CC8">
              <w:rPr>
                <w:rFonts w:ascii="Cambria" w:eastAsia="Times New Roman" w:hAnsi="Cambria" w:cs="Calibri"/>
                <w:b/>
                <w:bCs/>
                <w:sz w:val="20"/>
                <w:szCs w:val="20"/>
                <w:lang w:eastAsia="tr-TR"/>
              </w:rPr>
              <w:t>Fluid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Mechanics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9B5EA8A"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2F3AF5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99B46BE"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4F5DD90"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7419E6C"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B678F8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EF9A594" w14:textId="77777777" w:rsidR="00544CC8" w:rsidRPr="00544CC8" w:rsidRDefault="00544CC8" w:rsidP="00544CC8">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544CC8" w:rsidRPr="00544CC8" w14:paraId="3890E816" w14:textId="77777777" w:rsidTr="00544CC8">
        <w:tc>
          <w:tcPr>
            <w:tcW w:w="620" w:type="dxa"/>
            <w:vMerge/>
            <w:tcBorders>
              <w:top w:val="nil"/>
              <w:left w:val="single" w:sz="4" w:space="0" w:color="A6A6A6"/>
              <w:bottom w:val="single" w:sz="4" w:space="0" w:color="A6A6A6"/>
              <w:right w:val="single" w:sz="4" w:space="0" w:color="A6A6A6"/>
            </w:tcBorders>
            <w:vAlign w:val="center"/>
            <w:hideMark/>
          </w:tcPr>
          <w:p w14:paraId="72B5E6C4" w14:textId="77777777" w:rsidR="00544CC8" w:rsidRPr="00544CC8" w:rsidRDefault="00544CC8" w:rsidP="00544CC8">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762E8FC" w14:textId="77777777" w:rsidR="00544CC8" w:rsidRPr="00544CC8" w:rsidRDefault="00544CC8" w:rsidP="00544CC8">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 xml:space="preserve">Sıcaklık ölçümleri. Basınç ölçümleri. Hız ölçümleri. Kütlesel debi ölçümleri. Akış gözlenmesi. Sıcak tel anemometresi, PIV deneyleri, Duman Deneyleri, Hata analizleri. Ölçme cihazlarının performans karakteristikleri. </w:t>
            </w:r>
          </w:p>
        </w:tc>
      </w:tr>
    </w:tbl>
    <w:p w14:paraId="1A4FFAF3" w14:textId="77777777" w:rsidR="00D7765E" w:rsidRPr="00544CC8" w:rsidRDefault="00D7765E" w:rsidP="00470DCC">
      <w:pPr>
        <w:spacing w:after="0" w:line="276" w:lineRule="auto"/>
        <w:jc w:val="center"/>
        <w:rPr>
          <w:rFonts w:ascii="Cambria" w:hAnsi="Cambria" w:cs="Times New Roman"/>
          <w:b/>
          <w:sz w:val="20"/>
          <w:szCs w:val="20"/>
        </w:rPr>
      </w:pPr>
    </w:p>
    <w:p w14:paraId="008FD215" w14:textId="77777777" w:rsidR="00D7765E" w:rsidRPr="00544CC8" w:rsidRDefault="00D7765E" w:rsidP="00470DCC">
      <w:pPr>
        <w:spacing w:after="0" w:line="276" w:lineRule="auto"/>
        <w:jc w:val="center"/>
        <w:rPr>
          <w:rFonts w:ascii="Cambria" w:hAnsi="Cambria" w:cs="Times New Roman"/>
          <w:b/>
          <w:sz w:val="20"/>
          <w:szCs w:val="20"/>
        </w:rPr>
      </w:pPr>
    </w:p>
    <w:p w14:paraId="36F643CE" w14:textId="095AEF02" w:rsidR="005231F8" w:rsidRPr="00544CC8" w:rsidRDefault="005231F8"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br w:type="page"/>
      </w:r>
    </w:p>
    <w:p w14:paraId="7884A053" w14:textId="77777777" w:rsidR="00740658" w:rsidRPr="00544CC8" w:rsidRDefault="00740658"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lastRenderedPageBreak/>
        <w:t>A</w:t>
      </w:r>
    </w:p>
    <w:p w14:paraId="13077E00" w14:textId="77777777" w:rsidR="00740658" w:rsidRPr="00544CC8" w:rsidRDefault="00740658"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21798491" w14:textId="77777777" w:rsidR="00740658" w:rsidRPr="00544CC8" w:rsidRDefault="00740658"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4DDF7BDA" w14:textId="77777777" w:rsidR="00740658" w:rsidRPr="00544CC8" w:rsidRDefault="00740658"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544CC8" w14:paraId="242048FF"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9F377C" w14:textId="77777777" w:rsidR="00740658" w:rsidRPr="00544CC8" w:rsidRDefault="00740658"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D7765E" w:rsidRPr="00544CC8" w14:paraId="1FC41C06"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9D13EA"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11B11A" w14:textId="5B9D4BB8"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D7765E" w:rsidRPr="00544CC8" w14:paraId="4DA5B57F"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73C31C"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0D41A" w14:textId="7D94C08B"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421E14" w:rsidRPr="00544CC8" w14:paraId="5D4C6EB7"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30B0FC" w14:textId="77777777"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02AA50" w14:textId="207AF9DC"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58405066" w14:textId="77777777" w:rsidR="00740658" w:rsidRPr="00544CC8" w:rsidRDefault="00740658" w:rsidP="00470DCC">
      <w:pPr>
        <w:spacing w:after="0" w:line="276" w:lineRule="auto"/>
        <w:jc w:val="center"/>
        <w:rPr>
          <w:rFonts w:ascii="Cambria" w:hAnsi="Cambria" w:cs="Times New Roman"/>
          <w:b/>
          <w:sz w:val="20"/>
          <w:szCs w:val="20"/>
        </w:rPr>
      </w:pPr>
    </w:p>
    <w:p w14:paraId="365944CD" w14:textId="13D156AA" w:rsidR="00740658" w:rsidRPr="00544CC8" w:rsidRDefault="00740658"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2. SINIF /3.YARIYIL*</w:t>
      </w:r>
    </w:p>
    <w:p w14:paraId="3A60A9E3" w14:textId="77777777" w:rsidR="00AF577A" w:rsidRPr="00544CC8" w:rsidRDefault="00AF577A"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 xml:space="preserve">ZORUNLU/SEÇMELİ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470DCC" w:rsidRPr="00544CC8" w14:paraId="48ADBA68" w14:textId="77777777" w:rsidTr="00470DCC">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00D6303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34059B1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561C39D1"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3E2F88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56637D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D797EF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9096CC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99DEE7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AD2610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33E08DD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470DCC" w:rsidRPr="00544CC8" w14:paraId="52476130"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BD5110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47FC27CB"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MMB903</w:t>
            </w:r>
          </w:p>
        </w:tc>
        <w:tc>
          <w:tcPr>
            <w:tcW w:w="3320" w:type="dxa"/>
            <w:tcBorders>
              <w:top w:val="nil"/>
              <w:left w:val="nil"/>
              <w:bottom w:val="single" w:sz="4" w:space="0" w:color="A6A6A6"/>
              <w:right w:val="single" w:sz="4" w:space="0" w:color="A6A6A6"/>
            </w:tcBorders>
            <w:shd w:val="clear" w:color="000000" w:fill="F2F2F2"/>
            <w:vAlign w:val="center"/>
            <w:hideMark/>
          </w:tcPr>
          <w:p w14:paraId="52E4EF83"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2F8F6B31" w14:textId="4DDA831E"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2C10057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DAEE88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3A1B0FE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B3F009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B06869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466DBC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390A115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470DCC" w:rsidRPr="00544CC8" w14:paraId="0223D38F"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17684595"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6422220"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470DCC" w:rsidRPr="00544CC8" w14:paraId="69A6F46F"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377D5B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174D9862" w14:textId="6CC99EA9"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w:t>
            </w:r>
            <w:r w:rsidR="00544CC8">
              <w:rPr>
                <w:rFonts w:ascii="Cambria" w:eastAsia="Times New Roman" w:hAnsi="Cambria" w:cs="Calibri"/>
                <w:b/>
                <w:bCs/>
                <w:sz w:val="20"/>
                <w:szCs w:val="20"/>
                <w:lang w:eastAsia="tr-TR"/>
              </w:rPr>
              <w:t>7</w:t>
            </w:r>
          </w:p>
        </w:tc>
        <w:tc>
          <w:tcPr>
            <w:tcW w:w="3320" w:type="dxa"/>
            <w:tcBorders>
              <w:top w:val="nil"/>
              <w:left w:val="nil"/>
              <w:bottom w:val="single" w:sz="4" w:space="0" w:color="A6A6A6"/>
              <w:right w:val="single" w:sz="4" w:space="0" w:color="A6A6A6"/>
            </w:tcBorders>
            <w:shd w:val="clear" w:color="000000" w:fill="F2F2F2"/>
            <w:vAlign w:val="center"/>
            <w:hideMark/>
          </w:tcPr>
          <w:p w14:paraId="34C31399"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Doktora Yeterlik</w:t>
            </w:r>
          </w:p>
          <w:p w14:paraId="16DBB11C" w14:textId="33C557B9"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Proficiency</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52639E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688AF6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4BEFE9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E3A4C8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D960D0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07E1A9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70CFA98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359407AB"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44FC2B41"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91429CB"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yeterlik sınavında başarılı olabilmek için gerekli bireysel çalışmalar.</w:t>
            </w:r>
          </w:p>
        </w:tc>
      </w:tr>
      <w:tr w:rsidR="00470DCC" w:rsidRPr="00544CC8" w14:paraId="4F5E372F"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AF70A6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1920" w:type="dxa"/>
            <w:tcBorders>
              <w:top w:val="nil"/>
              <w:left w:val="nil"/>
              <w:bottom w:val="single" w:sz="4" w:space="0" w:color="A6A6A6"/>
              <w:right w:val="single" w:sz="4" w:space="0" w:color="A6A6A6"/>
            </w:tcBorders>
            <w:shd w:val="clear" w:color="000000" w:fill="F2F2F2"/>
            <w:vAlign w:val="center"/>
            <w:hideMark/>
          </w:tcPr>
          <w:p w14:paraId="4257F999"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MMB911</w:t>
            </w:r>
          </w:p>
        </w:tc>
        <w:tc>
          <w:tcPr>
            <w:tcW w:w="3320" w:type="dxa"/>
            <w:tcBorders>
              <w:top w:val="nil"/>
              <w:left w:val="nil"/>
              <w:bottom w:val="single" w:sz="4" w:space="0" w:color="A6A6A6"/>
              <w:right w:val="single" w:sz="4" w:space="0" w:color="A6A6A6"/>
            </w:tcBorders>
            <w:shd w:val="clear" w:color="000000" w:fill="F2F2F2"/>
            <w:vAlign w:val="center"/>
            <w:hideMark/>
          </w:tcPr>
          <w:p w14:paraId="63EE8CE4"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Tez Çalışması</w:t>
            </w:r>
          </w:p>
          <w:p w14:paraId="440F420A" w14:textId="3AD3A1AF"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Thesis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865633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49BBF7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60D48E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6B32F8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333CEF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597FA6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226D1F8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436565C1"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6C77DD10"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D68AA98"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özgün bir konuda literatür taraması yapmak, gerekli kuramsal ve/veya deneysel çalışmaları gerçekleştirmek, sonuçları elde etmek ve doktora tezini OKÜ FBE Tez Yazım Kılavuzuna göre hazırlayarak jüri önünde sunmak.</w:t>
            </w:r>
          </w:p>
        </w:tc>
      </w:tr>
    </w:tbl>
    <w:p w14:paraId="542E2BC8" w14:textId="77777777" w:rsidR="005231F8" w:rsidRPr="00544CC8" w:rsidRDefault="005231F8" w:rsidP="00470DCC">
      <w:pPr>
        <w:spacing w:after="0" w:line="276" w:lineRule="auto"/>
        <w:jc w:val="center"/>
        <w:rPr>
          <w:rFonts w:ascii="Cambria" w:hAnsi="Cambria" w:cs="Times New Roman"/>
          <w:bCs/>
          <w:sz w:val="20"/>
          <w:szCs w:val="20"/>
        </w:rPr>
      </w:pPr>
    </w:p>
    <w:p w14:paraId="1806E4BE" w14:textId="77777777" w:rsidR="005231F8" w:rsidRPr="00544CC8" w:rsidRDefault="005231F8" w:rsidP="00470DCC">
      <w:pPr>
        <w:spacing w:after="0" w:line="276" w:lineRule="auto"/>
        <w:rPr>
          <w:rFonts w:ascii="Cambria" w:hAnsi="Cambria" w:cs="Times New Roman"/>
          <w:bCs/>
          <w:sz w:val="20"/>
          <w:szCs w:val="20"/>
        </w:rPr>
      </w:pPr>
    </w:p>
    <w:p w14:paraId="26E6AE54" w14:textId="15670DFF" w:rsidR="00740658" w:rsidRPr="00544CC8" w:rsidRDefault="00740658" w:rsidP="00470DCC">
      <w:pPr>
        <w:spacing w:after="0" w:line="276" w:lineRule="auto"/>
        <w:rPr>
          <w:rFonts w:ascii="Cambria" w:hAnsi="Cambria" w:cs="Times New Roman"/>
          <w:bCs/>
          <w:sz w:val="20"/>
          <w:szCs w:val="20"/>
        </w:rPr>
      </w:pPr>
      <w:r w:rsidRPr="00544CC8">
        <w:rPr>
          <w:rFonts w:ascii="Cambria" w:hAnsi="Cambria" w:cs="Times New Roman"/>
          <w:bCs/>
          <w:sz w:val="20"/>
          <w:szCs w:val="20"/>
        </w:rPr>
        <w:br w:type="page"/>
      </w:r>
    </w:p>
    <w:p w14:paraId="20B2FDE3" w14:textId="77777777" w:rsidR="00740658" w:rsidRPr="00544CC8" w:rsidRDefault="00740658"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lastRenderedPageBreak/>
        <w:t>A</w:t>
      </w:r>
    </w:p>
    <w:p w14:paraId="0DC2B3D3" w14:textId="77777777" w:rsidR="00740658" w:rsidRPr="00544CC8" w:rsidRDefault="00740658"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01796EA3" w14:textId="77777777" w:rsidR="00740658" w:rsidRPr="00544CC8" w:rsidRDefault="00740658"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2A96138C" w14:textId="77777777" w:rsidR="00740658" w:rsidRPr="00544CC8" w:rsidRDefault="00740658"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544CC8" w14:paraId="5FEEB6F0"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789B67" w14:textId="77777777" w:rsidR="00740658" w:rsidRPr="00544CC8" w:rsidRDefault="00740658"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D7765E" w:rsidRPr="00544CC8" w14:paraId="70E544DD"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D08BA"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A4DC" w14:textId="37F1E613"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D7765E" w:rsidRPr="00544CC8" w14:paraId="1E06E744"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8FD44A" w14:textId="77777777"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FD40D" w14:textId="626C1D0A" w:rsidR="00D7765E" w:rsidRPr="00544CC8" w:rsidRDefault="00D7765E"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421E14" w:rsidRPr="00544CC8" w14:paraId="29CF8FA2"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E2EEF4" w14:textId="77777777"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F5B28C" w14:textId="74A549CF" w:rsidR="00421E14" w:rsidRPr="00544CC8" w:rsidRDefault="00421E14"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1AC60D79" w14:textId="77777777" w:rsidR="00740658" w:rsidRPr="00544CC8" w:rsidRDefault="00740658" w:rsidP="00470DCC">
      <w:pPr>
        <w:spacing w:after="0" w:line="276" w:lineRule="auto"/>
        <w:jc w:val="center"/>
        <w:rPr>
          <w:rFonts w:ascii="Cambria" w:hAnsi="Cambria" w:cs="Times New Roman"/>
          <w:b/>
          <w:sz w:val="20"/>
          <w:szCs w:val="20"/>
        </w:rPr>
      </w:pPr>
    </w:p>
    <w:p w14:paraId="3AFFA9B5" w14:textId="1CE576D5" w:rsidR="00740658" w:rsidRPr="00544CC8" w:rsidRDefault="00740658"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2. SINIF /4.YARIYIL*</w:t>
      </w:r>
    </w:p>
    <w:p w14:paraId="588A70B6" w14:textId="77777777" w:rsidR="00AF577A" w:rsidRPr="00544CC8" w:rsidRDefault="00AF577A"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 xml:space="preserve">ZORUNLU/SEÇMELİ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470DCC" w:rsidRPr="00544CC8" w14:paraId="4DDE3F14" w14:textId="77777777" w:rsidTr="00470DCC">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10C30FF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2647DA1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2D872F2D"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629A45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6938DE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5B6C18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F2A913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F12920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679BBB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4724124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470DCC" w:rsidRPr="00544CC8" w14:paraId="140E2C4F"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226C3D2"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04333C2A"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MMB904</w:t>
            </w:r>
          </w:p>
        </w:tc>
        <w:tc>
          <w:tcPr>
            <w:tcW w:w="3320" w:type="dxa"/>
            <w:tcBorders>
              <w:top w:val="nil"/>
              <w:left w:val="nil"/>
              <w:bottom w:val="single" w:sz="4" w:space="0" w:color="A6A6A6"/>
              <w:right w:val="single" w:sz="4" w:space="0" w:color="A6A6A6"/>
            </w:tcBorders>
            <w:shd w:val="clear" w:color="000000" w:fill="F2F2F2"/>
            <w:vAlign w:val="center"/>
            <w:hideMark/>
          </w:tcPr>
          <w:p w14:paraId="7EEAC13C"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3C97C7D0" w14:textId="519FEA42"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25D9450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1B3964C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03DAD95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DD1A6C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EF883B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EE14EA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34935AC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470DCC" w:rsidRPr="00544CC8" w14:paraId="10C94B6E"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7EC68606"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1107E48"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470DCC" w:rsidRPr="00544CC8" w14:paraId="25D00E93"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55F621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074245B4" w14:textId="51C8A34E"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w:t>
            </w:r>
            <w:r w:rsidR="00544CC8">
              <w:rPr>
                <w:rFonts w:ascii="Cambria" w:eastAsia="Times New Roman" w:hAnsi="Cambria" w:cs="Calibri"/>
                <w:b/>
                <w:bCs/>
                <w:sz w:val="20"/>
                <w:szCs w:val="20"/>
                <w:lang w:eastAsia="tr-TR"/>
              </w:rPr>
              <w:t>18</w:t>
            </w:r>
          </w:p>
        </w:tc>
        <w:tc>
          <w:tcPr>
            <w:tcW w:w="3320" w:type="dxa"/>
            <w:tcBorders>
              <w:top w:val="nil"/>
              <w:left w:val="nil"/>
              <w:bottom w:val="single" w:sz="4" w:space="0" w:color="A6A6A6"/>
              <w:right w:val="single" w:sz="4" w:space="0" w:color="A6A6A6"/>
            </w:tcBorders>
            <w:shd w:val="clear" w:color="000000" w:fill="F2F2F2"/>
            <w:vAlign w:val="center"/>
            <w:hideMark/>
          </w:tcPr>
          <w:p w14:paraId="2CEB50F8"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Doktora Yeterlik</w:t>
            </w:r>
          </w:p>
          <w:p w14:paraId="1478B2DB" w14:textId="0F042425"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Proficiency</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572325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901B84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206534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B5B77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4B2C1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BE63CA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3AB0A5A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35033865"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39CBF080"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FD622D5"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yeterlik sınavında başarılı olabilmek için gerekli bireysel çalışmalar.</w:t>
            </w:r>
          </w:p>
        </w:tc>
      </w:tr>
      <w:tr w:rsidR="00470DCC" w:rsidRPr="00544CC8" w14:paraId="151F7934"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7974D9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3</w:t>
            </w:r>
          </w:p>
        </w:tc>
        <w:tc>
          <w:tcPr>
            <w:tcW w:w="1920" w:type="dxa"/>
            <w:tcBorders>
              <w:top w:val="nil"/>
              <w:left w:val="nil"/>
              <w:bottom w:val="single" w:sz="4" w:space="0" w:color="A6A6A6"/>
              <w:right w:val="single" w:sz="4" w:space="0" w:color="A6A6A6"/>
            </w:tcBorders>
            <w:shd w:val="clear" w:color="000000" w:fill="F2F2F2"/>
            <w:vAlign w:val="center"/>
            <w:hideMark/>
          </w:tcPr>
          <w:p w14:paraId="6287631B"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MMB912</w:t>
            </w:r>
          </w:p>
        </w:tc>
        <w:tc>
          <w:tcPr>
            <w:tcW w:w="3320" w:type="dxa"/>
            <w:tcBorders>
              <w:top w:val="nil"/>
              <w:left w:val="nil"/>
              <w:bottom w:val="single" w:sz="4" w:space="0" w:color="A6A6A6"/>
              <w:right w:val="single" w:sz="4" w:space="0" w:color="A6A6A6"/>
            </w:tcBorders>
            <w:shd w:val="clear" w:color="000000" w:fill="F2F2F2"/>
            <w:vAlign w:val="center"/>
            <w:hideMark/>
          </w:tcPr>
          <w:p w14:paraId="17FE653B"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Tez Çalışması</w:t>
            </w:r>
          </w:p>
          <w:p w14:paraId="7EF1DBD2" w14:textId="5A8E166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Thesis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F8AFF6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274CC7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5D5A87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0AD650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70A92E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BB30A2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5E9855C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63C83767"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7379856C"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8006FA8"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özgün bir konuda literatür taraması yapmak, gerekli kuramsal ve/veya deneysel çalışmaları gerçekleştirmek, sonuçları elde etmek ve doktora tezini OKÜ FBE Tez Yazım Kılavuzuna göre hazırlayarak jüri önünde sunmak.</w:t>
            </w:r>
          </w:p>
        </w:tc>
      </w:tr>
    </w:tbl>
    <w:p w14:paraId="51E23DA5" w14:textId="77777777" w:rsidR="00D7765E" w:rsidRPr="00544CC8" w:rsidRDefault="00D7765E" w:rsidP="00470DCC">
      <w:pPr>
        <w:spacing w:after="0" w:line="276" w:lineRule="auto"/>
        <w:jc w:val="center"/>
        <w:rPr>
          <w:rFonts w:ascii="Cambria" w:hAnsi="Cambria" w:cs="Times New Roman"/>
          <w:bCs/>
          <w:sz w:val="20"/>
          <w:szCs w:val="20"/>
        </w:rPr>
      </w:pPr>
    </w:p>
    <w:p w14:paraId="092C3639" w14:textId="77777777" w:rsidR="00B60A25" w:rsidRPr="00544CC8" w:rsidRDefault="00B60A25" w:rsidP="00470DCC">
      <w:pPr>
        <w:spacing w:after="0" w:line="276" w:lineRule="auto"/>
        <w:jc w:val="both"/>
        <w:rPr>
          <w:rFonts w:ascii="Cambria" w:hAnsi="Cambria" w:cs="Times New Roman"/>
          <w:bCs/>
          <w:sz w:val="20"/>
          <w:szCs w:val="20"/>
        </w:rPr>
      </w:pPr>
    </w:p>
    <w:p w14:paraId="1BD16CA8" w14:textId="77777777" w:rsidR="00D7765E" w:rsidRPr="00544CC8" w:rsidRDefault="00D7765E" w:rsidP="00470DCC">
      <w:pPr>
        <w:spacing w:after="0" w:line="276" w:lineRule="auto"/>
        <w:jc w:val="both"/>
        <w:rPr>
          <w:rFonts w:ascii="Cambria" w:hAnsi="Cambria" w:cs="Times New Roman"/>
          <w:bCs/>
          <w:sz w:val="20"/>
          <w:szCs w:val="20"/>
        </w:rPr>
      </w:pPr>
    </w:p>
    <w:p w14:paraId="234EAABB" w14:textId="3FED722A" w:rsidR="00F658DD" w:rsidRPr="00544CC8" w:rsidRDefault="00F658DD" w:rsidP="00470DCC">
      <w:pPr>
        <w:spacing w:after="0" w:line="276" w:lineRule="auto"/>
        <w:rPr>
          <w:rFonts w:ascii="Cambria" w:hAnsi="Cambria" w:cs="Times New Roman"/>
          <w:bCs/>
          <w:sz w:val="20"/>
          <w:szCs w:val="20"/>
        </w:rPr>
      </w:pPr>
      <w:r w:rsidRPr="00544CC8">
        <w:rPr>
          <w:rFonts w:ascii="Cambria" w:hAnsi="Cambria" w:cs="Times New Roman"/>
          <w:bCs/>
          <w:sz w:val="20"/>
          <w:szCs w:val="20"/>
        </w:rPr>
        <w:br w:type="page"/>
      </w:r>
    </w:p>
    <w:p w14:paraId="745588C6" w14:textId="77777777" w:rsidR="00F658DD" w:rsidRPr="00544CC8" w:rsidRDefault="00F658DD"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lastRenderedPageBreak/>
        <w:t>A</w:t>
      </w:r>
    </w:p>
    <w:p w14:paraId="106D1C4D"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44E37FED" w14:textId="77777777" w:rsidR="00F658DD" w:rsidRPr="00544CC8" w:rsidRDefault="00F658DD"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66AF8BA6"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F658DD" w:rsidRPr="00544CC8" w14:paraId="04371FAE" w14:textId="77777777" w:rsidTr="00C573D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8D565D" w14:textId="77777777" w:rsidR="00F658DD" w:rsidRPr="00544CC8" w:rsidRDefault="00F658DD"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F658DD" w:rsidRPr="00544CC8" w14:paraId="54C5F2D0"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C70D48"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557066"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F658DD" w:rsidRPr="00544CC8" w14:paraId="1689B874"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00F5C5"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16919"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F658DD" w:rsidRPr="00544CC8" w14:paraId="0BFF7269"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601D9"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1B528"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61D4E66E" w14:textId="77777777" w:rsidR="00F658DD" w:rsidRPr="00544CC8" w:rsidRDefault="00F658DD" w:rsidP="00470DCC">
      <w:pPr>
        <w:spacing w:after="0" w:line="276" w:lineRule="auto"/>
        <w:jc w:val="center"/>
        <w:rPr>
          <w:rFonts w:ascii="Cambria" w:hAnsi="Cambria" w:cs="Times New Roman"/>
          <w:b/>
          <w:sz w:val="20"/>
          <w:szCs w:val="20"/>
        </w:rPr>
      </w:pPr>
    </w:p>
    <w:p w14:paraId="3F990452" w14:textId="5A3A9493" w:rsidR="00F658DD" w:rsidRPr="00544CC8" w:rsidRDefault="00F658DD"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3. SINIF /5.YARIYIL*</w:t>
      </w:r>
    </w:p>
    <w:p w14:paraId="6C478904"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 xml:space="preserve">ZORUNLU/SEÇMELİ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470DCC" w:rsidRPr="00544CC8" w14:paraId="4FADC9E2" w14:textId="77777777" w:rsidTr="00470DCC">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31B56DD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1843059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5E39D502"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BAD8A3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B9B32D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BF984F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E6F007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3720EC2"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9ACD21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0603826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470DCC" w:rsidRPr="00544CC8" w14:paraId="29E3370B"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926CC9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40840032"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MMB905</w:t>
            </w:r>
          </w:p>
        </w:tc>
        <w:tc>
          <w:tcPr>
            <w:tcW w:w="3320" w:type="dxa"/>
            <w:tcBorders>
              <w:top w:val="nil"/>
              <w:left w:val="nil"/>
              <w:bottom w:val="single" w:sz="4" w:space="0" w:color="A6A6A6"/>
              <w:right w:val="single" w:sz="4" w:space="0" w:color="A6A6A6"/>
            </w:tcBorders>
            <w:shd w:val="clear" w:color="000000" w:fill="F2F2F2"/>
            <w:vAlign w:val="center"/>
            <w:hideMark/>
          </w:tcPr>
          <w:p w14:paraId="2959ADF6"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2308463F" w14:textId="157E4CEC"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0F7BAEB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16E95A9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11447B9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B452C1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7B8391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71738BB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78C49DB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470DCC" w:rsidRPr="00544CC8" w14:paraId="37DCC066"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0CC37871"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1F0398D"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470DCC" w:rsidRPr="00544CC8" w14:paraId="5E2CC14E"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ACDCB4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33FCC59A"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MMB913</w:t>
            </w:r>
          </w:p>
        </w:tc>
        <w:tc>
          <w:tcPr>
            <w:tcW w:w="3320" w:type="dxa"/>
            <w:tcBorders>
              <w:top w:val="nil"/>
              <w:left w:val="nil"/>
              <w:bottom w:val="single" w:sz="4" w:space="0" w:color="A6A6A6"/>
              <w:right w:val="single" w:sz="4" w:space="0" w:color="A6A6A6"/>
            </w:tcBorders>
            <w:shd w:val="clear" w:color="000000" w:fill="F2F2F2"/>
            <w:vAlign w:val="center"/>
            <w:hideMark/>
          </w:tcPr>
          <w:p w14:paraId="1A288D2E"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Tez Çalışması</w:t>
            </w:r>
          </w:p>
          <w:p w14:paraId="0335781F" w14:textId="707380FE"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Thesis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54DE23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7EBAD6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768F27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02B484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77FAAE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7CCFA4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7DA92CE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1A762430"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7600C571"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6A386C6"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özgün bir konuda literatür taraması yapmak, gerekli kuramsal ve/veya deneysel çalışmaları gerçekleştirmek, sonuçları elde etmek ve doktora tezini OKÜ FBE Tez Yazım Kılavuzuna göre hazırlayarak jüri önünde sunmak.</w:t>
            </w:r>
          </w:p>
        </w:tc>
      </w:tr>
    </w:tbl>
    <w:p w14:paraId="13419AF0" w14:textId="77777777" w:rsidR="00D7765E" w:rsidRPr="00544CC8" w:rsidRDefault="00D7765E" w:rsidP="00470DCC">
      <w:pPr>
        <w:spacing w:after="0" w:line="276" w:lineRule="auto"/>
        <w:jc w:val="center"/>
        <w:rPr>
          <w:rFonts w:ascii="Cambria" w:hAnsi="Cambria" w:cs="Times New Roman"/>
          <w:bCs/>
          <w:sz w:val="20"/>
          <w:szCs w:val="20"/>
        </w:rPr>
      </w:pPr>
    </w:p>
    <w:p w14:paraId="2A4F3287" w14:textId="77777777" w:rsidR="00D7765E" w:rsidRPr="00544CC8" w:rsidRDefault="00D7765E" w:rsidP="00470DCC">
      <w:pPr>
        <w:spacing w:after="0" w:line="276" w:lineRule="auto"/>
        <w:jc w:val="both"/>
        <w:rPr>
          <w:rFonts w:ascii="Cambria" w:hAnsi="Cambria" w:cs="Times New Roman"/>
          <w:bCs/>
          <w:sz w:val="20"/>
          <w:szCs w:val="20"/>
        </w:rPr>
      </w:pPr>
    </w:p>
    <w:p w14:paraId="5C771EF4" w14:textId="77777777" w:rsidR="00D7765E" w:rsidRPr="00544CC8" w:rsidRDefault="00D7765E" w:rsidP="00470DCC">
      <w:pPr>
        <w:spacing w:after="0" w:line="276" w:lineRule="auto"/>
        <w:jc w:val="both"/>
        <w:rPr>
          <w:rFonts w:ascii="Cambria" w:hAnsi="Cambria" w:cs="Times New Roman"/>
          <w:bCs/>
          <w:sz w:val="20"/>
          <w:szCs w:val="20"/>
        </w:rPr>
      </w:pPr>
    </w:p>
    <w:p w14:paraId="4204C79E" w14:textId="77777777" w:rsidR="00D7765E" w:rsidRPr="00544CC8" w:rsidRDefault="00D7765E" w:rsidP="00470DCC">
      <w:pPr>
        <w:spacing w:after="0" w:line="276" w:lineRule="auto"/>
        <w:jc w:val="both"/>
        <w:rPr>
          <w:rFonts w:ascii="Cambria" w:hAnsi="Cambria" w:cs="Times New Roman"/>
          <w:bCs/>
          <w:sz w:val="20"/>
          <w:szCs w:val="20"/>
        </w:rPr>
      </w:pPr>
    </w:p>
    <w:p w14:paraId="39ED95E0" w14:textId="40929405" w:rsidR="00F658DD" w:rsidRPr="00544CC8" w:rsidRDefault="00F658DD" w:rsidP="00470DCC">
      <w:pPr>
        <w:spacing w:after="0" w:line="276" w:lineRule="auto"/>
        <w:rPr>
          <w:rFonts w:ascii="Cambria" w:hAnsi="Cambria" w:cs="Times New Roman"/>
          <w:bCs/>
          <w:sz w:val="20"/>
          <w:szCs w:val="20"/>
        </w:rPr>
      </w:pPr>
      <w:r w:rsidRPr="00544CC8">
        <w:rPr>
          <w:rFonts w:ascii="Cambria" w:hAnsi="Cambria" w:cs="Times New Roman"/>
          <w:bCs/>
          <w:sz w:val="20"/>
          <w:szCs w:val="20"/>
        </w:rPr>
        <w:br w:type="page"/>
      </w:r>
    </w:p>
    <w:p w14:paraId="4C3A8FC7" w14:textId="77777777" w:rsidR="00F658DD" w:rsidRPr="00544CC8" w:rsidRDefault="00F658DD"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lastRenderedPageBreak/>
        <w:t>A</w:t>
      </w:r>
    </w:p>
    <w:p w14:paraId="7DAAA38D"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16514565" w14:textId="77777777" w:rsidR="00F658DD" w:rsidRPr="00544CC8" w:rsidRDefault="00F658DD"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46E00031"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F658DD" w:rsidRPr="00544CC8" w14:paraId="793EF41D" w14:textId="77777777" w:rsidTr="00C573D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74431A" w14:textId="77777777" w:rsidR="00F658DD" w:rsidRPr="00544CC8" w:rsidRDefault="00F658DD"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F658DD" w:rsidRPr="00544CC8" w14:paraId="68139661"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7FB29"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B5333"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F658DD" w:rsidRPr="00544CC8" w14:paraId="589C3DE2"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7CF2AF"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770F8C"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F658DD" w:rsidRPr="00544CC8" w14:paraId="75BA6FAE"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FEE0A3"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CCFBD"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0C5B673E" w14:textId="77777777" w:rsidR="00F658DD" w:rsidRPr="00544CC8" w:rsidRDefault="00F658DD" w:rsidP="00470DCC">
      <w:pPr>
        <w:spacing w:after="0" w:line="276" w:lineRule="auto"/>
        <w:jc w:val="center"/>
        <w:rPr>
          <w:rFonts w:ascii="Cambria" w:hAnsi="Cambria" w:cs="Times New Roman"/>
          <w:b/>
          <w:sz w:val="20"/>
          <w:szCs w:val="20"/>
        </w:rPr>
      </w:pPr>
    </w:p>
    <w:p w14:paraId="299460E9" w14:textId="2C1BD441" w:rsidR="00F658DD" w:rsidRPr="00544CC8" w:rsidRDefault="00F658DD"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3. SINIF /6.YARIYIL*</w:t>
      </w:r>
    </w:p>
    <w:p w14:paraId="3C5684A4"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 xml:space="preserve">ZORUNLU/SEÇMELİ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470DCC" w:rsidRPr="00544CC8" w14:paraId="2D9028BF" w14:textId="77777777" w:rsidTr="00470DCC">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066BD28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7178C93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41CBBE43"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04ED93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BF1159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AD6E5B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136F0A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3BBDED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96178B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3B61AF5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470DCC" w:rsidRPr="00544CC8" w14:paraId="607DA1D1"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E77EB3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2986C5C4"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MMB906</w:t>
            </w:r>
          </w:p>
        </w:tc>
        <w:tc>
          <w:tcPr>
            <w:tcW w:w="3320" w:type="dxa"/>
            <w:tcBorders>
              <w:top w:val="nil"/>
              <w:left w:val="nil"/>
              <w:bottom w:val="single" w:sz="4" w:space="0" w:color="A6A6A6"/>
              <w:right w:val="single" w:sz="4" w:space="0" w:color="A6A6A6"/>
            </w:tcBorders>
            <w:shd w:val="clear" w:color="000000" w:fill="F2F2F2"/>
            <w:vAlign w:val="center"/>
            <w:hideMark/>
          </w:tcPr>
          <w:p w14:paraId="0B46BB59"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325DB98F" w14:textId="20BCEFC2"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50A4761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0544E9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D56D93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D7998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52895C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106915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34028A3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470DCC" w:rsidRPr="00544CC8" w14:paraId="6FA44624"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4EB5CB75"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F4B1D00"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470DCC" w:rsidRPr="00544CC8" w14:paraId="27430563"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C23B55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50EF76A2"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MMB914</w:t>
            </w:r>
          </w:p>
        </w:tc>
        <w:tc>
          <w:tcPr>
            <w:tcW w:w="3320" w:type="dxa"/>
            <w:tcBorders>
              <w:top w:val="nil"/>
              <w:left w:val="nil"/>
              <w:bottom w:val="single" w:sz="4" w:space="0" w:color="A6A6A6"/>
              <w:right w:val="single" w:sz="4" w:space="0" w:color="A6A6A6"/>
            </w:tcBorders>
            <w:shd w:val="clear" w:color="000000" w:fill="F2F2F2"/>
            <w:vAlign w:val="center"/>
            <w:hideMark/>
          </w:tcPr>
          <w:p w14:paraId="697AA444"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Tez Çalışması</w:t>
            </w:r>
          </w:p>
          <w:p w14:paraId="0DA70404" w14:textId="338DFEF4"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Thesis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B51B4C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891911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377BB7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35F2F6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5AA493A"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0C8028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0414A67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4C1F0375"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51327EDB"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93973DF"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özgün bir konuda literatür taraması yapmak, gerekli kuramsal ve/veya deneysel çalışmaları gerçekleştirmek, sonuçları elde etmek ve doktora tezini OKÜ FBE Tez Yazım Kılavuzuna göre hazırlayarak jüri önünde sunmak.</w:t>
            </w:r>
          </w:p>
        </w:tc>
      </w:tr>
    </w:tbl>
    <w:p w14:paraId="52456B84" w14:textId="77777777" w:rsidR="00D7765E" w:rsidRPr="00544CC8" w:rsidRDefault="00D7765E" w:rsidP="00470DCC">
      <w:pPr>
        <w:spacing w:after="0" w:line="276" w:lineRule="auto"/>
        <w:jc w:val="center"/>
        <w:rPr>
          <w:rFonts w:ascii="Cambria" w:hAnsi="Cambria" w:cs="Times New Roman"/>
          <w:bCs/>
          <w:sz w:val="20"/>
          <w:szCs w:val="20"/>
        </w:rPr>
      </w:pPr>
    </w:p>
    <w:p w14:paraId="6ABE1E67" w14:textId="77777777" w:rsidR="00D7765E" w:rsidRPr="00544CC8" w:rsidRDefault="00D7765E" w:rsidP="00470DCC">
      <w:pPr>
        <w:spacing w:after="0" w:line="276" w:lineRule="auto"/>
        <w:jc w:val="both"/>
        <w:rPr>
          <w:rFonts w:ascii="Cambria" w:hAnsi="Cambria" w:cs="Times New Roman"/>
          <w:bCs/>
          <w:sz w:val="20"/>
          <w:szCs w:val="20"/>
        </w:rPr>
      </w:pPr>
    </w:p>
    <w:p w14:paraId="3A576B76" w14:textId="77777777" w:rsidR="00B60A25" w:rsidRPr="00544CC8" w:rsidRDefault="00B60A25" w:rsidP="00470DCC">
      <w:pPr>
        <w:spacing w:after="0" w:line="276" w:lineRule="auto"/>
        <w:jc w:val="both"/>
        <w:rPr>
          <w:rFonts w:ascii="Cambria" w:hAnsi="Cambria" w:cs="Times New Roman"/>
          <w:bCs/>
          <w:sz w:val="20"/>
          <w:szCs w:val="20"/>
        </w:rPr>
      </w:pPr>
    </w:p>
    <w:p w14:paraId="2C78BAA6" w14:textId="77777777" w:rsidR="00B60A25" w:rsidRPr="00544CC8" w:rsidRDefault="00B60A25" w:rsidP="00470DCC">
      <w:pPr>
        <w:spacing w:after="0" w:line="276" w:lineRule="auto"/>
        <w:jc w:val="both"/>
        <w:rPr>
          <w:rFonts w:ascii="Cambria" w:hAnsi="Cambria" w:cs="Times New Roman"/>
          <w:bCs/>
          <w:sz w:val="20"/>
          <w:szCs w:val="20"/>
        </w:rPr>
      </w:pPr>
    </w:p>
    <w:p w14:paraId="60403E7D" w14:textId="34EF41AE" w:rsidR="00F658DD" w:rsidRPr="00544CC8" w:rsidRDefault="00F658DD" w:rsidP="00470DCC">
      <w:pPr>
        <w:spacing w:after="0" w:line="276" w:lineRule="auto"/>
        <w:rPr>
          <w:rFonts w:ascii="Cambria" w:hAnsi="Cambria" w:cs="Times New Roman"/>
          <w:bCs/>
          <w:sz w:val="20"/>
          <w:szCs w:val="20"/>
        </w:rPr>
      </w:pPr>
      <w:r w:rsidRPr="00544CC8">
        <w:rPr>
          <w:rFonts w:ascii="Cambria" w:hAnsi="Cambria" w:cs="Times New Roman"/>
          <w:bCs/>
          <w:sz w:val="20"/>
          <w:szCs w:val="20"/>
        </w:rPr>
        <w:br w:type="page"/>
      </w:r>
    </w:p>
    <w:p w14:paraId="6ECB0254" w14:textId="77777777" w:rsidR="00F658DD" w:rsidRPr="00544CC8" w:rsidRDefault="00F658DD"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lastRenderedPageBreak/>
        <w:t>A</w:t>
      </w:r>
    </w:p>
    <w:p w14:paraId="7D2531B2"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16F06A22" w14:textId="77777777" w:rsidR="00F658DD" w:rsidRPr="00544CC8" w:rsidRDefault="00F658DD"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2024668E"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F658DD" w:rsidRPr="00544CC8" w14:paraId="3BBBAC3F" w14:textId="77777777" w:rsidTr="00C573D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7F2503" w14:textId="77777777" w:rsidR="00F658DD" w:rsidRPr="00544CC8" w:rsidRDefault="00F658DD"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F658DD" w:rsidRPr="00544CC8" w14:paraId="5609F165"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CBC3A8"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1DC48C"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F658DD" w:rsidRPr="00544CC8" w14:paraId="68FED009"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7E94EB"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3E46B"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F658DD" w:rsidRPr="00544CC8" w14:paraId="5CA8E1B0"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FCA14"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82ED1"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55E70E01" w14:textId="77777777" w:rsidR="00F658DD" w:rsidRPr="00544CC8" w:rsidRDefault="00F658DD" w:rsidP="00470DCC">
      <w:pPr>
        <w:spacing w:after="0" w:line="276" w:lineRule="auto"/>
        <w:jc w:val="center"/>
        <w:rPr>
          <w:rFonts w:ascii="Cambria" w:hAnsi="Cambria" w:cs="Times New Roman"/>
          <w:b/>
          <w:sz w:val="20"/>
          <w:szCs w:val="20"/>
        </w:rPr>
      </w:pPr>
    </w:p>
    <w:p w14:paraId="1C1119E0" w14:textId="6038845E" w:rsidR="00F658DD" w:rsidRPr="00544CC8" w:rsidRDefault="00F658DD"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4. SINIF /7.YARIYIL*</w:t>
      </w:r>
    </w:p>
    <w:p w14:paraId="571A7439"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 xml:space="preserve">ZORUNLU/SEÇMELİ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470DCC" w:rsidRPr="00544CC8" w14:paraId="582B5885" w14:textId="77777777" w:rsidTr="00470DCC">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20DEF6D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24B0F33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336F8602"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874CC5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3CF5E9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56BFFC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B3F342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2BFA57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D3C7B9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545EE95C"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470DCC" w:rsidRPr="00544CC8" w14:paraId="67FB3BE1"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1EFC7F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36D682C1"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MMB907</w:t>
            </w:r>
          </w:p>
        </w:tc>
        <w:tc>
          <w:tcPr>
            <w:tcW w:w="3320" w:type="dxa"/>
            <w:tcBorders>
              <w:top w:val="nil"/>
              <w:left w:val="nil"/>
              <w:bottom w:val="single" w:sz="4" w:space="0" w:color="A6A6A6"/>
              <w:right w:val="single" w:sz="4" w:space="0" w:color="A6A6A6"/>
            </w:tcBorders>
            <w:shd w:val="clear" w:color="000000" w:fill="F2F2F2"/>
            <w:vAlign w:val="center"/>
            <w:hideMark/>
          </w:tcPr>
          <w:p w14:paraId="17638046"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5E62F8E8" w14:textId="20FCA570"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15F3D17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5B7C5BB"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3629684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D935C3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94588B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0B99B88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2349F9A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470DCC" w:rsidRPr="00544CC8" w14:paraId="631651CB"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2C351A21"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C383357"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470DCC" w:rsidRPr="00544CC8" w14:paraId="2B7BCA73"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A4CB3A2"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1B94345B"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MMB915</w:t>
            </w:r>
          </w:p>
        </w:tc>
        <w:tc>
          <w:tcPr>
            <w:tcW w:w="3320" w:type="dxa"/>
            <w:tcBorders>
              <w:top w:val="nil"/>
              <w:left w:val="nil"/>
              <w:bottom w:val="single" w:sz="4" w:space="0" w:color="A6A6A6"/>
              <w:right w:val="single" w:sz="4" w:space="0" w:color="A6A6A6"/>
            </w:tcBorders>
            <w:shd w:val="clear" w:color="000000" w:fill="F2F2F2"/>
            <w:vAlign w:val="center"/>
            <w:hideMark/>
          </w:tcPr>
          <w:p w14:paraId="36F6BEF8"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Tez Çalışması</w:t>
            </w:r>
          </w:p>
          <w:p w14:paraId="1FA94D1E" w14:textId="5F3CB4F3"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Thesis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D004B5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F583C5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70F1A9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97ADB0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3292A3"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43035E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1891C69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4E86AAD5"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47125779"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5B2918E"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özgün bir konuda literatür taraması yapmak, gerekli kuramsal ve/veya deneysel çalışmaları gerçekleştirmek, sonuçları elde etmek ve doktora tezini OKÜ FBE Tez Yazım Kılavuzuna göre hazırlayarak jüri önünde sunmak.</w:t>
            </w:r>
          </w:p>
        </w:tc>
      </w:tr>
    </w:tbl>
    <w:p w14:paraId="59B779DD" w14:textId="77777777" w:rsidR="00B60A25" w:rsidRPr="00544CC8" w:rsidRDefault="00B60A25" w:rsidP="00470DCC">
      <w:pPr>
        <w:spacing w:after="0" w:line="276" w:lineRule="auto"/>
        <w:jc w:val="center"/>
        <w:rPr>
          <w:rFonts w:ascii="Cambria" w:hAnsi="Cambria" w:cs="Times New Roman"/>
          <w:bCs/>
          <w:sz w:val="20"/>
          <w:szCs w:val="20"/>
        </w:rPr>
      </w:pPr>
    </w:p>
    <w:p w14:paraId="681515B9" w14:textId="77777777" w:rsidR="00B60A25" w:rsidRPr="00544CC8" w:rsidRDefault="00B60A25" w:rsidP="00470DCC">
      <w:pPr>
        <w:spacing w:after="0" w:line="276" w:lineRule="auto"/>
        <w:jc w:val="both"/>
        <w:rPr>
          <w:rFonts w:ascii="Cambria" w:hAnsi="Cambria" w:cs="Times New Roman"/>
          <w:bCs/>
          <w:sz w:val="20"/>
          <w:szCs w:val="20"/>
        </w:rPr>
      </w:pPr>
    </w:p>
    <w:p w14:paraId="739B174B" w14:textId="77777777" w:rsidR="00B60A25" w:rsidRPr="00544CC8" w:rsidRDefault="00B60A25" w:rsidP="00470DCC">
      <w:pPr>
        <w:spacing w:after="0" w:line="276" w:lineRule="auto"/>
        <w:jc w:val="both"/>
        <w:rPr>
          <w:rFonts w:ascii="Cambria" w:hAnsi="Cambria" w:cs="Times New Roman"/>
          <w:bCs/>
          <w:sz w:val="20"/>
          <w:szCs w:val="20"/>
        </w:rPr>
      </w:pPr>
    </w:p>
    <w:p w14:paraId="7A24A0A9" w14:textId="77777777" w:rsidR="00B60A25" w:rsidRPr="00544CC8" w:rsidRDefault="00B60A25" w:rsidP="00470DCC">
      <w:pPr>
        <w:spacing w:after="0" w:line="276" w:lineRule="auto"/>
        <w:jc w:val="both"/>
        <w:rPr>
          <w:rFonts w:ascii="Cambria" w:hAnsi="Cambria" w:cs="Times New Roman"/>
          <w:bCs/>
          <w:sz w:val="20"/>
          <w:szCs w:val="20"/>
        </w:rPr>
      </w:pPr>
    </w:p>
    <w:p w14:paraId="7957A57F" w14:textId="1021E254" w:rsidR="00F658DD" w:rsidRPr="00544CC8" w:rsidRDefault="00F658DD" w:rsidP="00470DCC">
      <w:pPr>
        <w:spacing w:after="0" w:line="276" w:lineRule="auto"/>
        <w:rPr>
          <w:rFonts w:ascii="Cambria" w:hAnsi="Cambria" w:cs="Times New Roman"/>
          <w:bCs/>
          <w:sz w:val="20"/>
          <w:szCs w:val="20"/>
        </w:rPr>
      </w:pPr>
      <w:r w:rsidRPr="00544CC8">
        <w:rPr>
          <w:rFonts w:ascii="Cambria" w:hAnsi="Cambria" w:cs="Times New Roman"/>
          <w:bCs/>
          <w:sz w:val="20"/>
          <w:szCs w:val="20"/>
        </w:rPr>
        <w:br w:type="page"/>
      </w:r>
    </w:p>
    <w:p w14:paraId="7FC6E34A" w14:textId="77777777" w:rsidR="00F658DD" w:rsidRPr="00544CC8" w:rsidRDefault="00F658DD" w:rsidP="00470DCC">
      <w:pPr>
        <w:spacing w:after="0" w:line="276" w:lineRule="auto"/>
        <w:jc w:val="right"/>
        <w:rPr>
          <w:rFonts w:ascii="Cambria" w:hAnsi="Cambria" w:cs="Times New Roman"/>
          <w:b/>
          <w:sz w:val="40"/>
          <w:szCs w:val="40"/>
        </w:rPr>
      </w:pPr>
      <w:r w:rsidRPr="00544CC8">
        <w:rPr>
          <w:rFonts w:ascii="Cambria" w:hAnsi="Cambria" w:cs="Times New Roman"/>
          <w:b/>
          <w:sz w:val="40"/>
          <w:szCs w:val="40"/>
        </w:rPr>
        <w:lastRenderedPageBreak/>
        <w:t>A</w:t>
      </w:r>
    </w:p>
    <w:p w14:paraId="0C0A7E34"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T.C.</w:t>
      </w:r>
    </w:p>
    <w:p w14:paraId="09984F29" w14:textId="77777777" w:rsidR="00F658DD" w:rsidRPr="00544CC8" w:rsidRDefault="00F658DD" w:rsidP="00470DCC">
      <w:pPr>
        <w:spacing w:after="0" w:line="276" w:lineRule="auto"/>
        <w:jc w:val="center"/>
        <w:rPr>
          <w:rFonts w:ascii="Cambria" w:hAnsi="Cambria" w:cs="Times New Roman"/>
          <w:sz w:val="20"/>
          <w:szCs w:val="20"/>
        </w:rPr>
      </w:pPr>
      <w:r w:rsidRPr="00544CC8">
        <w:rPr>
          <w:rFonts w:ascii="Cambria" w:hAnsi="Cambria" w:cs="Times New Roman"/>
          <w:b/>
          <w:sz w:val="20"/>
          <w:szCs w:val="20"/>
        </w:rPr>
        <w:t>OSMANİYE KORKUT ATA ÜNİVERSİTESİ</w:t>
      </w:r>
    </w:p>
    <w:p w14:paraId="33218933"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F658DD" w:rsidRPr="00544CC8" w14:paraId="17F71EA3" w14:textId="77777777" w:rsidTr="00C573D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9930F0" w14:textId="77777777" w:rsidR="00F658DD" w:rsidRPr="00544CC8" w:rsidRDefault="00F658DD" w:rsidP="00470DCC">
            <w:pPr>
              <w:spacing w:line="276" w:lineRule="auto"/>
              <w:jc w:val="center"/>
              <w:rPr>
                <w:rFonts w:ascii="Cambria" w:hAnsi="Cambria" w:cs="Times New Roman"/>
                <w:b/>
                <w:sz w:val="20"/>
                <w:szCs w:val="20"/>
              </w:rPr>
            </w:pPr>
            <w:r w:rsidRPr="00544CC8">
              <w:rPr>
                <w:rFonts w:ascii="Cambria" w:hAnsi="Cambria" w:cs="Times New Roman"/>
                <w:b/>
                <w:sz w:val="20"/>
                <w:szCs w:val="20"/>
              </w:rPr>
              <w:t>ANA DAL ÖĞRETİM PROGRAMI DERSLERİ FORMU</w:t>
            </w:r>
          </w:p>
        </w:tc>
      </w:tr>
      <w:tr w:rsidR="00F658DD" w:rsidRPr="00544CC8" w14:paraId="7BC02BD0"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F1692"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F1EA8F"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2024-2025</w:t>
            </w:r>
          </w:p>
        </w:tc>
      </w:tr>
      <w:tr w:rsidR="00F658DD" w:rsidRPr="00544CC8" w14:paraId="1CDAEB2F"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5DCFCA"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92A5D"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Lisansüstü Eğitim Enstitüsü</w:t>
            </w:r>
          </w:p>
        </w:tc>
      </w:tr>
      <w:tr w:rsidR="00F658DD" w:rsidRPr="00544CC8" w14:paraId="0855CDEE" w14:textId="77777777" w:rsidTr="00C573D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7D22CC"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PROGRAM ADI</w:t>
            </w:r>
            <w:r w:rsidRPr="00544CC8">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ACB2D7" w14:textId="77777777" w:rsidR="00F658DD" w:rsidRPr="00544CC8" w:rsidRDefault="00F658DD" w:rsidP="00470DCC">
            <w:pPr>
              <w:spacing w:line="276" w:lineRule="auto"/>
              <w:rPr>
                <w:rFonts w:ascii="Cambria" w:hAnsi="Cambria" w:cs="Times New Roman"/>
                <w:b/>
                <w:sz w:val="20"/>
                <w:szCs w:val="20"/>
              </w:rPr>
            </w:pPr>
            <w:r w:rsidRPr="00544CC8">
              <w:rPr>
                <w:rFonts w:ascii="Cambria" w:hAnsi="Cambria" w:cs="Times New Roman"/>
                <w:b/>
                <w:sz w:val="20"/>
                <w:szCs w:val="20"/>
              </w:rPr>
              <w:t>Makine Mühendisliği Ana Bilim Dalı Doktora</w:t>
            </w:r>
          </w:p>
        </w:tc>
      </w:tr>
    </w:tbl>
    <w:p w14:paraId="5EC9E59F" w14:textId="77777777" w:rsidR="00F658DD" w:rsidRPr="00544CC8" w:rsidRDefault="00F658DD" w:rsidP="00470DCC">
      <w:pPr>
        <w:spacing w:after="0" w:line="276" w:lineRule="auto"/>
        <w:jc w:val="center"/>
        <w:rPr>
          <w:rFonts w:ascii="Cambria" w:hAnsi="Cambria" w:cs="Times New Roman"/>
          <w:b/>
          <w:sz w:val="20"/>
          <w:szCs w:val="20"/>
        </w:rPr>
      </w:pPr>
    </w:p>
    <w:p w14:paraId="027AED84" w14:textId="5E9B6F52" w:rsidR="00F658DD" w:rsidRPr="00544CC8" w:rsidRDefault="00F658DD" w:rsidP="00470DCC">
      <w:pPr>
        <w:spacing w:after="0" w:line="276" w:lineRule="auto"/>
        <w:jc w:val="right"/>
        <w:rPr>
          <w:rFonts w:ascii="Cambria" w:hAnsi="Cambria" w:cs="Times New Roman"/>
          <w:sz w:val="20"/>
          <w:szCs w:val="20"/>
        </w:rPr>
      </w:pPr>
      <w:r w:rsidRPr="00544CC8">
        <w:rPr>
          <w:rFonts w:ascii="Cambria" w:hAnsi="Cambria" w:cs="Times New Roman"/>
          <w:b/>
          <w:sz w:val="20"/>
          <w:szCs w:val="20"/>
        </w:rPr>
        <w:t>4. SINIF /8.YARIYIL*</w:t>
      </w:r>
    </w:p>
    <w:p w14:paraId="40F691E2" w14:textId="77777777" w:rsidR="00F658DD" w:rsidRPr="00544CC8" w:rsidRDefault="00F658DD" w:rsidP="00470DCC">
      <w:pPr>
        <w:spacing w:after="0" w:line="276" w:lineRule="auto"/>
        <w:jc w:val="center"/>
        <w:rPr>
          <w:rFonts w:ascii="Cambria" w:hAnsi="Cambria" w:cs="Times New Roman"/>
          <w:b/>
          <w:sz w:val="20"/>
          <w:szCs w:val="20"/>
        </w:rPr>
      </w:pPr>
      <w:r w:rsidRPr="00544CC8">
        <w:rPr>
          <w:rFonts w:ascii="Cambria" w:hAnsi="Cambria" w:cs="Times New Roman"/>
          <w:b/>
          <w:sz w:val="20"/>
          <w:szCs w:val="20"/>
        </w:rPr>
        <w:t xml:space="preserve">ANA DAL ÖĞRETİM PROGRAMI </w:t>
      </w:r>
      <w:r w:rsidRPr="00544CC8">
        <w:rPr>
          <w:rFonts w:ascii="Cambria" w:hAnsi="Cambria" w:cs="Times New Roman"/>
          <w:b/>
          <w:i/>
          <w:sz w:val="20"/>
          <w:szCs w:val="20"/>
        </w:rPr>
        <w:t xml:space="preserve">ZORUNLU/SEÇMELİ </w:t>
      </w:r>
      <w:r w:rsidRPr="00544CC8">
        <w:rPr>
          <w:rFonts w:ascii="Cambria" w:hAnsi="Cambria" w:cs="Times New Roman"/>
          <w:b/>
          <w:sz w:val="20"/>
          <w:szCs w:val="20"/>
        </w:rPr>
        <w:t>DERS İÇERİKLERİ</w:t>
      </w:r>
    </w:p>
    <w:tbl>
      <w:tblPr>
        <w:tblW w:w="9720" w:type="dxa"/>
        <w:tblCellMar>
          <w:left w:w="70" w:type="dxa"/>
          <w:right w:w="70" w:type="dxa"/>
        </w:tblCellMar>
        <w:tblLook w:val="04A0" w:firstRow="1" w:lastRow="0" w:firstColumn="1" w:lastColumn="0" w:noHBand="0" w:noVBand="1"/>
      </w:tblPr>
      <w:tblGrid>
        <w:gridCol w:w="620"/>
        <w:gridCol w:w="1920"/>
        <w:gridCol w:w="3320"/>
        <w:gridCol w:w="520"/>
        <w:gridCol w:w="520"/>
        <w:gridCol w:w="520"/>
        <w:gridCol w:w="520"/>
        <w:gridCol w:w="520"/>
        <w:gridCol w:w="520"/>
        <w:gridCol w:w="740"/>
      </w:tblGrid>
      <w:tr w:rsidR="00470DCC" w:rsidRPr="00544CC8" w14:paraId="67395DFE" w14:textId="77777777" w:rsidTr="00470DCC">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5A24CD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Sıra No.</w:t>
            </w:r>
          </w:p>
        </w:tc>
        <w:tc>
          <w:tcPr>
            <w:tcW w:w="1920" w:type="dxa"/>
            <w:tcBorders>
              <w:top w:val="single" w:sz="4" w:space="0" w:color="A6A6A6"/>
              <w:left w:val="nil"/>
              <w:bottom w:val="single" w:sz="4" w:space="0" w:color="A6A6A6"/>
              <w:right w:val="single" w:sz="4" w:space="0" w:color="A6A6A6"/>
            </w:tcBorders>
            <w:shd w:val="clear" w:color="000000" w:fill="F2F2F2"/>
            <w:vAlign w:val="center"/>
            <w:hideMark/>
          </w:tcPr>
          <w:p w14:paraId="1E6A928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7983DDEA"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2E565E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5830730"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EB7A61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66B782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3EE3C8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595BDC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4C9E128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AKTS</w:t>
            </w:r>
          </w:p>
        </w:tc>
      </w:tr>
      <w:tr w:rsidR="00470DCC" w:rsidRPr="00544CC8" w14:paraId="7749DB42"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ED7C5C6"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1</w:t>
            </w:r>
          </w:p>
        </w:tc>
        <w:tc>
          <w:tcPr>
            <w:tcW w:w="1920" w:type="dxa"/>
            <w:tcBorders>
              <w:top w:val="nil"/>
              <w:left w:val="nil"/>
              <w:bottom w:val="single" w:sz="4" w:space="0" w:color="A6A6A6"/>
              <w:right w:val="single" w:sz="4" w:space="0" w:color="A6A6A6"/>
            </w:tcBorders>
            <w:shd w:val="clear" w:color="000000" w:fill="F2F2F2"/>
            <w:vAlign w:val="center"/>
            <w:hideMark/>
          </w:tcPr>
          <w:p w14:paraId="56CAF101"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MMB908</w:t>
            </w:r>
          </w:p>
        </w:tc>
        <w:tc>
          <w:tcPr>
            <w:tcW w:w="3320" w:type="dxa"/>
            <w:tcBorders>
              <w:top w:val="nil"/>
              <w:left w:val="nil"/>
              <w:bottom w:val="single" w:sz="4" w:space="0" w:color="A6A6A6"/>
              <w:right w:val="single" w:sz="4" w:space="0" w:color="A6A6A6"/>
            </w:tcBorders>
            <w:shd w:val="clear" w:color="000000" w:fill="F2F2F2"/>
            <w:vAlign w:val="center"/>
            <w:hideMark/>
          </w:tcPr>
          <w:p w14:paraId="7DE2DB14"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Uzmanlık Alan Dersi</w:t>
            </w:r>
          </w:p>
          <w:p w14:paraId="428C966B" w14:textId="33091121"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Specialized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Field</w:t>
            </w:r>
            <w:proofErr w:type="spellEnd"/>
            <w:r w:rsidRPr="00544CC8">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267365A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40FAF41"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58C3268E"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1AAFC89"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7A703A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D436552"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2D92E43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6</w:t>
            </w:r>
          </w:p>
        </w:tc>
      </w:tr>
      <w:tr w:rsidR="00470DCC" w:rsidRPr="00544CC8" w14:paraId="481289C3"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676D658A"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ADD54FE"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Doktora Tezi ile ilgili olarak ayrıntılı bilgilerin elde edilmesi, kuramsal ve/veya deneysel yöntemlerin öğrenilmesi, bu yöntemlerde karşılaşılan sorunların çözülmesi.</w:t>
            </w:r>
          </w:p>
        </w:tc>
      </w:tr>
      <w:tr w:rsidR="00470DCC" w:rsidRPr="00544CC8" w14:paraId="635DCD85" w14:textId="77777777" w:rsidTr="00470DCC">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A3BD07D"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w:t>
            </w:r>
          </w:p>
        </w:tc>
        <w:tc>
          <w:tcPr>
            <w:tcW w:w="1920" w:type="dxa"/>
            <w:tcBorders>
              <w:top w:val="nil"/>
              <w:left w:val="nil"/>
              <w:bottom w:val="single" w:sz="4" w:space="0" w:color="A6A6A6"/>
              <w:right w:val="single" w:sz="4" w:space="0" w:color="A6A6A6"/>
            </w:tcBorders>
            <w:shd w:val="clear" w:color="000000" w:fill="F2F2F2"/>
            <w:vAlign w:val="center"/>
            <w:hideMark/>
          </w:tcPr>
          <w:p w14:paraId="33BA0C4D"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MMB916</w:t>
            </w:r>
          </w:p>
        </w:tc>
        <w:tc>
          <w:tcPr>
            <w:tcW w:w="3320" w:type="dxa"/>
            <w:tcBorders>
              <w:top w:val="nil"/>
              <w:left w:val="nil"/>
              <w:bottom w:val="single" w:sz="4" w:space="0" w:color="A6A6A6"/>
              <w:right w:val="single" w:sz="4" w:space="0" w:color="A6A6A6"/>
            </w:tcBorders>
            <w:shd w:val="clear" w:color="000000" w:fill="F2F2F2"/>
            <w:vAlign w:val="center"/>
            <w:hideMark/>
          </w:tcPr>
          <w:p w14:paraId="05B838D0" w14:textId="77777777"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Tez Çalışması</w:t>
            </w:r>
          </w:p>
          <w:p w14:paraId="0376A4FE" w14:textId="02FB8209" w:rsidR="00470DCC" w:rsidRPr="00544CC8" w:rsidRDefault="00470DCC" w:rsidP="00470DCC">
            <w:pPr>
              <w:spacing w:after="0" w:line="240" w:lineRule="auto"/>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w:t>
            </w:r>
            <w:proofErr w:type="spellStart"/>
            <w:r w:rsidRPr="00544CC8">
              <w:rPr>
                <w:rFonts w:ascii="Cambria" w:eastAsia="Times New Roman" w:hAnsi="Cambria" w:cs="Calibri"/>
                <w:b/>
                <w:bCs/>
                <w:sz w:val="20"/>
                <w:szCs w:val="20"/>
                <w:lang w:eastAsia="tr-TR"/>
              </w:rPr>
              <w:t>PhD</w:t>
            </w:r>
            <w:proofErr w:type="spellEnd"/>
            <w:r w:rsidRPr="00544CC8">
              <w:rPr>
                <w:rFonts w:ascii="Cambria" w:eastAsia="Times New Roman" w:hAnsi="Cambria" w:cs="Calibri"/>
                <w:b/>
                <w:bCs/>
                <w:sz w:val="20"/>
                <w:szCs w:val="20"/>
                <w:lang w:eastAsia="tr-TR"/>
              </w:rPr>
              <w:t xml:space="preserve"> </w:t>
            </w:r>
            <w:proofErr w:type="spellStart"/>
            <w:r w:rsidRPr="00544CC8">
              <w:rPr>
                <w:rFonts w:ascii="Cambria" w:eastAsia="Times New Roman" w:hAnsi="Cambria" w:cs="Calibri"/>
                <w:b/>
                <w:bCs/>
                <w:sz w:val="20"/>
                <w:szCs w:val="20"/>
                <w:lang w:eastAsia="tr-TR"/>
              </w:rPr>
              <w:t>Thesis</w:t>
            </w:r>
            <w:proofErr w:type="spellEnd"/>
            <w:r w:rsidRPr="00544CC8">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9A44E8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F65A25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9115225"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8894948"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5CD21F4"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99C5C77"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0E941E5F" w14:textId="77777777" w:rsidR="00470DCC" w:rsidRPr="00544CC8" w:rsidRDefault="00470DCC" w:rsidP="00470DCC">
            <w:pPr>
              <w:spacing w:after="0" w:line="240" w:lineRule="auto"/>
              <w:jc w:val="center"/>
              <w:rPr>
                <w:rFonts w:ascii="Cambria" w:eastAsia="Times New Roman" w:hAnsi="Cambria" w:cs="Calibri"/>
                <w:b/>
                <w:bCs/>
                <w:sz w:val="20"/>
                <w:szCs w:val="20"/>
                <w:lang w:eastAsia="tr-TR"/>
              </w:rPr>
            </w:pPr>
            <w:r w:rsidRPr="00544CC8">
              <w:rPr>
                <w:rFonts w:ascii="Cambria" w:eastAsia="Times New Roman" w:hAnsi="Cambria" w:cs="Calibri"/>
                <w:b/>
                <w:bCs/>
                <w:sz w:val="20"/>
                <w:szCs w:val="20"/>
                <w:lang w:eastAsia="tr-TR"/>
              </w:rPr>
              <w:t>24</w:t>
            </w:r>
          </w:p>
        </w:tc>
      </w:tr>
      <w:tr w:rsidR="00470DCC" w:rsidRPr="00544CC8" w14:paraId="5D07AAA1" w14:textId="77777777" w:rsidTr="00470DCC">
        <w:tc>
          <w:tcPr>
            <w:tcW w:w="620" w:type="dxa"/>
            <w:vMerge/>
            <w:tcBorders>
              <w:top w:val="nil"/>
              <w:left w:val="single" w:sz="4" w:space="0" w:color="A6A6A6"/>
              <w:bottom w:val="single" w:sz="4" w:space="0" w:color="A6A6A6"/>
              <w:right w:val="single" w:sz="4" w:space="0" w:color="A6A6A6"/>
            </w:tcBorders>
            <w:vAlign w:val="center"/>
            <w:hideMark/>
          </w:tcPr>
          <w:p w14:paraId="20A24B33" w14:textId="77777777" w:rsidR="00470DCC" w:rsidRPr="00544CC8" w:rsidRDefault="00470DCC" w:rsidP="00470DCC">
            <w:pPr>
              <w:spacing w:after="0" w:line="240"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D2B9BE0" w14:textId="77777777" w:rsidR="00470DCC" w:rsidRPr="00544CC8" w:rsidRDefault="00470DCC" w:rsidP="00470DCC">
            <w:pPr>
              <w:spacing w:after="0" w:line="240" w:lineRule="auto"/>
              <w:jc w:val="both"/>
              <w:rPr>
                <w:rFonts w:ascii="Cambria" w:eastAsia="Times New Roman" w:hAnsi="Cambria" w:cs="Calibri"/>
                <w:sz w:val="20"/>
                <w:szCs w:val="20"/>
                <w:lang w:eastAsia="tr-TR"/>
              </w:rPr>
            </w:pPr>
            <w:r w:rsidRPr="00544CC8">
              <w:rPr>
                <w:rFonts w:ascii="Cambria" w:eastAsia="Times New Roman" w:hAnsi="Cambria" w:cs="Calibri"/>
                <w:sz w:val="20"/>
                <w:szCs w:val="20"/>
                <w:lang w:eastAsia="tr-TR"/>
              </w:rPr>
              <w:t>Akademik danışmanın belirlediği özgün bir konuda literatür taraması yapmak, gerekli kuramsal ve/veya deneysel çalışmaları gerçekleştirmek, sonuçları elde etmek ve doktora tezini OKÜ FBE Tez Yazım Kılavuzuna göre hazırlayarak jüri önünde sunmak.</w:t>
            </w:r>
          </w:p>
        </w:tc>
      </w:tr>
    </w:tbl>
    <w:p w14:paraId="7EF45DFE" w14:textId="77777777" w:rsidR="00B60A25" w:rsidRPr="00544CC8" w:rsidRDefault="00B60A25" w:rsidP="00470DCC">
      <w:pPr>
        <w:spacing w:after="0" w:line="276" w:lineRule="auto"/>
        <w:jc w:val="center"/>
        <w:rPr>
          <w:rFonts w:ascii="Cambria" w:hAnsi="Cambria" w:cs="Times New Roman"/>
          <w:bCs/>
          <w:sz w:val="20"/>
          <w:szCs w:val="20"/>
        </w:rPr>
      </w:pPr>
    </w:p>
    <w:p w14:paraId="65732EF7" w14:textId="77777777" w:rsidR="006D533B" w:rsidRPr="00544CC8" w:rsidRDefault="006D533B" w:rsidP="00470DCC">
      <w:pPr>
        <w:spacing w:after="0" w:line="276" w:lineRule="auto"/>
        <w:jc w:val="both"/>
        <w:rPr>
          <w:rFonts w:ascii="Cambria" w:hAnsi="Cambria" w:cs="Times New Roman"/>
          <w:bCs/>
          <w:sz w:val="20"/>
          <w:szCs w:val="20"/>
        </w:rPr>
      </w:pPr>
    </w:p>
    <w:p w14:paraId="6A2D4343" w14:textId="77777777" w:rsidR="006D533B" w:rsidRPr="00544CC8" w:rsidRDefault="006D533B" w:rsidP="00470DCC">
      <w:pPr>
        <w:spacing w:after="0" w:line="276" w:lineRule="auto"/>
        <w:jc w:val="both"/>
        <w:rPr>
          <w:rFonts w:ascii="Cambria" w:hAnsi="Cambria" w:cs="Times New Roman"/>
          <w:bCs/>
          <w:sz w:val="20"/>
          <w:szCs w:val="20"/>
        </w:rPr>
      </w:pPr>
    </w:p>
    <w:p w14:paraId="54582175" w14:textId="6C7DA8E5" w:rsidR="00F658DD" w:rsidRPr="00544CC8" w:rsidRDefault="00F658DD" w:rsidP="00470DCC">
      <w:pPr>
        <w:spacing w:after="0" w:line="276" w:lineRule="auto"/>
        <w:rPr>
          <w:rFonts w:ascii="Cambria" w:hAnsi="Cambria"/>
          <w:b/>
          <w:bCs/>
          <w:sz w:val="20"/>
          <w:szCs w:val="20"/>
        </w:rPr>
      </w:pPr>
    </w:p>
    <w:p w14:paraId="49E9ED22" w14:textId="77777777" w:rsidR="00F658DD" w:rsidRPr="00544CC8" w:rsidRDefault="00F658DD" w:rsidP="00470DCC">
      <w:pPr>
        <w:spacing w:after="0" w:line="276" w:lineRule="auto"/>
        <w:rPr>
          <w:rFonts w:ascii="Cambria" w:hAnsi="Cambria"/>
          <w:b/>
          <w:bCs/>
          <w:sz w:val="20"/>
          <w:szCs w:val="20"/>
        </w:rPr>
      </w:pPr>
    </w:p>
    <w:p w14:paraId="291DD480" w14:textId="77777777" w:rsidR="00F658DD" w:rsidRPr="00544CC8" w:rsidRDefault="00F658DD" w:rsidP="00470DCC">
      <w:pPr>
        <w:spacing w:after="0" w:line="276" w:lineRule="auto"/>
        <w:rPr>
          <w:rFonts w:ascii="Cambria" w:hAnsi="Cambria"/>
          <w:b/>
          <w:bCs/>
          <w:sz w:val="20"/>
          <w:szCs w:val="20"/>
        </w:rPr>
      </w:pPr>
    </w:p>
    <w:p w14:paraId="30BC98B3" w14:textId="77777777" w:rsidR="00F658DD" w:rsidRPr="00544CC8" w:rsidRDefault="00F658DD" w:rsidP="00470DCC">
      <w:pPr>
        <w:spacing w:after="0" w:line="276" w:lineRule="auto"/>
        <w:rPr>
          <w:rFonts w:ascii="Cambria" w:hAnsi="Cambria"/>
          <w:b/>
          <w:bCs/>
          <w:sz w:val="20"/>
          <w:szCs w:val="20"/>
        </w:rPr>
      </w:pPr>
    </w:p>
    <w:p w14:paraId="4567DEF1" w14:textId="77777777" w:rsidR="00F658DD" w:rsidRPr="00544CC8" w:rsidRDefault="00F658DD" w:rsidP="00470DCC">
      <w:pPr>
        <w:spacing w:after="0" w:line="276" w:lineRule="auto"/>
        <w:rPr>
          <w:rFonts w:ascii="Cambria" w:hAnsi="Cambria"/>
          <w:b/>
          <w:bCs/>
          <w:sz w:val="20"/>
          <w:szCs w:val="20"/>
        </w:rPr>
      </w:pPr>
    </w:p>
    <w:p w14:paraId="0D56B5C8" w14:textId="77777777" w:rsidR="00F658DD" w:rsidRPr="00544CC8" w:rsidRDefault="00F658DD" w:rsidP="00470DCC">
      <w:pPr>
        <w:spacing w:after="0" w:line="276" w:lineRule="auto"/>
        <w:rPr>
          <w:rFonts w:ascii="Cambria" w:hAnsi="Cambria"/>
          <w:b/>
          <w:bCs/>
          <w:sz w:val="20"/>
          <w:szCs w:val="20"/>
        </w:rPr>
      </w:pPr>
    </w:p>
    <w:p w14:paraId="59FFDE4B" w14:textId="77777777" w:rsidR="00F658DD" w:rsidRPr="00544CC8" w:rsidRDefault="00F658DD" w:rsidP="00470DCC">
      <w:pPr>
        <w:spacing w:after="0" w:line="276" w:lineRule="auto"/>
        <w:rPr>
          <w:rFonts w:ascii="Cambria" w:hAnsi="Cambria"/>
          <w:b/>
          <w:bCs/>
          <w:sz w:val="20"/>
          <w:szCs w:val="20"/>
        </w:rPr>
      </w:pPr>
    </w:p>
    <w:p w14:paraId="3BC8E6DA" w14:textId="77777777" w:rsidR="00F658DD" w:rsidRPr="00544CC8" w:rsidRDefault="00F658DD" w:rsidP="00470DCC">
      <w:pPr>
        <w:spacing w:after="0" w:line="276" w:lineRule="auto"/>
        <w:rPr>
          <w:rFonts w:ascii="Cambria" w:hAnsi="Cambria"/>
          <w:b/>
          <w:bCs/>
          <w:sz w:val="20"/>
          <w:szCs w:val="20"/>
        </w:rPr>
      </w:pPr>
    </w:p>
    <w:p w14:paraId="165C2EEA" w14:textId="77777777" w:rsidR="00F658DD" w:rsidRPr="00544CC8" w:rsidRDefault="00F658DD" w:rsidP="00470DCC">
      <w:pPr>
        <w:spacing w:after="0" w:line="276" w:lineRule="auto"/>
        <w:rPr>
          <w:rFonts w:ascii="Cambria" w:hAnsi="Cambria"/>
          <w:b/>
          <w:bCs/>
          <w:sz w:val="20"/>
          <w:szCs w:val="20"/>
        </w:rPr>
      </w:pPr>
    </w:p>
    <w:p w14:paraId="3B5BB53E" w14:textId="3455A2ED" w:rsidR="006D533B" w:rsidRPr="00544CC8" w:rsidRDefault="006D533B" w:rsidP="00470DCC">
      <w:pPr>
        <w:pStyle w:val="AralkYok"/>
        <w:spacing w:line="276" w:lineRule="auto"/>
        <w:rPr>
          <w:rFonts w:ascii="Cambria" w:hAnsi="Cambria"/>
          <w:b/>
          <w:bCs/>
          <w:sz w:val="20"/>
          <w:szCs w:val="20"/>
        </w:rPr>
      </w:pPr>
      <w:r w:rsidRPr="00544CC8">
        <w:rPr>
          <w:rFonts w:ascii="Cambria" w:hAnsi="Cambria"/>
          <w:b/>
          <w:bCs/>
          <w:sz w:val="20"/>
          <w:szCs w:val="20"/>
        </w:rPr>
        <w:t>REVİZYON BİLGİLERİ</w:t>
      </w:r>
    </w:p>
    <w:p w14:paraId="4844D2C8" w14:textId="77777777" w:rsidR="006D533B" w:rsidRPr="00544CC8" w:rsidRDefault="006D533B" w:rsidP="00470DCC">
      <w:pPr>
        <w:pStyle w:val="AralkYok"/>
        <w:spacing w:line="276" w:lineRule="auto"/>
        <w:rPr>
          <w:rFonts w:ascii="Cambria" w:hAnsi="Cambria"/>
          <w:sz w:val="20"/>
          <w:szCs w:val="20"/>
        </w:rPr>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6D533B" w:rsidRPr="00544CC8" w14:paraId="3E1FD82C"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3571288" w14:textId="77777777" w:rsidR="006D533B" w:rsidRPr="00544CC8" w:rsidRDefault="006D533B" w:rsidP="00470DCC">
            <w:pPr>
              <w:pStyle w:val="AralkYok"/>
              <w:spacing w:line="276" w:lineRule="auto"/>
              <w:jc w:val="center"/>
              <w:rPr>
                <w:rFonts w:ascii="Cambria" w:hAnsi="Cambria"/>
                <w:b w:val="0"/>
                <w:bCs w:val="0"/>
                <w:sz w:val="20"/>
                <w:szCs w:val="20"/>
              </w:rPr>
            </w:pPr>
            <w:r w:rsidRPr="00544CC8">
              <w:rPr>
                <w:rFonts w:ascii="Cambria" w:hAnsi="Cambria"/>
                <w:b w:val="0"/>
                <w:bCs w:val="0"/>
                <w:sz w:val="20"/>
                <w:szCs w:val="20"/>
              </w:rPr>
              <w:t>Revizyon</w:t>
            </w:r>
          </w:p>
          <w:p w14:paraId="0E6EB703" w14:textId="77777777" w:rsidR="006D533B" w:rsidRPr="00544CC8" w:rsidRDefault="006D533B" w:rsidP="00470DCC">
            <w:pPr>
              <w:pStyle w:val="AralkYok"/>
              <w:spacing w:line="276" w:lineRule="auto"/>
              <w:jc w:val="center"/>
              <w:rPr>
                <w:rFonts w:ascii="Cambria" w:hAnsi="Cambria"/>
                <w:b w:val="0"/>
                <w:bCs w:val="0"/>
                <w:sz w:val="20"/>
                <w:szCs w:val="20"/>
              </w:rPr>
            </w:pPr>
            <w:r w:rsidRPr="00544CC8">
              <w:rPr>
                <w:rFonts w:ascii="Cambria" w:hAnsi="Cambria"/>
                <w:b w:val="0"/>
                <w:bCs w:val="0"/>
                <w:sz w:val="20"/>
                <w:szCs w:val="20"/>
              </w:rPr>
              <w:t>No</w:t>
            </w:r>
          </w:p>
        </w:tc>
        <w:tc>
          <w:tcPr>
            <w:tcW w:w="1260" w:type="dxa"/>
            <w:shd w:val="clear" w:color="auto" w:fill="F2F2F2" w:themeFill="background1" w:themeFillShade="F2"/>
            <w:vAlign w:val="center"/>
          </w:tcPr>
          <w:p w14:paraId="486FAC21" w14:textId="77777777" w:rsidR="006D533B" w:rsidRPr="00544CC8" w:rsidRDefault="006D533B" w:rsidP="00470DCC">
            <w:pPr>
              <w:pStyle w:val="AralkYok"/>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44CC8">
              <w:rPr>
                <w:rFonts w:ascii="Cambria" w:hAnsi="Cambria"/>
                <w:b w:val="0"/>
                <w:bCs w:val="0"/>
                <w:sz w:val="20"/>
                <w:szCs w:val="20"/>
              </w:rPr>
              <w:t>Revizyon</w:t>
            </w:r>
          </w:p>
          <w:p w14:paraId="7F2B571C" w14:textId="77777777" w:rsidR="006D533B" w:rsidRPr="00544CC8" w:rsidRDefault="006D533B" w:rsidP="00470DCC">
            <w:pPr>
              <w:pStyle w:val="AralkYok"/>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44CC8">
              <w:rPr>
                <w:rFonts w:ascii="Cambria" w:hAnsi="Cambria"/>
                <w:b w:val="0"/>
                <w:bCs w:val="0"/>
                <w:sz w:val="20"/>
                <w:szCs w:val="20"/>
              </w:rPr>
              <w:t>Tarihi</w:t>
            </w:r>
          </w:p>
        </w:tc>
        <w:tc>
          <w:tcPr>
            <w:tcW w:w="7229" w:type="dxa"/>
            <w:shd w:val="clear" w:color="auto" w:fill="F2F2F2" w:themeFill="background1" w:themeFillShade="F2"/>
            <w:vAlign w:val="center"/>
          </w:tcPr>
          <w:p w14:paraId="3CB9C74E" w14:textId="77777777" w:rsidR="006D533B" w:rsidRPr="00544CC8" w:rsidRDefault="006D533B" w:rsidP="00470DCC">
            <w:pPr>
              <w:pStyle w:val="AralkYok"/>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44CC8">
              <w:rPr>
                <w:rFonts w:ascii="Cambria" w:hAnsi="Cambria"/>
                <w:b w:val="0"/>
                <w:bCs w:val="0"/>
                <w:sz w:val="20"/>
                <w:szCs w:val="20"/>
              </w:rPr>
              <w:t>Revizyon Açıklaması</w:t>
            </w:r>
          </w:p>
        </w:tc>
      </w:tr>
      <w:tr w:rsidR="006D533B" w:rsidRPr="00544CC8" w14:paraId="24581A33"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6B4EBD8" w14:textId="77777777" w:rsidR="006D533B" w:rsidRPr="00544CC8" w:rsidRDefault="006D533B" w:rsidP="00470DCC">
            <w:pPr>
              <w:pStyle w:val="AralkYok"/>
              <w:spacing w:line="276" w:lineRule="auto"/>
              <w:jc w:val="center"/>
              <w:rPr>
                <w:rFonts w:ascii="Cambria" w:hAnsi="Cambria"/>
                <w:b w:val="0"/>
                <w:sz w:val="20"/>
                <w:szCs w:val="20"/>
              </w:rPr>
            </w:pPr>
            <w:r w:rsidRPr="00544CC8">
              <w:rPr>
                <w:rFonts w:ascii="Cambria" w:hAnsi="Cambria"/>
                <w:b w:val="0"/>
                <w:sz w:val="20"/>
                <w:szCs w:val="20"/>
              </w:rPr>
              <w:t>0</w:t>
            </w:r>
          </w:p>
        </w:tc>
        <w:tc>
          <w:tcPr>
            <w:tcW w:w="1260" w:type="dxa"/>
            <w:shd w:val="clear" w:color="auto" w:fill="auto"/>
            <w:vAlign w:val="center"/>
          </w:tcPr>
          <w:p w14:paraId="45C8B1D5" w14:textId="77777777" w:rsidR="006D533B" w:rsidRPr="00544CC8" w:rsidRDefault="006D533B" w:rsidP="00470DCC">
            <w:pPr>
              <w:pStyle w:val="AralkYok"/>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44CC8">
              <w:rPr>
                <w:rFonts w:ascii="Cambria" w:hAnsi="Cambria"/>
                <w:sz w:val="20"/>
                <w:szCs w:val="20"/>
              </w:rPr>
              <w:t>-</w:t>
            </w:r>
          </w:p>
        </w:tc>
        <w:tc>
          <w:tcPr>
            <w:tcW w:w="7229" w:type="dxa"/>
            <w:shd w:val="clear" w:color="auto" w:fill="auto"/>
            <w:vAlign w:val="center"/>
          </w:tcPr>
          <w:p w14:paraId="3F5B1597" w14:textId="77777777" w:rsidR="006D533B" w:rsidRPr="00544CC8" w:rsidRDefault="006D533B" w:rsidP="00470DCC">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44CC8">
              <w:rPr>
                <w:rFonts w:ascii="Cambria" w:hAnsi="Cambria"/>
                <w:sz w:val="20"/>
                <w:szCs w:val="20"/>
              </w:rPr>
              <w:t>İlk yayın.</w:t>
            </w:r>
          </w:p>
        </w:tc>
      </w:tr>
    </w:tbl>
    <w:p w14:paraId="62F1CFEC" w14:textId="77777777" w:rsidR="006D533B" w:rsidRPr="00544CC8" w:rsidRDefault="006D533B" w:rsidP="00470DCC">
      <w:pPr>
        <w:pStyle w:val="AralkYok"/>
        <w:spacing w:line="276" w:lineRule="auto"/>
        <w:rPr>
          <w:rFonts w:ascii="Cambria" w:hAnsi="Cambria"/>
          <w:sz w:val="20"/>
          <w:szCs w:val="20"/>
        </w:rPr>
      </w:pPr>
    </w:p>
    <w:p w14:paraId="2AA59EEA" w14:textId="77777777" w:rsidR="00AE3D17" w:rsidRPr="00544CC8" w:rsidRDefault="00AE3D17" w:rsidP="00470DCC">
      <w:pPr>
        <w:spacing w:after="0" w:line="276" w:lineRule="auto"/>
        <w:jc w:val="right"/>
        <w:rPr>
          <w:rFonts w:ascii="Cambria" w:hAnsi="Cambria"/>
          <w:sz w:val="20"/>
          <w:szCs w:val="20"/>
        </w:rPr>
      </w:pPr>
    </w:p>
    <w:sectPr w:rsidR="00AE3D17" w:rsidRPr="00544CC8" w:rsidSect="008F4A0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BF38" w14:textId="77777777" w:rsidR="008353B4" w:rsidRDefault="008353B4" w:rsidP="00534F7F">
      <w:pPr>
        <w:spacing w:after="0" w:line="240" w:lineRule="auto"/>
      </w:pPr>
      <w:r>
        <w:separator/>
      </w:r>
    </w:p>
  </w:endnote>
  <w:endnote w:type="continuationSeparator" w:id="0">
    <w:p w14:paraId="77608A5F" w14:textId="77777777" w:rsidR="008353B4" w:rsidRDefault="008353B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Adres</w:t>
          </w:r>
        </w:p>
      </w:tc>
      <w:tc>
        <w:tcPr>
          <w:tcW w:w="259" w:type="dxa"/>
        </w:tcPr>
        <w:p w14:paraId="5CF96D91"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Telefon</w:t>
          </w:r>
        </w:p>
        <w:p w14:paraId="6DA7D031"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İnternet Adresi</w:t>
          </w:r>
        </w:p>
        <w:p w14:paraId="59EAC84F" w14:textId="77777777" w:rsidR="00626E17" w:rsidRPr="00B06B09" w:rsidRDefault="00626E17" w:rsidP="00626E17">
          <w:pPr>
            <w:pStyle w:val="AltBilgi"/>
            <w:jc w:val="right"/>
            <w:rPr>
              <w:rFonts w:ascii="Cambria" w:hAnsi="Cambria"/>
              <w:color w:val="AE535C"/>
              <w:sz w:val="16"/>
              <w:szCs w:val="16"/>
            </w:rPr>
          </w:pPr>
          <w:r w:rsidRPr="00B06B09">
            <w:rPr>
              <w:rFonts w:ascii="Cambria" w:hAnsi="Cambria"/>
              <w:b/>
              <w:color w:val="AE535C"/>
              <w:sz w:val="16"/>
              <w:szCs w:val="16"/>
            </w:rPr>
            <w:t>E-Posta</w:t>
          </w:r>
        </w:p>
      </w:tc>
      <w:tc>
        <w:tcPr>
          <w:tcW w:w="284" w:type="dxa"/>
        </w:tcPr>
        <w:p w14:paraId="1F1356BE"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43F37AE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6EBF05D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06B09">
            <w:rPr>
              <w:rFonts w:ascii="Cambria" w:hAnsi="Cambria"/>
              <w:color w:val="AE535C"/>
              <w:sz w:val="16"/>
              <w:szCs w:val="16"/>
            </w:rPr>
            <w:t xml:space="preserve">Sayfa </w:t>
          </w:r>
          <w:r w:rsidRPr="00B06B09">
            <w:rPr>
              <w:rFonts w:ascii="Cambria" w:hAnsi="Cambria"/>
              <w:b/>
              <w:bCs/>
              <w:color w:val="AE535C"/>
              <w:sz w:val="16"/>
              <w:szCs w:val="16"/>
            </w:rPr>
            <w:fldChar w:fldCharType="begin"/>
          </w:r>
          <w:r w:rsidRPr="00B06B09">
            <w:rPr>
              <w:rFonts w:ascii="Cambria" w:hAnsi="Cambria"/>
              <w:b/>
              <w:bCs/>
              <w:color w:val="AE535C"/>
              <w:sz w:val="16"/>
              <w:szCs w:val="16"/>
            </w:rPr>
            <w:instrText>PAGE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r w:rsidRPr="00B06B09">
            <w:rPr>
              <w:rFonts w:ascii="Cambria" w:hAnsi="Cambria"/>
              <w:color w:val="AE535C"/>
              <w:sz w:val="16"/>
              <w:szCs w:val="16"/>
            </w:rPr>
            <w:t>/</w:t>
          </w:r>
          <w:r w:rsidRPr="00B06B09">
            <w:rPr>
              <w:rFonts w:ascii="Cambria" w:hAnsi="Cambria"/>
              <w:b/>
              <w:bCs/>
              <w:color w:val="AE535C"/>
              <w:sz w:val="16"/>
              <w:szCs w:val="16"/>
            </w:rPr>
            <w:fldChar w:fldCharType="begin"/>
          </w:r>
          <w:r w:rsidRPr="00B06B09">
            <w:rPr>
              <w:rFonts w:ascii="Cambria" w:hAnsi="Cambria"/>
              <w:b/>
              <w:bCs/>
              <w:color w:val="AE535C"/>
              <w:sz w:val="16"/>
              <w:szCs w:val="16"/>
            </w:rPr>
            <w:instrText>NUMPAGES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6002" w14:textId="77777777" w:rsidR="008353B4" w:rsidRDefault="008353B4" w:rsidP="00534F7F">
      <w:pPr>
        <w:spacing w:after="0" w:line="240" w:lineRule="auto"/>
      </w:pPr>
      <w:r>
        <w:separator/>
      </w:r>
    </w:p>
  </w:footnote>
  <w:footnote w:type="continuationSeparator" w:id="0">
    <w:p w14:paraId="71193F0F" w14:textId="77777777" w:rsidR="008353B4" w:rsidRDefault="008353B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16CF834" w:rsidR="00534F7F" w:rsidRPr="00B06B09" w:rsidRDefault="00C425EC" w:rsidP="00B4231B">
          <w:pPr>
            <w:pStyle w:val="stBilgi"/>
            <w:rPr>
              <w:rFonts w:ascii="Cambria" w:hAnsi="Cambria"/>
              <w:color w:val="AE535C"/>
              <w:sz w:val="16"/>
              <w:szCs w:val="16"/>
            </w:rPr>
          </w:pPr>
          <w:r>
            <w:rPr>
              <w:rFonts w:ascii="Cambria" w:hAnsi="Cambria"/>
              <w:color w:val="AE535C"/>
              <w:sz w:val="16"/>
              <w:szCs w:val="16"/>
              <w:lang w:val="en-US"/>
            </w:rPr>
            <w:t>OKÜ.</w:t>
          </w:r>
          <w:r w:rsidR="00E276F6">
            <w:rPr>
              <w:rFonts w:ascii="Cambria" w:hAnsi="Cambria"/>
              <w:color w:val="AE535C"/>
              <w:sz w:val="16"/>
              <w:szCs w:val="16"/>
              <w:lang w:val="en-US"/>
            </w:rPr>
            <w:t>Ö</w:t>
          </w:r>
          <w:r>
            <w:rPr>
              <w:rFonts w:ascii="Cambria" w:hAnsi="Cambria"/>
              <w:color w:val="AE535C"/>
              <w:sz w:val="16"/>
              <w:szCs w:val="16"/>
              <w:lang w:val="en-US"/>
            </w:rPr>
            <w:t>İDB.FR.0031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06B09" w:rsidRDefault="001C07DF" w:rsidP="00534F7F">
          <w:pPr>
            <w:pStyle w:val="stBilgi"/>
            <w:rPr>
              <w:rFonts w:ascii="Cambria" w:hAnsi="Cambria"/>
              <w:color w:val="AE535C"/>
              <w:sz w:val="16"/>
              <w:szCs w:val="16"/>
            </w:rPr>
          </w:pPr>
          <w:r w:rsidRPr="00B06B09">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w:t>
          </w:r>
          <w:r w:rsidR="006D4ECF" w:rsidRPr="00B06B09">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0</w:t>
          </w:r>
          <w:r w:rsidR="006D4ECF" w:rsidRPr="00B06B09">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7248B"/>
    <w:rsid w:val="00077CC5"/>
    <w:rsid w:val="00090EA5"/>
    <w:rsid w:val="00094ECA"/>
    <w:rsid w:val="000A08B6"/>
    <w:rsid w:val="000B27A7"/>
    <w:rsid w:val="000B2847"/>
    <w:rsid w:val="000C19CF"/>
    <w:rsid w:val="000C424C"/>
    <w:rsid w:val="000C4D4F"/>
    <w:rsid w:val="000C5609"/>
    <w:rsid w:val="000C7FDF"/>
    <w:rsid w:val="000D21E3"/>
    <w:rsid w:val="000D39AB"/>
    <w:rsid w:val="000E0B2E"/>
    <w:rsid w:val="000E321E"/>
    <w:rsid w:val="000F23FF"/>
    <w:rsid w:val="00105DF6"/>
    <w:rsid w:val="00120965"/>
    <w:rsid w:val="00122747"/>
    <w:rsid w:val="001322A4"/>
    <w:rsid w:val="00141314"/>
    <w:rsid w:val="00145FE8"/>
    <w:rsid w:val="0015466F"/>
    <w:rsid w:val="00155B9F"/>
    <w:rsid w:val="00164950"/>
    <w:rsid w:val="0016547C"/>
    <w:rsid w:val="00172111"/>
    <w:rsid w:val="00172ADA"/>
    <w:rsid w:val="00172DC9"/>
    <w:rsid w:val="0017516C"/>
    <w:rsid w:val="001842CA"/>
    <w:rsid w:val="0019183E"/>
    <w:rsid w:val="001A1F2F"/>
    <w:rsid w:val="001A2CEF"/>
    <w:rsid w:val="001B63D7"/>
    <w:rsid w:val="001C07DF"/>
    <w:rsid w:val="001C49CA"/>
    <w:rsid w:val="001D64C3"/>
    <w:rsid w:val="001E299A"/>
    <w:rsid w:val="001E59B8"/>
    <w:rsid w:val="001F6791"/>
    <w:rsid w:val="00200D76"/>
    <w:rsid w:val="00203B36"/>
    <w:rsid w:val="002044AF"/>
    <w:rsid w:val="00206D95"/>
    <w:rsid w:val="002073E6"/>
    <w:rsid w:val="00207F9B"/>
    <w:rsid w:val="002140B2"/>
    <w:rsid w:val="00214C32"/>
    <w:rsid w:val="00214E12"/>
    <w:rsid w:val="00217D71"/>
    <w:rsid w:val="00222C8B"/>
    <w:rsid w:val="00236E1E"/>
    <w:rsid w:val="00240ED2"/>
    <w:rsid w:val="00247D8A"/>
    <w:rsid w:val="00252C97"/>
    <w:rsid w:val="002543E7"/>
    <w:rsid w:val="00292B8B"/>
    <w:rsid w:val="00297B87"/>
    <w:rsid w:val="002B16DC"/>
    <w:rsid w:val="002B2AD5"/>
    <w:rsid w:val="002B5006"/>
    <w:rsid w:val="002D2C3E"/>
    <w:rsid w:val="002D6E9C"/>
    <w:rsid w:val="002E04CB"/>
    <w:rsid w:val="002E293C"/>
    <w:rsid w:val="002E4A73"/>
    <w:rsid w:val="002F3BF7"/>
    <w:rsid w:val="00305444"/>
    <w:rsid w:val="00314F62"/>
    <w:rsid w:val="003230A8"/>
    <w:rsid w:val="003247C0"/>
    <w:rsid w:val="00327FDE"/>
    <w:rsid w:val="00346200"/>
    <w:rsid w:val="003507AD"/>
    <w:rsid w:val="00361F13"/>
    <w:rsid w:val="00367D72"/>
    <w:rsid w:val="00370AA3"/>
    <w:rsid w:val="00371321"/>
    <w:rsid w:val="00375110"/>
    <w:rsid w:val="003757E1"/>
    <w:rsid w:val="0037737F"/>
    <w:rsid w:val="00381B96"/>
    <w:rsid w:val="003878EA"/>
    <w:rsid w:val="003912C7"/>
    <w:rsid w:val="0039379C"/>
    <w:rsid w:val="003937C8"/>
    <w:rsid w:val="00393BCE"/>
    <w:rsid w:val="00395099"/>
    <w:rsid w:val="003B104C"/>
    <w:rsid w:val="003D0281"/>
    <w:rsid w:val="003D3F0C"/>
    <w:rsid w:val="003E0EFF"/>
    <w:rsid w:val="003E2D50"/>
    <w:rsid w:val="003E2E0E"/>
    <w:rsid w:val="003E3966"/>
    <w:rsid w:val="003F03EA"/>
    <w:rsid w:val="003F103D"/>
    <w:rsid w:val="003F19D5"/>
    <w:rsid w:val="003F273B"/>
    <w:rsid w:val="004023B0"/>
    <w:rsid w:val="0040530D"/>
    <w:rsid w:val="0040537E"/>
    <w:rsid w:val="00414A1F"/>
    <w:rsid w:val="00415165"/>
    <w:rsid w:val="00417B5D"/>
    <w:rsid w:val="00421E14"/>
    <w:rsid w:val="004372E8"/>
    <w:rsid w:val="00437591"/>
    <w:rsid w:val="004411F0"/>
    <w:rsid w:val="0044184E"/>
    <w:rsid w:val="00457CCC"/>
    <w:rsid w:val="00461C25"/>
    <w:rsid w:val="0046423C"/>
    <w:rsid w:val="00467793"/>
    <w:rsid w:val="00470DCC"/>
    <w:rsid w:val="00483365"/>
    <w:rsid w:val="00490097"/>
    <w:rsid w:val="00494D87"/>
    <w:rsid w:val="004A7F3D"/>
    <w:rsid w:val="004B082C"/>
    <w:rsid w:val="004B0954"/>
    <w:rsid w:val="004C4899"/>
    <w:rsid w:val="004C4941"/>
    <w:rsid w:val="004C7675"/>
    <w:rsid w:val="004D1339"/>
    <w:rsid w:val="004D137F"/>
    <w:rsid w:val="004E0632"/>
    <w:rsid w:val="004E60FA"/>
    <w:rsid w:val="004E7AA3"/>
    <w:rsid w:val="004F0591"/>
    <w:rsid w:val="004F0C83"/>
    <w:rsid w:val="004F27F3"/>
    <w:rsid w:val="004F3D73"/>
    <w:rsid w:val="005231F8"/>
    <w:rsid w:val="00526782"/>
    <w:rsid w:val="00530098"/>
    <w:rsid w:val="005320C1"/>
    <w:rsid w:val="00534F7F"/>
    <w:rsid w:val="00544CC8"/>
    <w:rsid w:val="0054551E"/>
    <w:rsid w:val="00551032"/>
    <w:rsid w:val="00551930"/>
    <w:rsid w:val="00551B24"/>
    <w:rsid w:val="00554288"/>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6136"/>
    <w:rsid w:val="005E3A1B"/>
    <w:rsid w:val="005F5391"/>
    <w:rsid w:val="006035B8"/>
    <w:rsid w:val="006051D8"/>
    <w:rsid w:val="00606654"/>
    <w:rsid w:val="006079AF"/>
    <w:rsid w:val="00611613"/>
    <w:rsid w:val="0061443E"/>
    <w:rsid w:val="006146D0"/>
    <w:rsid w:val="0061636C"/>
    <w:rsid w:val="0061689B"/>
    <w:rsid w:val="00617B3B"/>
    <w:rsid w:val="00621AF2"/>
    <w:rsid w:val="00626E17"/>
    <w:rsid w:val="00635A92"/>
    <w:rsid w:val="0063706F"/>
    <w:rsid w:val="00637724"/>
    <w:rsid w:val="00642373"/>
    <w:rsid w:val="00644694"/>
    <w:rsid w:val="0064705C"/>
    <w:rsid w:val="006568D3"/>
    <w:rsid w:val="00656F08"/>
    <w:rsid w:val="00657B15"/>
    <w:rsid w:val="00662354"/>
    <w:rsid w:val="00666082"/>
    <w:rsid w:val="0067011B"/>
    <w:rsid w:val="00676263"/>
    <w:rsid w:val="006918EC"/>
    <w:rsid w:val="00693111"/>
    <w:rsid w:val="00696CEB"/>
    <w:rsid w:val="006A33A1"/>
    <w:rsid w:val="006A5ACC"/>
    <w:rsid w:val="006B1E70"/>
    <w:rsid w:val="006B2E29"/>
    <w:rsid w:val="006B3CD0"/>
    <w:rsid w:val="006B4169"/>
    <w:rsid w:val="006B4931"/>
    <w:rsid w:val="006C1AC6"/>
    <w:rsid w:val="006C45BA"/>
    <w:rsid w:val="006D06F6"/>
    <w:rsid w:val="006D35B5"/>
    <w:rsid w:val="006D4ECF"/>
    <w:rsid w:val="006D533B"/>
    <w:rsid w:val="006E10A5"/>
    <w:rsid w:val="006E40DB"/>
    <w:rsid w:val="006E508E"/>
    <w:rsid w:val="006F04A7"/>
    <w:rsid w:val="006F1A6C"/>
    <w:rsid w:val="006F27A2"/>
    <w:rsid w:val="006F5425"/>
    <w:rsid w:val="00704B21"/>
    <w:rsid w:val="007106C5"/>
    <w:rsid w:val="00715C4E"/>
    <w:rsid w:val="0072200C"/>
    <w:rsid w:val="00722058"/>
    <w:rsid w:val="007338BD"/>
    <w:rsid w:val="0073606C"/>
    <w:rsid w:val="00740658"/>
    <w:rsid w:val="0074161C"/>
    <w:rsid w:val="00743150"/>
    <w:rsid w:val="00751533"/>
    <w:rsid w:val="00751E3A"/>
    <w:rsid w:val="00754274"/>
    <w:rsid w:val="007547B8"/>
    <w:rsid w:val="0075616C"/>
    <w:rsid w:val="007624C2"/>
    <w:rsid w:val="0076679F"/>
    <w:rsid w:val="00771C04"/>
    <w:rsid w:val="00775957"/>
    <w:rsid w:val="0077719B"/>
    <w:rsid w:val="0078074E"/>
    <w:rsid w:val="00795892"/>
    <w:rsid w:val="00795ADE"/>
    <w:rsid w:val="00797559"/>
    <w:rsid w:val="007A433B"/>
    <w:rsid w:val="007B2894"/>
    <w:rsid w:val="007C30B2"/>
    <w:rsid w:val="007C676E"/>
    <w:rsid w:val="007C6A8E"/>
    <w:rsid w:val="007D009D"/>
    <w:rsid w:val="007D37C5"/>
    <w:rsid w:val="007D4382"/>
    <w:rsid w:val="007D70C5"/>
    <w:rsid w:val="007D78AA"/>
    <w:rsid w:val="007F1131"/>
    <w:rsid w:val="007F271D"/>
    <w:rsid w:val="007F44D3"/>
    <w:rsid w:val="00804DC0"/>
    <w:rsid w:val="00806BCE"/>
    <w:rsid w:val="008162C2"/>
    <w:rsid w:val="00817326"/>
    <w:rsid w:val="00817DD8"/>
    <w:rsid w:val="008276D6"/>
    <w:rsid w:val="008353B4"/>
    <w:rsid w:val="0085093C"/>
    <w:rsid w:val="00853029"/>
    <w:rsid w:val="0085390D"/>
    <w:rsid w:val="00854E41"/>
    <w:rsid w:val="00857638"/>
    <w:rsid w:val="008627AD"/>
    <w:rsid w:val="00863EE3"/>
    <w:rsid w:val="008723C3"/>
    <w:rsid w:val="00875108"/>
    <w:rsid w:val="00875228"/>
    <w:rsid w:val="008757BF"/>
    <w:rsid w:val="00882D25"/>
    <w:rsid w:val="00883D05"/>
    <w:rsid w:val="00890F90"/>
    <w:rsid w:val="00896EBE"/>
    <w:rsid w:val="008A229F"/>
    <w:rsid w:val="008A590D"/>
    <w:rsid w:val="008B5E5D"/>
    <w:rsid w:val="008C2D3C"/>
    <w:rsid w:val="008D0497"/>
    <w:rsid w:val="008D371C"/>
    <w:rsid w:val="008E0005"/>
    <w:rsid w:val="008E1044"/>
    <w:rsid w:val="008E2861"/>
    <w:rsid w:val="008E62DF"/>
    <w:rsid w:val="008F1A9B"/>
    <w:rsid w:val="008F24EA"/>
    <w:rsid w:val="008F4A09"/>
    <w:rsid w:val="008F4FD0"/>
    <w:rsid w:val="00901C21"/>
    <w:rsid w:val="009058BE"/>
    <w:rsid w:val="009178D2"/>
    <w:rsid w:val="00922242"/>
    <w:rsid w:val="0095391A"/>
    <w:rsid w:val="009553AC"/>
    <w:rsid w:val="00961FBA"/>
    <w:rsid w:val="00963B48"/>
    <w:rsid w:val="00973E5D"/>
    <w:rsid w:val="009754DF"/>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9F5895"/>
    <w:rsid w:val="00A03808"/>
    <w:rsid w:val="00A11186"/>
    <w:rsid w:val="00A115FF"/>
    <w:rsid w:val="00A11F47"/>
    <w:rsid w:val="00A125A4"/>
    <w:rsid w:val="00A216C0"/>
    <w:rsid w:val="00A2782F"/>
    <w:rsid w:val="00A33AB2"/>
    <w:rsid w:val="00A354CE"/>
    <w:rsid w:val="00A3787A"/>
    <w:rsid w:val="00A5269B"/>
    <w:rsid w:val="00A52B5B"/>
    <w:rsid w:val="00A56787"/>
    <w:rsid w:val="00A57670"/>
    <w:rsid w:val="00A73458"/>
    <w:rsid w:val="00A737F3"/>
    <w:rsid w:val="00A75D5D"/>
    <w:rsid w:val="00A80912"/>
    <w:rsid w:val="00A83E38"/>
    <w:rsid w:val="00A87A47"/>
    <w:rsid w:val="00A90546"/>
    <w:rsid w:val="00A91249"/>
    <w:rsid w:val="00A93803"/>
    <w:rsid w:val="00A95408"/>
    <w:rsid w:val="00AA3159"/>
    <w:rsid w:val="00AB03CA"/>
    <w:rsid w:val="00AB0890"/>
    <w:rsid w:val="00AC3446"/>
    <w:rsid w:val="00AC537A"/>
    <w:rsid w:val="00AD3583"/>
    <w:rsid w:val="00AE3D17"/>
    <w:rsid w:val="00AE5B1C"/>
    <w:rsid w:val="00AE5DCE"/>
    <w:rsid w:val="00AE720E"/>
    <w:rsid w:val="00AF1CF1"/>
    <w:rsid w:val="00AF577A"/>
    <w:rsid w:val="00AF5801"/>
    <w:rsid w:val="00B02129"/>
    <w:rsid w:val="00B038F8"/>
    <w:rsid w:val="00B03D35"/>
    <w:rsid w:val="00B06B09"/>
    <w:rsid w:val="00B06EC8"/>
    <w:rsid w:val="00B1152C"/>
    <w:rsid w:val="00B161E2"/>
    <w:rsid w:val="00B16D07"/>
    <w:rsid w:val="00B25CDB"/>
    <w:rsid w:val="00B33C73"/>
    <w:rsid w:val="00B342A6"/>
    <w:rsid w:val="00B4231B"/>
    <w:rsid w:val="00B474EB"/>
    <w:rsid w:val="00B53721"/>
    <w:rsid w:val="00B60A25"/>
    <w:rsid w:val="00B75D10"/>
    <w:rsid w:val="00B84861"/>
    <w:rsid w:val="00B8774B"/>
    <w:rsid w:val="00B94075"/>
    <w:rsid w:val="00BB0DDC"/>
    <w:rsid w:val="00BB4381"/>
    <w:rsid w:val="00BC7571"/>
    <w:rsid w:val="00BD0D29"/>
    <w:rsid w:val="00BE0EB4"/>
    <w:rsid w:val="00BE33D8"/>
    <w:rsid w:val="00BE55C2"/>
    <w:rsid w:val="00BE5AA2"/>
    <w:rsid w:val="00BF4C94"/>
    <w:rsid w:val="00C161BA"/>
    <w:rsid w:val="00C164DD"/>
    <w:rsid w:val="00C2027D"/>
    <w:rsid w:val="00C208A8"/>
    <w:rsid w:val="00C22B3F"/>
    <w:rsid w:val="00C24413"/>
    <w:rsid w:val="00C248C0"/>
    <w:rsid w:val="00C24DBE"/>
    <w:rsid w:val="00C27FD0"/>
    <w:rsid w:val="00C305C2"/>
    <w:rsid w:val="00C30EC8"/>
    <w:rsid w:val="00C33CB5"/>
    <w:rsid w:val="00C368A5"/>
    <w:rsid w:val="00C425EC"/>
    <w:rsid w:val="00C43B21"/>
    <w:rsid w:val="00C53086"/>
    <w:rsid w:val="00C66687"/>
    <w:rsid w:val="00C7369E"/>
    <w:rsid w:val="00C74F26"/>
    <w:rsid w:val="00C76E55"/>
    <w:rsid w:val="00C838A2"/>
    <w:rsid w:val="00C90D92"/>
    <w:rsid w:val="00C91B5F"/>
    <w:rsid w:val="00C91E05"/>
    <w:rsid w:val="00C925B3"/>
    <w:rsid w:val="00CA26C3"/>
    <w:rsid w:val="00CB1A68"/>
    <w:rsid w:val="00CB4D19"/>
    <w:rsid w:val="00CC6698"/>
    <w:rsid w:val="00CD3BA0"/>
    <w:rsid w:val="00CE4382"/>
    <w:rsid w:val="00CF43B8"/>
    <w:rsid w:val="00D101D2"/>
    <w:rsid w:val="00D172FB"/>
    <w:rsid w:val="00D23714"/>
    <w:rsid w:val="00D351C2"/>
    <w:rsid w:val="00D3728C"/>
    <w:rsid w:val="00D42A49"/>
    <w:rsid w:val="00D43604"/>
    <w:rsid w:val="00D44E94"/>
    <w:rsid w:val="00D467FB"/>
    <w:rsid w:val="00D52D41"/>
    <w:rsid w:val="00D56473"/>
    <w:rsid w:val="00D57F7B"/>
    <w:rsid w:val="00D611E1"/>
    <w:rsid w:val="00D64A2C"/>
    <w:rsid w:val="00D66054"/>
    <w:rsid w:val="00D71491"/>
    <w:rsid w:val="00D77606"/>
    <w:rsid w:val="00D7765E"/>
    <w:rsid w:val="00D82E6F"/>
    <w:rsid w:val="00D84770"/>
    <w:rsid w:val="00D863A0"/>
    <w:rsid w:val="00DA05C9"/>
    <w:rsid w:val="00DA3D6A"/>
    <w:rsid w:val="00DA45EC"/>
    <w:rsid w:val="00DA7E34"/>
    <w:rsid w:val="00DB0294"/>
    <w:rsid w:val="00DB0637"/>
    <w:rsid w:val="00DB5809"/>
    <w:rsid w:val="00DD094D"/>
    <w:rsid w:val="00DD51A4"/>
    <w:rsid w:val="00DF1865"/>
    <w:rsid w:val="00E011F6"/>
    <w:rsid w:val="00E265BB"/>
    <w:rsid w:val="00E276F6"/>
    <w:rsid w:val="00E34428"/>
    <w:rsid w:val="00E36113"/>
    <w:rsid w:val="00E52BA8"/>
    <w:rsid w:val="00E6169F"/>
    <w:rsid w:val="00E61792"/>
    <w:rsid w:val="00E6513C"/>
    <w:rsid w:val="00E734C3"/>
    <w:rsid w:val="00E87FEE"/>
    <w:rsid w:val="00E901B8"/>
    <w:rsid w:val="00E94F19"/>
    <w:rsid w:val="00EA069E"/>
    <w:rsid w:val="00EA29AB"/>
    <w:rsid w:val="00EB2919"/>
    <w:rsid w:val="00EB30AF"/>
    <w:rsid w:val="00EC0F90"/>
    <w:rsid w:val="00EC13EB"/>
    <w:rsid w:val="00EC23C1"/>
    <w:rsid w:val="00ED25EF"/>
    <w:rsid w:val="00EE1358"/>
    <w:rsid w:val="00EE21F8"/>
    <w:rsid w:val="00EE3346"/>
    <w:rsid w:val="00EE5B4C"/>
    <w:rsid w:val="00EF1979"/>
    <w:rsid w:val="00EF25E2"/>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658DD"/>
    <w:rsid w:val="00F71E9E"/>
    <w:rsid w:val="00F77620"/>
    <w:rsid w:val="00F80191"/>
    <w:rsid w:val="00F801EF"/>
    <w:rsid w:val="00F92AA9"/>
    <w:rsid w:val="00FA19C6"/>
    <w:rsid w:val="00FA6DA8"/>
    <w:rsid w:val="00FA6ED4"/>
    <w:rsid w:val="00FB2E55"/>
    <w:rsid w:val="00FD4744"/>
    <w:rsid w:val="00FE0E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DD"/>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character" w:styleId="Gl">
    <w:name w:val="Strong"/>
    <w:basedOn w:val="VarsaylanParagrafYazTipi"/>
    <w:uiPriority w:val="22"/>
    <w:qFormat/>
    <w:rsid w:val="006B4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072">
      <w:bodyDiv w:val="1"/>
      <w:marLeft w:val="0"/>
      <w:marRight w:val="0"/>
      <w:marTop w:val="0"/>
      <w:marBottom w:val="0"/>
      <w:divBdr>
        <w:top w:val="none" w:sz="0" w:space="0" w:color="auto"/>
        <w:left w:val="none" w:sz="0" w:space="0" w:color="auto"/>
        <w:bottom w:val="none" w:sz="0" w:space="0" w:color="auto"/>
        <w:right w:val="none" w:sz="0" w:space="0" w:color="auto"/>
      </w:divBdr>
    </w:div>
    <w:div w:id="92432900">
      <w:bodyDiv w:val="1"/>
      <w:marLeft w:val="0"/>
      <w:marRight w:val="0"/>
      <w:marTop w:val="0"/>
      <w:marBottom w:val="0"/>
      <w:divBdr>
        <w:top w:val="none" w:sz="0" w:space="0" w:color="auto"/>
        <w:left w:val="none" w:sz="0" w:space="0" w:color="auto"/>
        <w:bottom w:val="none" w:sz="0" w:space="0" w:color="auto"/>
        <w:right w:val="none" w:sz="0" w:space="0" w:color="auto"/>
      </w:divBdr>
    </w:div>
    <w:div w:id="115566083">
      <w:bodyDiv w:val="1"/>
      <w:marLeft w:val="0"/>
      <w:marRight w:val="0"/>
      <w:marTop w:val="0"/>
      <w:marBottom w:val="0"/>
      <w:divBdr>
        <w:top w:val="none" w:sz="0" w:space="0" w:color="auto"/>
        <w:left w:val="none" w:sz="0" w:space="0" w:color="auto"/>
        <w:bottom w:val="none" w:sz="0" w:space="0" w:color="auto"/>
        <w:right w:val="none" w:sz="0" w:space="0" w:color="auto"/>
      </w:divBdr>
    </w:div>
    <w:div w:id="161237574">
      <w:bodyDiv w:val="1"/>
      <w:marLeft w:val="0"/>
      <w:marRight w:val="0"/>
      <w:marTop w:val="0"/>
      <w:marBottom w:val="0"/>
      <w:divBdr>
        <w:top w:val="none" w:sz="0" w:space="0" w:color="auto"/>
        <w:left w:val="none" w:sz="0" w:space="0" w:color="auto"/>
        <w:bottom w:val="none" w:sz="0" w:space="0" w:color="auto"/>
        <w:right w:val="none" w:sz="0" w:space="0" w:color="auto"/>
      </w:divBdr>
    </w:div>
    <w:div w:id="164714892">
      <w:bodyDiv w:val="1"/>
      <w:marLeft w:val="0"/>
      <w:marRight w:val="0"/>
      <w:marTop w:val="0"/>
      <w:marBottom w:val="0"/>
      <w:divBdr>
        <w:top w:val="none" w:sz="0" w:space="0" w:color="auto"/>
        <w:left w:val="none" w:sz="0" w:space="0" w:color="auto"/>
        <w:bottom w:val="none" w:sz="0" w:space="0" w:color="auto"/>
        <w:right w:val="none" w:sz="0" w:space="0" w:color="auto"/>
      </w:divBdr>
    </w:div>
    <w:div w:id="205214711">
      <w:bodyDiv w:val="1"/>
      <w:marLeft w:val="0"/>
      <w:marRight w:val="0"/>
      <w:marTop w:val="0"/>
      <w:marBottom w:val="0"/>
      <w:divBdr>
        <w:top w:val="none" w:sz="0" w:space="0" w:color="auto"/>
        <w:left w:val="none" w:sz="0" w:space="0" w:color="auto"/>
        <w:bottom w:val="none" w:sz="0" w:space="0" w:color="auto"/>
        <w:right w:val="none" w:sz="0" w:space="0" w:color="auto"/>
      </w:divBdr>
    </w:div>
    <w:div w:id="254477677">
      <w:bodyDiv w:val="1"/>
      <w:marLeft w:val="0"/>
      <w:marRight w:val="0"/>
      <w:marTop w:val="0"/>
      <w:marBottom w:val="0"/>
      <w:divBdr>
        <w:top w:val="none" w:sz="0" w:space="0" w:color="auto"/>
        <w:left w:val="none" w:sz="0" w:space="0" w:color="auto"/>
        <w:bottom w:val="none" w:sz="0" w:space="0" w:color="auto"/>
        <w:right w:val="none" w:sz="0" w:space="0" w:color="auto"/>
      </w:divBdr>
    </w:div>
    <w:div w:id="259797569">
      <w:bodyDiv w:val="1"/>
      <w:marLeft w:val="0"/>
      <w:marRight w:val="0"/>
      <w:marTop w:val="0"/>
      <w:marBottom w:val="0"/>
      <w:divBdr>
        <w:top w:val="none" w:sz="0" w:space="0" w:color="auto"/>
        <w:left w:val="none" w:sz="0" w:space="0" w:color="auto"/>
        <w:bottom w:val="none" w:sz="0" w:space="0" w:color="auto"/>
        <w:right w:val="none" w:sz="0" w:space="0" w:color="auto"/>
      </w:divBdr>
    </w:div>
    <w:div w:id="347559222">
      <w:bodyDiv w:val="1"/>
      <w:marLeft w:val="0"/>
      <w:marRight w:val="0"/>
      <w:marTop w:val="0"/>
      <w:marBottom w:val="0"/>
      <w:divBdr>
        <w:top w:val="none" w:sz="0" w:space="0" w:color="auto"/>
        <w:left w:val="none" w:sz="0" w:space="0" w:color="auto"/>
        <w:bottom w:val="none" w:sz="0" w:space="0" w:color="auto"/>
        <w:right w:val="none" w:sz="0" w:space="0" w:color="auto"/>
      </w:divBdr>
    </w:div>
    <w:div w:id="408356854">
      <w:bodyDiv w:val="1"/>
      <w:marLeft w:val="0"/>
      <w:marRight w:val="0"/>
      <w:marTop w:val="0"/>
      <w:marBottom w:val="0"/>
      <w:divBdr>
        <w:top w:val="none" w:sz="0" w:space="0" w:color="auto"/>
        <w:left w:val="none" w:sz="0" w:space="0" w:color="auto"/>
        <w:bottom w:val="none" w:sz="0" w:space="0" w:color="auto"/>
        <w:right w:val="none" w:sz="0" w:space="0" w:color="auto"/>
      </w:divBdr>
    </w:div>
    <w:div w:id="460921001">
      <w:bodyDiv w:val="1"/>
      <w:marLeft w:val="0"/>
      <w:marRight w:val="0"/>
      <w:marTop w:val="0"/>
      <w:marBottom w:val="0"/>
      <w:divBdr>
        <w:top w:val="none" w:sz="0" w:space="0" w:color="auto"/>
        <w:left w:val="none" w:sz="0" w:space="0" w:color="auto"/>
        <w:bottom w:val="none" w:sz="0" w:space="0" w:color="auto"/>
        <w:right w:val="none" w:sz="0" w:space="0" w:color="auto"/>
      </w:divBdr>
    </w:div>
    <w:div w:id="481041932">
      <w:bodyDiv w:val="1"/>
      <w:marLeft w:val="0"/>
      <w:marRight w:val="0"/>
      <w:marTop w:val="0"/>
      <w:marBottom w:val="0"/>
      <w:divBdr>
        <w:top w:val="none" w:sz="0" w:space="0" w:color="auto"/>
        <w:left w:val="none" w:sz="0" w:space="0" w:color="auto"/>
        <w:bottom w:val="none" w:sz="0" w:space="0" w:color="auto"/>
        <w:right w:val="none" w:sz="0" w:space="0" w:color="auto"/>
      </w:divBdr>
    </w:div>
    <w:div w:id="50798189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39456093">
      <w:bodyDiv w:val="1"/>
      <w:marLeft w:val="0"/>
      <w:marRight w:val="0"/>
      <w:marTop w:val="0"/>
      <w:marBottom w:val="0"/>
      <w:divBdr>
        <w:top w:val="none" w:sz="0" w:space="0" w:color="auto"/>
        <w:left w:val="none" w:sz="0" w:space="0" w:color="auto"/>
        <w:bottom w:val="none" w:sz="0" w:space="0" w:color="auto"/>
        <w:right w:val="none" w:sz="0" w:space="0" w:color="auto"/>
      </w:divBdr>
    </w:div>
    <w:div w:id="716900914">
      <w:bodyDiv w:val="1"/>
      <w:marLeft w:val="0"/>
      <w:marRight w:val="0"/>
      <w:marTop w:val="0"/>
      <w:marBottom w:val="0"/>
      <w:divBdr>
        <w:top w:val="none" w:sz="0" w:space="0" w:color="auto"/>
        <w:left w:val="none" w:sz="0" w:space="0" w:color="auto"/>
        <w:bottom w:val="none" w:sz="0" w:space="0" w:color="auto"/>
        <w:right w:val="none" w:sz="0" w:space="0" w:color="auto"/>
      </w:divBdr>
    </w:div>
    <w:div w:id="761991787">
      <w:bodyDiv w:val="1"/>
      <w:marLeft w:val="0"/>
      <w:marRight w:val="0"/>
      <w:marTop w:val="0"/>
      <w:marBottom w:val="0"/>
      <w:divBdr>
        <w:top w:val="none" w:sz="0" w:space="0" w:color="auto"/>
        <w:left w:val="none" w:sz="0" w:space="0" w:color="auto"/>
        <w:bottom w:val="none" w:sz="0" w:space="0" w:color="auto"/>
        <w:right w:val="none" w:sz="0" w:space="0" w:color="auto"/>
      </w:divBdr>
    </w:div>
    <w:div w:id="768041094">
      <w:bodyDiv w:val="1"/>
      <w:marLeft w:val="0"/>
      <w:marRight w:val="0"/>
      <w:marTop w:val="0"/>
      <w:marBottom w:val="0"/>
      <w:divBdr>
        <w:top w:val="none" w:sz="0" w:space="0" w:color="auto"/>
        <w:left w:val="none" w:sz="0" w:space="0" w:color="auto"/>
        <w:bottom w:val="none" w:sz="0" w:space="0" w:color="auto"/>
        <w:right w:val="none" w:sz="0" w:space="0" w:color="auto"/>
      </w:divBdr>
    </w:div>
    <w:div w:id="838303390">
      <w:bodyDiv w:val="1"/>
      <w:marLeft w:val="0"/>
      <w:marRight w:val="0"/>
      <w:marTop w:val="0"/>
      <w:marBottom w:val="0"/>
      <w:divBdr>
        <w:top w:val="none" w:sz="0" w:space="0" w:color="auto"/>
        <w:left w:val="none" w:sz="0" w:space="0" w:color="auto"/>
        <w:bottom w:val="none" w:sz="0" w:space="0" w:color="auto"/>
        <w:right w:val="none" w:sz="0" w:space="0" w:color="auto"/>
      </w:divBdr>
    </w:div>
    <w:div w:id="960067727">
      <w:bodyDiv w:val="1"/>
      <w:marLeft w:val="0"/>
      <w:marRight w:val="0"/>
      <w:marTop w:val="0"/>
      <w:marBottom w:val="0"/>
      <w:divBdr>
        <w:top w:val="none" w:sz="0" w:space="0" w:color="auto"/>
        <w:left w:val="none" w:sz="0" w:space="0" w:color="auto"/>
        <w:bottom w:val="none" w:sz="0" w:space="0" w:color="auto"/>
        <w:right w:val="none" w:sz="0" w:space="0" w:color="auto"/>
      </w:divBdr>
    </w:div>
    <w:div w:id="1111508804">
      <w:bodyDiv w:val="1"/>
      <w:marLeft w:val="0"/>
      <w:marRight w:val="0"/>
      <w:marTop w:val="0"/>
      <w:marBottom w:val="0"/>
      <w:divBdr>
        <w:top w:val="none" w:sz="0" w:space="0" w:color="auto"/>
        <w:left w:val="none" w:sz="0" w:space="0" w:color="auto"/>
        <w:bottom w:val="none" w:sz="0" w:space="0" w:color="auto"/>
        <w:right w:val="none" w:sz="0" w:space="0" w:color="auto"/>
      </w:divBdr>
    </w:div>
    <w:div w:id="1145665669">
      <w:bodyDiv w:val="1"/>
      <w:marLeft w:val="0"/>
      <w:marRight w:val="0"/>
      <w:marTop w:val="0"/>
      <w:marBottom w:val="0"/>
      <w:divBdr>
        <w:top w:val="none" w:sz="0" w:space="0" w:color="auto"/>
        <w:left w:val="none" w:sz="0" w:space="0" w:color="auto"/>
        <w:bottom w:val="none" w:sz="0" w:space="0" w:color="auto"/>
        <w:right w:val="none" w:sz="0" w:space="0" w:color="auto"/>
      </w:divBdr>
    </w:div>
    <w:div w:id="1191529642">
      <w:bodyDiv w:val="1"/>
      <w:marLeft w:val="0"/>
      <w:marRight w:val="0"/>
      <w:marTop w:val="0"/>
      <w:marBottom w:val="0"/>
      <w:divBdr>
        <w:top w:val="none" w:sz="0" w:space="0" w:color="auto"/>
        <w:left w:val="none" w:sz="0" w:space="0" w:color="auto"/>
        <w:bottom w:val="none" w:sz="0" w:space="0" w:color="auto"/>
        <w:right w:val="none" w:sz="0" w:space="0" w:color="auto"/>
      </w:divBdr>
    </w:div>
    <w:div w:id="1234970185">
      <w:bodyDiv w:val="1"/>
      <w:marLeft w:val="0"/>
      <w:marRight w:val="0"/>
      <w:marTop w:val="0"/>
      <w:marBottom w:val="0"/>
      <w:divBdr>
        <w:top w:val="none" w:sz="0" w:space="0" w:color="auto"/>
        <w:left w:val="none" w:sz="0" w:space="0" w:color="auto"/>
        <w:bottom w:val="none" w:sz="0" w:space="0" w:color="auto"/>
        <w:right w:val="none" w:sz="0" w:space="0" w:color="auto"/>
      </w:divBdr>
    </w:div>
    <w:div w:id="1407411359">
      <w:bodyDiv w:val="1"/>
      <w:marLeft w:val="0"/>
      <w:marRight w:val="0"/>
      <w:marTop w:val="0"/>
      <w:marBottom w:val="0"/>
      <w:divBdr>
        <w:top w:val="none" w:sz="0" w:space="0" w:color="auto"/>
        <w:left w:val="none" w:sz="0" w:space="0" w:color="auto"/>
        <w:bottom w:val="none" w:sz="0" w:space="0" w:color="auto"/>
        <w:right w:val="none" w:sz="0" w:space="0" w:color="auto"/>
      </w:divBdr>
    </w:div>
    <w:div w:id="1428162355">
      <w:bodyDiv w:val="1"/>
      <w:marLeft w:val="0"/>
      <w:marRight w:val="0"/>
      <w:marTop w:val="0"/>
      <w:marBottom w:val="0"/>
      <w:divBdr>
        <w:top w:val="none" w:sz="0" w:space="0" w:color="auto"/>
        <w:left w:val="none" w:sz="0" w:space="0" w:color="auto"/>
        <w:bottom w:val="none" w:sz="0" w:space="0" w:color="auto"/>
        <w:right w:val="none" w:sz="0" w:space="0" w:color="auto"/>
      </w:divBdr>
    </w:div>
    <w:div w:id="1478104654">
      <w:bodyDiv w:val="1"/>
      <w:marLeft w:val="0"/>
      <w:marRight w:val="0"/>
      <w:marTop w:val="0"/>
      <w:marBottom w:val="0"/>
      <w:divBdr>
        <w:top w:val="none" w:sz="0" w:space="0" w:color="auto"/>
        <w:left w:val="none" w:sz="0" w:space="0" w:color="auto"/>
        <w:bottom w:val="none" w:sz="0" w:space="0" w:color="auto"/>
        <w:right w:val="none" w:sz="0" w:space="0" w:color="auto"/>
      </w:divBdr>
    </w:div>
    <w:div w:id="1555847954">
      <w:bodyDiv w:val="1"/>
      <w:marLeft w:val="0"/>
      <w:marRight w:val="0"/>
      <w:marTop w:val="0"/>
      <w:marBottom w:val="0"/>
      <w:divBdr>
        <w:top w:val="none" w:sz="0" w:space="0" w:color="auto"/>
        <w:left w:val="none" w:sz="0" w:space="0" w:color="auto"/>
        <w:bottom w:val="none" w:sz="0" w:space="0" w:color="auto"/>
        <w:right w:val="none" w:sz="0" w:space="0" w:color="auto"/>
      </w:divBdr>
    </w:div>
    <w:div w:id="1558472544">
      <w:bodyDiv w:val="1"/>
      <w:marLeft w:val="0"/>
      <w:marRight w:val="0"/>
      <w:marTop w:val="0"/>
      <w:marBottom w:val="0"/>
      <w:divBdr>
        <w:top w:val="none" w:sz="0" w:space="0" w:color="auto"/>
        <w:left w:val="none" w:sz="0" w:space="0" w:color="auto"/>
        <w:bottom w:val="none" w:sz="0" w:space="0" w:color="auto"/>
        <w:right w:val="none" w:sz="0" w:space="0" w:color="auto"/>
      </w:divBdr>
    </w:div>
    <w:div w:id="1591044893">
      <w:bodyDiv w:val="1"/>
      <w:marLeft w:val="0"/>
      <w:marRight w:val="0"/>
      <w:marTop w:val="0"/>
      <w:marBottom w:val="0"/>
      <w:divBdr>
        <w:top w:val="none" w:sz="0" w:space="0" w:color="auto"/>
        <w:left w:val="none" w:sz="0" w:space="0" w:color="auto"/>
        <w:bottom w:val="none" w:sz="0" w:space="0" w:color="auto"/>
        <w:right w:val="none" w:sz="0" w:space="0" w:color="auto"/>
      </w:divBdr>
    </w:div>
    <w:div w:id="1714454291">
      <w:bodyDiv w:val="1"/>
      <w:marLeft w:val="0"/>
      <w:marRight w:val="0"/>
      <w:marTop w:val="0"/>
      <w:marBottom w:val="0"/>
      <w:divBdr>
        <w:top w:val="none" w:sz="0" w:space="0" w:color="auto"/>
        <w:left w:val="none" w:sz="0" w:space="0" w:color="auto"/>
        <w:bottom w:val="none" w:sz="0" w:space="0" w:color="auto"/>
        <w:right w:val="none" w:sz="0" w:space="0" w:color="auto"/>
      </w:divBdr>
    </w:div>
    <w:div w:id="1747874054">
      <w:bodyDiv w:val="1"/>
      <w:marLeft w:val="0"/>
      <w:marRight w:val="0"/>
      <w:marTop w:val="0"/>
      <w:marBottom w:val="0"/>
      <w:divBdr>
        <w:top w:val="none" w:sz="0" w:space="0" w:color="auto"/>
        <w:left w:val="none" w:sz="0" w:space="0" w:color="auto"/>
        <w:bottom w:val="none" w:sz="0" w:space="0" w:color="auto"/>
        <w:right w:val="none" w:sz="0" w:space="0" w:color="auto"/>
      </w:divBdr>
    </w:div>
    <w:div w:id="1764956093">
      <w:bodyDiv w:val="1"/>
      <w:marLeft w:val="0"/>
      <w:marRight w:val="0"/>
      <w:marTop w:val="0"/>
      <w:marBottom w:val="0"/>
      <w:divBdr>
        <w:top w:val="none" w:sz="0" w:space="0" w:color="auto"/>
        <w:left w:val="none" w:sz="0" w:space="0" w:color="auto"/>
        <w:bottom w:val="none" w:sz="0" w:space="0" w:color="auto"/>
        <w:right w:val="none" w:sz="0" w:space="0" w:color="auto"/>
      </w:divBdr>
    </w:div>
    <w:div w:id="1807432104">
      <w:bodyDiv w:val="1"/>
      <w:marLeft w:val="0"/>
      <w:marRight w:val="0"/>
      <w:marTop w:val="0"/>
      <w:marBottom w:val="0"/>
      <w:divBdr>
        <w:top w:val="none" w:sz="0" w:space="0" w:color="auto"/>
        <w:left w:val="none" w:sz="0" w:space="0" w:color="auto"/>
        <w:bottom w:val="none" w:sz="0" w:space="0" w:color="auto"/>
        <w:right w:val="none" w:sz="0" w:space="0" w:color="auto"/>
      </w:divBdr>
    </w:div>
    <w:div w:id="1965235275">
      <w:bodyDiv w:val="1"/>
      <w:marLeft w:val="0"/>
      <w:marRight w:val="0"/>
      <w:marTop w:val="0"/>
      <w:marBottom w:val="0"/>
      <w:divBdr>
        <w:top w:val="none" w:sz="0" w:space="0" w:color="auto"/>
        <w:left w:val="none" w:sz="0" w:space="0" w:color="auto"/>
        <w:bottom w:val="none" w:sz="0" w:space="0" w:color="auto"/>
        <w:right w:val="none" w:sz="0" w:space="0" w:color="auto"/>
      </w:divBdr>
    </w:div>
    <w:div w:id="2078434895">
      <w:bodyDiv w:val="1"/>
      <w:marLeft w:val="0"/>
      <w:marRight w:val="0"/>
      <w:marTop w:val="0"/>
      <w:marBottom w:val="0"/>
      <w:divBdr>
        <w:top w:val="none" w:sz="0" w:space="0" w:color="auto"/>
        <w:left w:val="none" w:sz="0" w:space="0" w:color="auto"/>
        <w:bottom w:val="none" w:sz="0" w:space="0" w:color="auto"/>
        <w:right w:val="none" w:sz="0" w:space="0" w:color="auto"/>
      </w:divBdr>
    </w:div>
    <w:div w:id="21153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4D35-A489-4851-A8BD-15213F82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12</Pages>
  <Words>3345</Words>
  <Characters>19069</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Şaban Ünal</cp:lastModifiedBy>
  <cp:revision>354</cp:revision>
  <cp:lastPrinted>2024-05-05T11:26:00Z</cp:lastPrinted>
  <dcterms:created xsi:type="dcterms:W3CDTF">2023-10-08T16:30:00Z</dcterms:created>
  <dcterms:modified xsi:type="dcterms:W3CDTF">2024-07-26T13:04:00Z</dcterms:modified>
</cp:coreProperties>
</file>