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pPr w:vertAnchor="text" w:horzAnchor="margin" w:leftFromText="180" w:rightFromText="180" w:tblpX="0" w:tblpY="35"/>
        <w:tblW w:w="93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9"/>
        <w:gridCol w:w="1517"/>
        <w:gridCol w:w="6909"/>
      </w:tblGrid>
      <w:tr>
        <w:trPr>
          <w:trHeight w:val="300" w:hRule="atLeast"/>
        </w:trPr>
        <w:tc>
          <w:tcPr>
            <w:tcW w:w="9345" w:type="dxa"/>
            <w:gridSpan w:val="3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2024 - 2025 Bahar Yarıyılı EEM - 342 Haberleşme Sistemleri Laboratuvarı Deney Programı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345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Hafta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Tarih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en-US" w:eastAsia="en-US" w:bidi="ar-SA"/>
              </w:rPr>
              <w:t>Deneyler</w:t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17/02/2025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24/02/2025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accent6" w:val="70AD47"/>
              </w:rPr>
            </w:pPr>
            <w:r>
              <w:rPr>
                <w:rFonts w:eastAsia="Calibri" w:cs=""/>
                <w:color w:themeColor="accent6" w:val="70AD47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03/03/2025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accent6" w:val="70AD47"/>
              </w:rPr>
            </w:pPr>
            <w:r>
              <w:rPr>
                <w:rFonts w:eastAsia="Calibri" w:cs=""/>
                <w:color w:themeColor="accent6" w:val="70AD47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4.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10/03/2025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5.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17/03/2025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6.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27/03/2025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7.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31/03/2025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8.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07/04/2025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9.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14/04/2025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10.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21/04/2025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11.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28/04/2025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12.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05/05/2025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color w:val="FF0000"/>
                <w:kern w:val="0"/>
                <w:sz w:val="24"/>
                <w:szCs w:val="24"/>
                <w:lang w:val="en-US" w:eastAsia="en-US" w:bidi="ar-SA"/>
              </w:rPr>
              <w:t>*</w:t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13.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12/05/2025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DENEY 1 – Osilatörler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DENEY 2 – Alçak, Yüksek ve Band Geçiren Filtre</w:t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14.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/05/2025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DENEY 3 - Genlik Modulasyonu – Demodulasyonu (SSB-DSB)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DENEY 4 - Frekans Modulasyonu - Demodulasyonu</w:t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15.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26/05/2025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color w:val="FF0000"/>
                <w:kern w:val="0"/>
                <w:sz w:val="24"/>
                <w:szCs w:val="24"/>
                <w:lang w:val="en-US" w:eastAsia="en-US" w:bidi="ar-SA"/>
              </w:rPr>
              <w:t>*</w:t>
            </w:r>
          </w:p>
        </w:tc>
      </w:tr>
      <w:tr>
        <w:trPr>
          <w:trHeight w:val="315" w:hRule="atLeast"/>
        </w:trPr>
        <w:tc>
          <w:tcPr>
            <w:tcW w:w="9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16.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02/06/2025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c514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LibreOffice/24.2.7.2$Linux_X86_64 LibreOffice_project/420$Build-2</Application>
  <AppVersion>15.0000</AppVersion>
  <Pages>1</Pages>
  <Words>75</Words>
  <Characters>435</Characters>
  <CharactersWithSpaces>471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2018-02-07T08:07:00Z</dcterms:created>
  <dc:creator>Ahmet Can Erten</dc:creator>
  <dc:description/>
  <dc:language>en-US</dc:language>
  <cp:lastModifiedBy/>
  <dcterms:modified xsi:type="dcterms:W3CDTF">2025-05-07T13:02:19Z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