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EC9AB" w14:textId="417D54F4" w:rsidR="000115DB" w:rsidRPr="000115DB" w:rsidRDefault="000115DB" w:rsidP="000115D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5DB">
        <w:rPr>
          <w:rFonts w:ascii="Times New Roman" w:hAnsi="Times New Roman" w:cs="Times New Roman"/>
          <w:b/>
          <w:bCs/>
          <w:sz w:val="24"/>
          <w:szCs w:val="24"/>
        </w:rPr>
        <w:t>SİYASET BİLİMİ VE KAMU YÖNETİMİ ANABİLİMDALI TEZ</w:t>
      </w:r>
      <w:r w:rsidR="00600100">
        <w:rPr>
          <w:rFonts w:ascii="Times New Roman" w:hAnsi="Times New Roman" w:cs="Times New Roman"/>
          <w:b/>
          <w:bCs/>
          <w:sz w:val="24"/>
          <w:szCs w:val="24"/>
        </w:rPr>
        <w:t>Lİ</w:t>
      </w:r>
      <w:r w:rsidRPr="000115DB">
        <w:rPr>
          <w:rFonts w:ascii="Times New Roman" w:hAnsi="Times New Roman" w:cs="Times New Roman"/>
          <w:b/>
          <w:bCs/>
          <w:sz w:val="24"/>
          <w:szCs w:val="24"/>
        </w:rPr>
        <w:t xml:space="preserve"> YÜKSEK</w:t>
      </w:r>
    </w:p>
    <w:p w14:paraId="3B3B725F" w14:textId="77777777" w:rsidR="000115DB" w:rsidRPr="000115DB" w:rsidRDefault="000115DB" w:rsidP="000115D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5DB">
        <w:rPr>
          <w:rFonts w:ascii="Times New Roman" w:hAnsi="Times New Roman" w:cs="Times New Roman"/>
          <w:b/>
          <w:bCs/>
          <w:sz w:val="24"/>
          <w:szCs w:val="24"/>
        </w:rPr>
        <w:t>LİSANS DERS İÇERİKLERİ</w:t>
      </w:r>
    </w:p>
    <w:p w14:paraId="729F8AC3" w14:textId="77777777" w:rsidR="000115DB" w:rsidRPr="000115DB" w:rsidRDefault="000115DB" w:rsidP="000115D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15DB">
        <w:rPr>
          <w:rFonts w:ascii="Times New Roman" w:hAnsi="Times New Roman" w:cs="Times New Roman"/>
          <w:b/>
          <w:bCs/>
          <w:sz w:val="24"/>
          <w:szCs w:val="24"/>
        </w:rPr>
        <w:t>Kamuoyu ve Propaganda</w:t>
      </w:r>
    </w:p>
    <w:p w14:paraId="110E884E" w14:textId="42DDFB6C" w:rsidR="000115DB" w:rsidRPr="000115DB" w:rsidRDefault="000115DB" w:rsidP="00011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5DB">
        <w:rPr>
          <w:rFonts w:ascii="Times New Roman" w:hAnsi="Times New Roman" w:cs="Times New Roman"/>
          <w:sz w:val="24"/>
          <w:szCs w:val="24"/>
        </w:rPr>
        <w:t>Kamuoyu kavramı, kavramın tarihçesi, kavramla bağlantılı olarak siyasal iletişim çalışmaları,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dünya tarihinde önemli konuma sahip propaganda çalışmaları, içerik analizi, söylem analizi,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semiyolojik analiz yöntemleri ile “medya içeriğinde propaganda” faaliyetlerinin kamuoyuna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yansımaları ders kapsamındaki konular arasında yer almaktadır.</w:t>
      </w:r>
    </w:p>
    <w:p w14:paraId="758FCE5B" w14:textId="77777777" w:rsidR="000115DB" w:rsidRPr="000115DB" w:rsidRDefault="000115DB" w:rsidP="000115D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15DB">
        <w:rPr>
          <w:rFonts w:ascii="Times New Roman" w:hAnsi="Times New Roman" w:cs="Times New Roman"/>
          <w:b/>
          <w:bCs/>
          <w:sz w:val="24"/>
          <w:szCs w:val="24"/>
        </w:rPr>
        <w:t>Kurumsal İletişim Yönetimi</w:t>
      </w:r>
    </w:p>
    <w:p w14:paraId="421D4763" w14:textId="07A8117F" w:rsidR="000115DB" w:rsidRPr="000115DB" w:rsidRDefault="000115DB" w:rsidP="00011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5DB">
        <w:rPr>
          <w:rFonts w:ascii="Times New Roman" w:hAnsi="Times New Roman" w:cs="Times New Roman"/>
          <w:sz w:val="24"/>
          <w:szCs w:val="24"/>
        </w:rPr>
        <w:t>İletişimin toplum yaşamı içindeki vazgeçilmez konumuna ilave olarak, kurumsal zeminde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sağlam temellerin oluşturulmasında önemli bir güç olarak değerlendirilen iletişim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faaliyetlerinin ders kapsamında ve kurumlar özelinde irdelenmesi amaçlanmaktadır. Kurumsal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iletişim çatısı altında, kurumsal itibar, imaj, sosyal sorumluluk, halkla ilişkiler faaliyetleri gibi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konu başlıkları teorik bilginin ışığında, proje çalışmaları ile desteklenecektir.</w:t>
      </w:r>
    </w:p>
    <w:p w14:paraId="784874CE" w14:textId="77777777" w:rsidR="000115DB" w:rsidRPr="000115DB" w:rsidRDefault="000115DB" w:rsidP="000115D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15DB">
        <w:rPr>
          <w:rFonts w:ascii="Times New Roman" w:hAnsi="Times New Roman" w:cs="Times New Roman"/>
          <w:b/>
          <w:bCs/>
          <w:sz w:val="24"/>
          <w:szCs w:val="24"/>
        </w:rPr>
        <w:t>Retoriksel İncelemeler ve Söylem Kuramları</w:t>
      </w:r>
    </w:p>
    <w:p w14:paraId="3706DC87" w14:textId="034992EB" w:rsidR="000115DB" w:rsidRPr="000115DB" w:rsidRDefault="000115DB" w:rsidP="00011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5DB">
        <w:rPr>
          <w:rFonts w:ascii="Times New Roman" w:hAnsi="Times New Roman" w:cs="Times New Roman"/>
          <w:sz w:val="24"/>
          <w:szCs w:val="24"/>
        </w:rPr>
        <w:t>Dersin retoriksel incelemeler başlığı altında, kanıtlama yollarını kullanarak iknayı merkeze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alan retoriğin anlamı, Aristo ve Platon’dan, Cicero’ya tarihsel gelişimi, Farabi’nin hitabet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sanatı farklı okumalarla incelenecektir. Derste ayrıca söylem kavramı ve farklı disiplinler,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yaklaşımlar kapsamında söylem kuramları, yapısalcı, post-yapısalcı ve epistemolojik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yaklaşımlar; feminist, kolonyal ve post-kolonyal söylem kuramları, söylem çözümlemesi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konuları çerçevesinde tartışmalara akademik alt yapı oluşturulacaktır.</w:t>
      </w:r>
    </w:p>
    <w:p w14:paraId="1D46EEAD" w14:textId="77777777" w:rsidR="000115DB" w:rsidRPr="000115DB" w:rsidRDefault="000115DB" w:rsidP="000115D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15DB">
        <w:rPr>
          <w:rFonts w:ascii="Times New Roman" w:hAnsi="Times New Roman" w:cs="Times New Roman"/>
          <w:b/>
          <w:bCs/>
          <w:sz w:val="24"/>
          <w:szCs w:val="24"/>
        </w:rPr>
        <w:t>Nefret Söylemi ve Medya</w:t>
      </w:r>
    </w:p>
    <w:p w14:paraId="4CD4E1C2" w14:textId="1E7269B6" w:rsidR="000115DB" w:rsidRPr="000115DB" w:rsidRDefault="000115DB" w:rsidP="00011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5DB">
        <w:rPr>
          <w:rFonts w:ascii="Times New Roman" w:hAnsi="Times New Roman" w:cs="Times New Roman"/>
          <w:sz w:val="24"/>
          <w:szCs w:val="24"/>
        </w:rPr>
        <w:t>Dünya’da ve Türkiye’de son yıllarda artan nefret söylemi tartışmaları akademik anlamda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dikkat çeken ve araştırılarak, toplumsal anlamda ayrıntıları ile analiz edilmesi gereken bir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konu olmuştur. Siyaset ve Sosyal Bilimler alanında alınacak bir lisansüstü eğitim programı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kapsamında, özellikle kitle iletişim araçları vasıtasıyla üretilen ve yeniden inşa edilen nefret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söylemi konusunda bilinçli bir bakış açısına sahip olmak önem kazanacaktır. Ders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kapsamında nefret söyleminin yanı sıra, nefret suçu, ifade özgürlüğü gibi kavramlar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incelenecektir. Bu doğrultuda, kimlik-nefret söylemi, şiddet söylemi konuları da konuya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ilişkin ulusal ve uluslararası literatürün desteği ile tartışılacaktır.</w:t>
      </w:r>
    </w:p>
    <w:p w14:paraId="1DE5BB60" w14:textId="77777777" w:rsidR="000115DB" w:rsidRPr="000115DB" w:rsidRDefault="000115DB" w:rsidP="000115D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15DB">
        <w:rPr>
          <w:rFonts w:ascii="Times New Roman" w:hAnsi="Times New Roman" w:cs="Times New Roman"/>
          <w:b/>
          <w:bCs/>
          <w:sz w:val="24"/>
          <w:szCs w:val="24"/>
        </w:rPr>
        <w:t>Türkiye’de Asker – Siyaset İlişkileri</w:t>
      </w:r>
    </w:p>
    <w:p w14:paraId="01A42D73" w14:textId="4B375256" w:rsidR="000115DB" w:rsidRPr="000115DB" w:rsidRDefault="000115DB" w:rsidP="00011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5DB">
        <w:rPr>
          <w:rFonts w:ascii="Times New Roman" w:hAnsi="Times New Roman" w:cs="Times New Roman"/>
          <w:sz w:val="24"/>
          <w:szCs w:val="24"/>
        </w:rPr>
        <w:t>Asker-siyaset ilişkilerinin kavramsal çerçevesi ve teorik boyutları üzerinde durulacak;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Osmanlıdan günümüze Türkiye’nin siyasal yaşamında ordunun bir politik aktör olarak siyaset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kurumu ile ilişkisini belirleyen dinamikler irdelenecektir. Aynı zamanda gerçekleşen veya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sadece birer girişim olarak kalan askeri darbelerin sosyo-ekonomik arka planı ve sonuçları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tartışılacaktır.</w:t>
      </w:r>
    </w:p>
    <w:p w14:paraId="12704662" w14:textId="77777777" w:rsidR="000115DB" w:rsidRPr="000115DB" w:rsidRDefault="000115DB" w:rsidP="000115D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15DB">
        <w:rPr>
          <w:rFonts w:ascii="Times New Roman" w:hAnsi="Times New Roman" w:cs="Times New Roman"/>
          <w:b/>
          <w:bCs/>
          <w:sz w:val="24"/>
          <w:szCs w:val="24"/>
        </w:rPr>
        <w:t>Modern Türkiye’de Politik Düşünce</w:t>
      </w:r>
    </w:p>
    <w:p w14:paraId="153658B2" w14:textId="641EB80C" w:rsidR="000115DB" w:rsidRPr="000115DB" w:rsidRDefault="000115DB" w:rsidP="00011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5DB">
        <w:rPr>
          <w:rFonts w:ascii="Times New Roman" w:hAnsi="Times New Roman" w:cs="Times New Roman"/>
          <w:sz w:val="24"/>
          <w:szCs w:val="24"/>
        </w:rPr>
        <w:t>Türk siyasal hayatının şekillenmesinde aktif rol oynayan İslamcılık, Milliyetçilik,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Muhafazakârlık, Kemalizm, Liberalizm vb. fikri akımlar incelenerek, söz konusu düşünce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ekollerine öncülük eden isimlerin eserleri ve görüşleri ışığında günümüzdeki siyasi lider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profillerinin beslendiği düşünsel kaynaklar analiz edilecektir.</w:t>
      </w:r>
    </w:p>
    <w:p w14:paraId="7E17FF0D" w14:textId="77777777" w:rsidR="00585148" w:rsidRDefault="00585148" w:rsidP="000115D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EC538A" w14:textId="77777777" w:rsidR="00585148" w:rsidRDefault="00585148" w:rsidP="000115D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F55896" w14:textId="79A097CC" w:rsidR="000115DB" w:rsidRPr="000115DB" w:rsidRDefault="000115DB" w:rsidP="000115D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15DB">
        <w:rPr>
          <w:rFonts w:ascii="Times New Roman" w:hAnsi="Times New Roman" w:cs="Times New Roman"/>
          <w:b/>
          <w:bCs/>
          <w:sz w:val="24"/>
          <w:szCs w:val="24"/>
        </w:rPr>
        <w:lastRenderedPageBreak/>
        <w:t>Türk Siyasal Modernleşmesi</w:t>
      </w:r>
    </w:p>
    <w:p w14:paraId="0C168FC6" w14:textId="4C7159EA" w:rsidR="000115DB" w:rsidRPr="000115DB" w:rsidRDefault="000115DB" w:rsidP="00011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5DB">
        <w:rPr>
          <w:rFonts w:ascii="Times New Roman" w:hAnsi="Times New Roman" w:cs="Times New Roman"/>
          <w:sz w:val="24"/>
          <w:szCs w:val="24"/>
        </w:rPr>
        <w:t>Modernleşme kavramının ortaya çıkışı ve politik alana sirayet edişinin tarihsel gelişimi ele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alınarak ilk aşamada Batı modernleşmesi ile Türk Modernleşmesinin ortaya çıkışına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kaynaklık eden unsurlar arasındaki farklara değinilecektir. Devamında Osmanlı İmparatorluğu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ve Türkiye Cumhuriyeti Devletinde toplumsal yapıya biçim veren modernleşme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hareketlerinin siyasal yönleri değerlendirilecektir.</w:t>
      </w:r>
    </w:p>
    <w:p w14:paraId="589664B0" w14:textId="77777777" w:rsidR="000115DB" w:rsidRPr="000115DB" w:rsidRDefault="000115DB" w:rsidP="000115D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15DB">
        <w:rPr>
          <w:rFonts w:ascii="Times New Roman" w:hAnsi="Times New Roman" w:cs="Times New Roman"/>
          <w:b/>
          <w:bCs/>
          <w:sz w:val="24"/>
          <w:szCs w:val="24"/>
        </w:rPr>
        <w:t>Kamu Yönetiminde Etik</w:t>
      </w:r>
    </w:p>
    <w:p w14:paraId="71F2891B" w14:textId="2525820C" w:rsidR="000115DB" w:rsidRPr="000115DB" w:rsidRDefault="000115DB" w:rsidP="00011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5DB">
        <w:rPr>
          <w:rFonts w:ascii="Times New Roman" w:hAnsi="Times New Roman" w:cs="Times New Roman"/>
          <w:sz w:val="24"/>
          <w:szCs w:val="24"/>
        </w:rPr>
        <w:t>Kamu yönetiminde etik dışı faaliyetlerin tespit edilerek tanımlanması, bu davranışların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incelenerek önlenmesine yönelik çözümler sunulması ve kamu yönetiminin iyi ve demokratik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olmasının temel anahtarının etik olduğunun ortaya konulması.</w:t>
      </w:r>
    </w:p>
    <w:p w14:paraId="0082B3A5" w14:textId="77777777" w:rsidR="000115DB" w:rsidRPr="000115DB" w:rsidRDefault="000115DB" w:rsidP="000115D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15DB">
        <w:rPr>
          <w:rFonts w:ascii="Times New Roman" w:hAnsi="Times New Roman" w:cs="Times New Roman"/>
          <w:b/>
          <w:bCs/>
          <w:sz w:val="24"/>
          <w:szCs w:val="24"/>
        </w:rPr>
        <w:t>İdari Reform Analizleri</w:t>
      </w:r>
    </w:p>
    <w:p w14:paraId="56EA4E91" w14:textId="30D00A71" w:rsidR="000115DB" w:rsidRPr="000115DB" w:rsidRDefault="000115DB" w:rsidP="00011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5DB">
        <w:rPr>
          <w:rFonts w:ascii="Times New Roman" w:hAnsi="Times New Roman" w:cs="Times New Roman"/>
          <w:sz w:val="24"/>
          <w:szCs w:val="24"/>
        </w:rPr>
        <w:t>İdari reformları analiz etmek için kullanılacak bir teorik çerçeve ortaya koymak ve bu teorik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çerçeve aracılığıyla öğrencinin çeşitli ülkelerde gerçekleştirilen idari reformları analiz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edebilmesini sağlamaktır.</w:t>
      </w:r>
    </w:p>
    <w:p w14:paraId="75D4EAF6" w14:textId="77777777" w:rsidR="000115DB" w:rsidRPr="000115DB" w:rsidRDefault="000115DB" w:rsidP="000115D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15DB">
        <w:rPr>
          <w:rFonts w:ascii="Times New Roman" w:hAnsi="Times New Roman" w:cs="Times New Roman"/>
          <w:b/>
          <w:bCs/>
          <w:sz w:val="24"/>
          <w:szCs w:val="24"/>
        </w:rPr>
        <w:t>Yerel Politikalar</w:t>
      </w:r>
    </w:p>
    <w:p w14:paraId="1539B011" w14:textId="5519D384" w:rsidR="000115DB" w:rsidRPr="000115DB" w:rsidRDefault="000115DB" w:rsidP="00011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5DB">
        <w:rPr>
          <w:rFonts w:ascii="Times New Roman" w:hAnsi="Times New Roman" w:cs="Times New Roman"/>
          <w:sz w:val="24"/>
          <w:szCs w:val="24"/>
        </w:rPr>
        <w:t>Yerel ve yerel olana ilişkin kavramların çözümlenmesi. Yerel yönetimler ve yerel siyaset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ilişkisinin değerlendirilmesi. Demokrasi teorileri bağlamında yerel demokrasinin önemi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günümüzdeki yerinin sorgulanması. Yerel politikaların oluşturulma süreçleri, katılım ve karar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verme mekanizmaları ile kamu politikaları içindeki yeri ve işlevinin değerlendirilmesi. Yerel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politika alanları, uygulama aşamaları ve uygulayıcılarına ilişkin sorumlulukların açıklanması.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Yerel politikalara örnekler ve değerlendirme.</w:t>
      </w:r>
    </w:p>
    <w:p w14:paraId="612433D9" w14:textId="77777777" w:rsidR="000115DB" w:rsidRPr="000115DB" w:rsidRDefault="000115DB" w:rsidP="000115D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15DB">
        <w:rPr>
          <w:rFonts w:ascii="Times New Roman" w:hAnsi="Times New Roman" w:cs="Times New Roman"/>
          <w:b/>
          <w:bCs/>
          <w:sz w:val="24"/>
          <w:szCs w:val="24"/>
        </w:rPr>
        <w:t>AB ve Türkiye’de Yerelleşme ve Yerel Yönetimler</w:t>
      </w:r>
    </w:p>
    <w:p w14:paraId="51606834" w14:textId="3D11F483" w:rsidR="000115DB" w:rsidRPr="000115DB" w:rsidRDefault="000115DB" w:rsidP="00011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5DB">
        <w:rPr>
          <w:rFonts w:ascii="Times New Roman" w:hAnsi="Times New Roman" w:cs="Times New Roman"/>
          <w:sz w:val="24"/>
          <w:szCs w:val="24"/>
        </w:rPr>
        <w:t>AB’nin siyasi ve idari tarihinin incelenmesi. AB’nin kurumsal ve işlevsel yapısının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değerlendirilmesi. AB’nin yerel yönetim pratiklerinin ve yerel yönetim yapılarının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irdelenmesi. AB’de yerel yönetim reformları, nedenleri ve genişleme süreçlerinin tartışılması.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Geçmişten günümüze, Türkiye AB ilişkilerinin değerlendirilmesi. AB’ye üyelik sürecinde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aşılması gereken engeller, yerel yönetimlerde reform gereklilikleri, Türkiye’de yerelleşmeye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yeni bir bakış ve eleştirel analiz.</w:t>
      </w:r>
    </w:p>
    <w:p w14:paraId="7A8A72DF" w14:textId="77777777" w:rsidR="000115DB" w:rsidRPr="000115DB" w:rsidRDefault="000115DB" w:rsidP="000115D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15DB">
        <w:rPr>
          <w:rFonts w:ascii="Times New Roman" w:hAnsi="Times New Roman" w:cs="Times New Roman"/>
          <w:b/>
          <w:bCs/>
          <w:sz w:val="24"/>
          <w:szCs w:val="24"/>
        </w:rPr>
        <w:t>Postmodern Dönemde Kamu Yönetimi</w:t>
      </w:r>
    </w:p>
    <w:p w14:paraId="7A5E3170" w14:textId="310C5F61" w:rsidR="000115DB" w:rsidRPr="000115DB" w:rsidRDefault="000115DB" w:rsidP="00011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5DB">
        <w:rPr>
          <w:rFonts w:ascii="Times New Roman" w:hAnsi="Times New Roman" w:cs="Times New Roman"/>
          <w:sz w:val="24"/>
          <w:szCs w:val="24"/>
        </w:rPr>
        <w:t>Modern, modernite, post modernite kavramlarının çözümlenmesi. Modern siyasal düşünceden</w:t>
      </w:r>
      <w:r w:rsidR="00585148"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post modern siyasal düşünceye geçişin nedenlerinin sorgulanması. Modern devlet, post</w:t>
      </w:r>
      <w:r w:rsidR="00585148"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modern devlet ikileminin değerlendirilmesi ve kamu yönetimlerinin bu bağlamda yeniden</w:t>
      </w:r>
      <w:r w:rsidR="00585148"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sorgulanması. Post- modern devlet ve kamu yönetiminin işlevleri, farklılıkları ve getirdiği</w:t>
      </w:r>
      <w:r w:rsidR="00585148"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değişimler çerçevesinde ayrıntılı olarak incelenmesi. Yeni kamu işletmeciliği ve yönetişim ile</w:t>
      </w:r>
      <w:r w:rsidR="00585148"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ilgili yeni yönetim anlayışının irdelenmesi. Türkiye’de post-modern kamu yönetimi ve yeni</w:t>
      </w:r>
      <w:r w:rsidR="00585148"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yönetim süreçlerinin eleştirel bir gözle değerlendirilmesi.</w:t>
      </w:r>
    </w:p>
    <w:p w14:paraId="0A9B8975" w14:textId="77777777" w:rsidR="000115DB" w:rsidRPr="000115DB" w:rsidRDefault="000115DB" w:rsidP="000115D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15DB">
        <w:rPr>
          <w:rFonts w:ascii="Times New Roman" w:hAnsi="Times New Roman" w:cs="Times New Roman"/>
          <w:b/>
          <w:bCs/>
          <w:sz w:val="24"/>
          <w:szCs w:val="24"/>
        </w:rPr>
        <w:t>Karşılaştırmalı Kamu Politikası</w:t>
      </w:r>
    </w:p>
    <w:p w14:paraId="4AC29DFB" w14:textId="71EBBB81" w:rsidR="000115DB" w:rsidRPr="000115DB" w:rsidRDefault="000115DB" w:rsidP="00011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5DB">
        <w:rPr>
          <w:rFonts w:ascii="Times New Roman" w:hAnsi="Times New Roman" w:cs="Times New Roman"/>
          <w:sz w:val="24"/>
          <w:szCs w:val="24"/>
        </w:rPr>
        <w:t>Ülkelerin refah çalışmalarında belirgin nitelikteki uygulamaları eleştirel bir gözle inceleyerek</w:t>
      </w:r>
      <w:r w:rsidR="00585148"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somut farklılıklar ortaya koymak. Elde edilen bu farklılıkların çağdaş politika analizlerinde</w:t>
      </w:r>
      <w:r w:rsidR="00585148"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önemli veriler olarak kullanımını sağlamak. Refah toplumuna giden yolda güçlü devlet-zayıf</w:t>
      </w:r>
      <w:r w:rsidR="00585148"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halk, zayıf devlet güçlü halk paradoksunu azaltarak en uygun politikaları seçmek ve</w:t>
      </w:r>
      <w:r w:rsidR="00585148"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uygulamak.</w:t>
      </w:r>
    </w:p>
    <w:p w14:paraId="2C3F062C" w14:textId="77777777" w:rsidR="00585148" w:rsidRDefault="00585148" w:rsidP="000115D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3394C8" w14:textId="254D944D" w:rsidR="000115DB" w:rsidRPr="000115DB" w:rsidRDefault="000115DB" w:rsidP="000115D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15DB">
        <w:rPr>
          <w:rFonts w:ascii="Times New Roman" w:hAnsi="Times New Roman" w:cs="Times New Roman"/>
          <w:b/>
          <w:bCs/>
          <w:sz w:val="24"/>
          <w:szCs w:val="24"/>
        </w:rPr>
        <w:lastRenderedPageBreak/>
        <w:t>Kamu Yönetimi</w:t>
      </w:r>
    </w:p>
    <w:p w14:paraId="5C8183CA" w14:textId="2115CA32" w:rsidR="000115DB" w:rsidRPr="000115DB" w:rsidRDefault="000115DB" w:rsidP="00011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5DB">
        <w:rPr>
          <w:rFonts w:ascii="Times New Roman" w:hAnsi="Times New Roman" w:cs="Times New Roman"/>
          <w:sz w:val="24"/>
          <w:szCs w:val="24"/>
        </w:rPr>
        <w:t>Dersin amacı Kamu Yönetimi kavramını, kamu disiplinini Ülkemizde ve Batıda gelişimini,</w:t>
      </w:r>
      <w:r w:rsidR="00585148"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1980 sonrası kamu reformları ve uygulamaları konularını analiz etmektir. Ders kapsamında,</w:t>
      </w:r>
      <w:r w:rsidR="00585148"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kamu yönetimi kavramı, kamu yönetimi disiplininin gelişimi, kamu yönetiminde temel</w:t>
      </w:r>
      <w:r w:rsidR="00585148"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yaklaşımlar, ülkemizde ve dünyada kamu reformları, reform sonrası yeni yaklaşımlar (kalite</w:t>
      </w:r>
      <w:r w:rsidR="00585148"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yönetimi, stratejik yönetim, yönetişim, kıyaslama vb.) ele alınacaktır.</w:t>
      </w:r>
    </w:p>
    <w:p w14:paraId="6FA9D1D5" w14:textId="77777777" w:rsidR="000115DB" w:rsidRPr="000115DB" w:rsidRDefault="000115DB" w:rsidP="000115D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15DB">
        <w:rPr>
          <w:rFonts w:ascii="Times New Roman" w:hAnsi="Times New Roman" w:cs="Times New Roman"/>
          <w:b/>
          <w:bCs/>
          <w:sz w:val="24"/>
          <w:szCs w:val="24"/>
        </w:rPr>
        <w:t>Kamuda Toplam Kalite Yönetimi</w:t>
      </w:r>
    </w:p>
    <w:p w14:paraId="2E1DC12B" w14:textId="4EE0AE99" w:rsidR="000115DB" w:rsidRPr="000115DB" w:rsidRDefault="000115DB" w:rsidP="00011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5DB">
        <w:rPr>
          <w:rFonts w:ascii="Times New Roman" w:hAnsi="Times New Roman" w:cs="Times New Roman"/>
          <w:sz w:val="24"/>
          <w:szCs w:val="24"/>
        </w:rPr>
        <w:t>Dersin başlıca amacı bütüncül ve kapsamlı bir yönetim yaklaşımı ve sistemi olarak Toplam</w:t>
      </w:r>
      <w:r w:rsidR="00585148"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Kalite Yönetiminin (TKY) varsayımları, ilkeleri ve ögelerini irdelemek, Toplam Kalite</w:t>
      </w:r>
      <w:r w:rsidR="00585148"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Yönetiminin (TKY) kamu kurumlarında uygulamalarını kamu reformları çerçevesinde ele</w:t>
      </w:r>
      <w:r w:rsidR="00585148"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almaktır. Kapsamlı bir yönetim yaklaşımı ve sistemi olan TKY özel sektörde uygulandıktan</w:t>
      </w:r>
      <w:r w:rsidR="00585148"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sonra 1980’lerin ikinci yarısından sonra dünyanın pek çok ülkede kamu kurumlarında da</w:t>
      </w:r>
      <w:r w:rsidR="00585148"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uygulama alanı bulmuştur. Bu ders kapsamında TKY yaklaşımı ve kamudaki uygulamaları ve</w:t>
      </w:r>
      <w:r w:rsidR="00585148"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tartışmalar ele alınacaktır.</w:t>
      </w:r>
    </w:p>
    <w:p w14:paraId="4688684F" w14:textId="77777777" w:rsidR="000115DB" w:rsidRPr="000115DB" w:rsidRDefault="000115DB" w:rsidP="000115D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15DB">
        <w:rPr>
          <w:rFonts w:ascii="Times New Roman" w:hAnsi="Times New Roman" w:cs="Times New Roman"/>
          <w:b/>
          <w:bCs/>
          <w:sz w:val="24"/>
          <w:szCs w:val="24"/>
        </w:rPr>
        <w:t>Yönetim Bilimi</w:t>
      </w:r>
    </w:p>
    <w:p w14:paraId="643A422A" w14:textId="13695052" w:rsidR="000115DB" w:rsidRPr="000115DB" w:rsidRDefault="000115DB" w:rsidP="00011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5DB">
        <w:rPr>
          <w:rFonts w:ascii="Times New Roman" w:hAnsi="Times New Roman" w:cs="Times New Roman"/>
          <w:sz w:val="24"/>
          <w:szCs w:val="24"/>
        </w:rPr>
        <w:t>Dersin amacı Kamu Yönetimi öğrencilerinin yönetim ve örgüt kurumları hakkında temel</w:t>
      </w:r>
      <w:r w:rsidR="00585148"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düzeyde bilgi sahibi olmasına katkıda bulunmaktır. Bu kapsamda; yönetim/örgüt kavramları,</w:t>
      </w:r>
      <w:r w:rsidR="00585148"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örgüt türleri, unsurları ve örgütlerin yapısı; klasik, neoklasik ve modern yönetim kuramları;</w:t>
      </w:r>
      <w:r w:rsidR="00585148"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nihai Japon tarzı yönetim anlayışı incelenecektir.</w:t>
      </w:r>
    </w:p>
    <w:p w14:paraId="2A093654" w14:textId="77777777" w:rsidR="000115DB" w:rsidRPr="000115DB" w:rsidRDefault="000115DB" w:rsidP="000115D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15DB">
        <w:rPr>
          <w:rFonts w:ascii="Times New Roman" w:hAnsi="Times New Roman" w:cs="Times New Roman"/>
          <w:b/>
          <w:bCs/>
          <w:sz w:val="24"/>
          <w:szCs w:val="24"/>
        </w:rPr>
        <w:t>Kamu Yönetiminde Stratejik Planlama</w:t>
      </w:r>
    </w:p>
    <w:p w14:paraId="6733B079" w14:textId="19CB20C1" w:rsidR="000115DB" w:rsidRPr="000115DB" w:rsidRDefault="000115DB" w:rsidP="00011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5DB">
        <w:rPr>
          <w:rFonts w:ascii="Times New Roman" w:hAnsi="Times New Roman" w:cs="Times New Roman"/>
          <w:sz w:val="24"/>
          <w:szCs w:val="24"/>
        </w:rPr>
        <w:t>Dersin başlıca amacı kamuda stratejik plan konusunu teorik ve uygulama düzeyinde ele</w:t>
      </w:r>
      <w:r w:rsidR="00585148"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almaktır. Bu kapsamda öncelikle teorik olarak yönetim, stratejik plan, stratejik yönetim</w:t>
      </w:r>
      <w:r w:rsidR="00585148"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kavramları ve bunlar arasındaki ilişkiler kısaca ele alınacaktır. Daha sonra stratejik</w:t>
      </w:r>
      <w:r w:rsidR="00585148"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planlamada değişik yaklaşımlar/ modeller irdelenecektir. Dersin ikinci bölümü stratejik planın</w:t>
      </w:r>
      <w:r w:rsidR="00585148"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kamuda uygulanması ile ilgilidir. Bu kapsamda; kamu reformları dünyada başta ABD olmak</w:t>
      </w:r>
      <w:r w:rsidR="00585148"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üzere stratejik plan uygulamaları ele alınacaktır. Nihai olarak stratejik planın Türkiye’de</w:t>
      </w:r>
      <w:r w:rsidR="00585148"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uygulanması bağlamında mevzuat altyapısı ve DPT/Kalkınma Bakanlığı tarafından</w:t>
      </w:r>
      <w:r w:rsidR="00585148"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geliştirilen model çerçevesinde örneklerle ve ayrıntılı olarak irdelenecektir.</w:t>
      </w:r>
    </w:p>
    <w:p w14:paraId="4505F743" w14:textId="77777777" w:rsidR="000115DB" w:rsidRPr="000115DB" w:rsidRDefault="000115DB" w:rsidP="000115D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15DB">
        <w:rPr>
          <w:rFonts w:ascii="Times New Roman" w:hAnsi="Times New Roman" w:cs="Times New Roman"/>
          <w:b/>
          <w:bCs/>
          <w:sz w:val="24"/>
          <w:szCs w:val="24"/>
        </w:rPr>
        <w:t>Siyaset Bilimi</w:t>
      </w:r>
    </w:p>
    <w:p w14:paraId="51A99BB3" w14:textId="48F9721E" w:rsidR="000115DB" w:rsidRPr="000115DB" w:rsidRDefault="000115DB" w:rsidP="00011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5DB">
        <w:rPr>
          <w:rFonts w:ascii="Times New Roman" w:hAnsi="Times New Roman" w:cs="Times New Roman"/>
          <w:sz w:val="24"/>
          <w:szCs w:val="24"/>
        </w:rPr>
        <w:t>Bu ders kapsamında Siyaset bilimi alanına yönelik olarak; siyaset kavramının tanımı, siyaset</w:t>
      </w:r>
      <w:r w:rsidR="00585148"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bilimi açısından devlet, temel kavram olarak siyasal iktidar ve egemenlik, meşruluk kavramı</w:t>
      </w:r>
      <w:r w:rsidR="00585148"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ve siyasal iktidarın meşruluk temeli, toplum ve otorite kavramları arasındaki ilişki, Siyasal</w:t>
      </w:r>
      <w:r w:rsidR="00585148"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partiler, ulus devlet ve milliyetçilik gibi unsurlar dersin esasını oluşturmaktadır.</w:t>
      </w:r>
    </w:p>
    <w:p w14:paraId="72C70D8C" w14:textId="77777777" w:rsidR="000115DB" w:rsidRPr="000115DB" w:rsidRDefault="000115DB" w:rsidP="000115D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15DB">
        <w:rPr>
          <w:rFonts w:ascii="Times New Roman" w:hAnsi="Times New Roman" w:cs="Times New Roman"/>
          <w:b/>
          <w:bCs/>
          <w:sz w:val="24"/>
          <w:szCs w:val="24"/>
        </w:rPr>
        <w:t>Siyasal İdeolojiler</w:t>
      </w:r>
    </w:p>
    <w:p w14:paraId="549ED41D" w14:textId="68ABB606" w:rsidR="000115DB" w:rsidRPr="000115DB" w:rsidRDefault="000115DB" w:rsidP="00011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5DB">
        <w:rPr>
          <w:rFonts w:ascii="Times New Roman" w:hAnsi="Times New Roman" w:cs="Times New Roman"/>
          <w:sz w:val="24"/>
          <w:szCs w:val="24"/>
        </w:rPr>
        <w:t>Bu derste incelenen ana konular arasında ideolojinin kavramsal tanımlaması, ideolojilerin</w:t>
      </w:r>
      <w:r w:rsidR="00585148"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ortaya çıkışı, ideolojiler ve sosyopolitik-ekonomik koşulların etkileşimi/dönüşümü,</w:t>
      </w:r>
      <w:r w:rsidR="00585148"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kapitalizm, liberalizm, yeni sağ, sosyalizm, komünizm, sosyal demokrasi, üçüncü yol,</w:t>
      </w:r>
      <w:r w:rsidR="00585148"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milliyetçilik, faşizm, İslamcılık, muhafazakârlık, anarşizm, feminizm, çevrecilik yer</w:t>
      </w:r>
      <w:r w:rsidR="00585148"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almaktadır. Modern insanın ürettiği ideolojileri, bu ideolojilerin içinde üretildiği toplumsal</w:t>
      </w:r>
      <w:r w:rsidR="00585148"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yapıları da dikkate alınarak incelenecektir.</w:t>
      </w:r>
    </w:p>
    <w:p w14:paraId="6C3C4848" w14:textId="77777777" w:rsidR="000115DB" w:rsidRPr="000115DB" w:rsidRDefault="000115DB" w:rsidP="000115D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15DB">
        <w:rPr>
          <w:rFonts w:ascii="Times New Roman" w:hAnsi="Times New Roman" w:cs="Times New Roman"/>
          <w:b/>
          <w:bCs/>
          <w:sz w:val="24"/>
          <w:szCs w:val="24"/>
        </w:rPr>
        <w:t>Karşılaştırmalı Siyasal Sistemler</w:t>
      </w:r>
    </w:p>
    <w:p w14:paraId="0EF940A3" w14:textId="522A3905" w:rsidR="000115DB" w:rsidRPr="000115DB" w:rsidRDefault="000115DB" w:rsidP="00011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5DB">
        <w:rPr>
          <w:rFonts w:ascii="Times New Roman" w:hAnsi="Times New Roman" w:cs="Times New Roman"/>
          <w:sz w:val="24"/>
          <w:szCs w:val="24"/>
        </w:rPr>
        <w:t>Ders kapsamında; devletin ortaya çıkışı ve devlet kuramları, devletin unsurları, örgütlenme</w:t>
      </w:r>
      <w:r w:rsidR="00585148"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biçimlerine göre devlet türleri, yasama, yürütme ve yargı işlevleri, Meclis Hükümeti Rejimi,</w:t>
      </w:r>
      <w:r w:rsidR="00585148"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lastRenderedPageBreak/>
        <w:t>Parlamenter Rejim, Yarıbaşkanlık Rejimi ve Başkanlık Rejimi ve Siyasal Rejimlerin</w:t>
      </w:r>
      <w:r w:rsidR="00585148"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karşılaştırılması konuları ele alınacaktır. Bu derste belli başlı siyasal sitemler ve bu</w:t>
      </w:r>
      <w:r w:rsidR="00585148"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sistemlerin oluşmasında esas rolü oynamış olan ülkelerin siyasal yapılanmaları ele alınacaktır.</w:t>
      </w:r>
      <w:r w:rsidR="00585148"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Belli başlı siyasal sistemleri eleştirel bir bakış açısıyla ele almak bu dersin temel hedefidir.</w:t>
      </w:r>
      <w:r w:rsidR="00585148"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Derste ağırlıklı olarak “demokratik siyasal sistemler” incelenecek bu bağlamda da konu</w:t>
      </w:r>
      <w:r w:rsidR="00585148"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edinilen başlıca ülkeler kısa bir analize konu edilecektir.</w:t>
      </w:r>
    </w:p>
    <w:p w14:paraId="0B31741A" w14:textId="77777777" w:rsidR="000115DB" w:rsidRPr="000115DB" w:rsidRDefault="000115DB" w:rsidP="000115D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15DB">
        <w:rPr>
          <w:rFonts w:ascii="Times New Roman" w:hAnsi="Times New Roman" w:cs="Times New Roman"/>
          <w:b/>
          <w:bCs/>
          <w:sz w:val="24"/>
          <w:szCs w:val="24"/>
        </w:rPr>
        <w:t>Türk Siyasal Hayatı</w:t>
      </w:r>
    </w:p>
    <w:p w14:paraId="06FA4627" w14:textId="6986D180" w:rsidR="000115DB" w:rsidRPr="000115DB" w:rsidRDefault="000115DB" w:rsidP="00011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5DB">
        <w:rPr>
          <w:rFonts w:ascii="Times New Roman" w:hAnsi="Times New Roman" w:cs="Times New Roman"/>
          <w:sz w:val="24"/>
          <w:szCs w:val="24"/>
        </w:rPr>
        <w:t>Osmanlı’dan Cumhuriyet’e, Cumhuriyetin kuruluşu ve devrimler, Atatürk’ün ölümüne kadar</w:t>
      </w:r>
      <w:r w:rsidR="00585148"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olan dönem, II. Dünya Savaşı ve çok partiye geçiş, Demokrat Parti (1950-60), 27 Mayıs</w:t>
      </w:r>
      <w:r w:rsidR="00585148"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İhtilali, Adalet Partisi ve 1965 seçimleri, 12 Mart, 12 Eylül 1980, 2000’ler ve küresel dünya</w:t>
      </w:r>
      <w:r w:rsidR="00585148"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gibi konular ile birlikte Anayasacılık hareketleri ve anayasalar, siyasal partiler, sivil toplum,</w:t>
      </w:r>
      <w:r w:rsidR="00585148"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merkez çevre ilişkisi, milletten ulusa etnik siyaset, Avrupa Birliği ile ilişkilerin Türkiye’deki</w:t>
      </w:r>
      <w:r w:rsidR="00585148"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demokratikleşme sürecine etkileri, Türkiye’de modern siyasal düşünce konuları</w:t>
      </w:r>
      <w:r w:rsidR="00585148"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incelenmektedir.</w:t>
      </w:r>
    </w:p>
    <w:p w14:paraId="4A61FFF0" w14:textId="77777777" w:rsidR="000115DB" w:rsidRPr="000115DB" w:rsidRDefault="000115DB" w:rsidP="000115D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15DB">
        <w:rPr>
          <w:rFonts w:ascii="Times New Roman" w:hAnsi="Times New Roman" w:cs="Times New Roman"/>
          <w:b/>
          <w:bCs/>
          <w:sz w:val="24"/>
          <w:szCs w:val="24"/>
        </w:rPr>
        <w:t>Demokrasi Kuramında Güncel Tartışmalar</w:t>
      </w:r>
    </w:p>
    <w:p w14:paraId="1BC2867C" w14:textId="0F5D19CA" w:rsidR="000115DB" w:rsidRPr="000115DB" w:rsidRDefault="000115DB" w:rsidP="00011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5DB">
        <w:rPr>
          <w:rFonts w:ascii="Times New Roman" w:hAnsi="Times New Roman" w:cs="Times New Roman"/>
          <w:sz w:val="24"/>
          <w:szCs w:val="24"/>
        </w:rPr>
        <w:t>Dersin amacı belli başlı demokrasi kuramları ele alınarak, günümüz demokrasi anlayışına</w:t>
      </w:r>
      <w:r w:rsidR="00585148"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yönelik tartışmaların değerlendirilmesini sağlamaktır. Modern dönem demokrasi kurumları</w:t>
      </w:r>
      <w:r w:rsidR="00585148"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ağırlıklı olarak incelenmekle birlikte modern demokrasi kuramlarının zeminini teşkil eden</w:t>
      </w:r>
      <w:r w:rsidR="00585148"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öncü (eski) demokrasi kuramlarına da yer verilmektedir. Bu kuramlar arasındaki ilişki ve</w:t>
      </w:r>
      <w:r w:rsidR="00585148"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karşılaştırmalar ile siyasal düşünceye ve normatif siyasal teoriye ilişkin olarak derinlikli ve</w:t>
      </w:r>
      <w:r w:rsidR="00585148"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eleştirel bir kavrayış edinmelerini sağlanacaktır.</w:t>
      </w:r>
    </w:p>
    <w:p w14:paraId="10AE103B" w14:textId="77777777" w:rsidR="000115DB" w:rsidRPr="000115DB" w:rsidRDefault="000115DB" w:rsidP="000115D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15DB">
        <w:rPr>
          <w:rFonts w:ascii="Times New Roman" w:hAnsi="Times New Roman" w:cs="Times New Roman"/>
          <w:b/>
          <w:bCs/>
          <w:sz w:val="24"/>
          <w:szCs w:val="24"/>
        </w:rPr>
        <w:t>Dünyada ve Türkiye’de Sivil Toplum</w:t>
      </w:r>
    </w:p>
    <w:p w14:paraId="066C87A2" w14:textId="0E659548" w:rsidR="000115DB" w:rsidRPr="000115DB" w:rsidRDefault="000115DB" w:rsidP="00011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5DB">
        <w:rPr>
          <w:rFonts w:ascii="Times New Roman" w:hAnsi="Times New Roman" w:cs="Times New Roman"/>
          <w:sz w:val="24"/>
          <w:szCs w:val="24"/>
        </w:rPr>
        <w:t>Bu ders kapsamında Sivil toplum kuruluşlarının terminolojisi, anlamı, görevleri, sorunları ve</w:t>
      </w:r>
      <w:r w:rsidR="00585148"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türleri ile devletle ilişki biçimleri, yurttaş-birey-devlet unsurları arasındaki yeri ve</w:t>
      </w:r>
      <w:r w:rsidR="00585148"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uygulamadaki gelişiminin incelenmesi yer almaktadır. Dersin amacı, demokrasinin tanımı,</w:t>
      </w:r>
      <w:r w:rsidR="00585148"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türleri, temel ilkeleri, demokrasi ve sivil toplum kavramlarının tarihi gelişimi, farklı</w:t>
      </w:r>
      <w:r w:rsidR="00585148"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ideolojilerde sivil toplum ve demokrasi, temel hak ve hürriyetler konusundaki yaklaşımlar,</w:t>
      </w:r>
      <w:r w:rsidR="00585148"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Osmanlı ve Cumhuriyet döneminde sivil toplum kuruluşları, üçüncü sektör olarak Sivil</w:t>
      </w:r>
      <w:r w:rsidR="00585148"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Toplum Kuruluşlarının rolleri hakkında bilgi vermek.</w:t>
      </w:r>
    </w:p>
    <w:p w14:paraId="0C9C10F2" w14:textId="77777777" w:rsidR="000115DB" w:rsidRPr="000115DB" w:rsidRDefault="000115DB" w:rsidP="000115D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15DB">
        <w:rPr>
          <w:rFonts w:ascii="Times New Roman" w:hAnsi="Times New Roman" w:cs="Times New Roman"/>
          <w:b/>
          <w:bCs/>
          <w:sz w:val="24"/>
          <w:szCs w:val="24"/>
        </w:rPr>
        <w:t>Kentleşme ve Çevre Sorunları</w:t>
      </w:r>
    </w:p>
    <w:p w14:paraId="471C20EA" w14:textId="57C3956E" w:rsidR="000115DB" w:rsidRPr="000115DB" w:rsidRDefault="000115DB" w:rsidP="00011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5DB">
        <w:rPr>
          <w:rFonts w:ascii="Times New Roman" w:hAnsi="Times New Roman" w:cs="Times New Roman"/>
          <w:sz w:val="24"/>
          <w:szCs w:val="24"/>
        </w:rPr>
        <w:t>Dünyada hızla artan nüfus, teknolojik ilerlemeler, insanların doğal çevresi üzerindeki</w:t>
      </w:r>
      <w:r w:rsidR="00585148"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etkilerinin artması, doğal kaynakların hızla tükenmesi, kentleşme konusunda doğal ve fiziksel</w:t>
      </w:r>
      <w:r w:rsidR="00585148"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çevre arasındaki bağı güçlendirmiştir. Çevreye duyarlılığın giderek artması sonucunda</w:t>
      </w:r>
      <w:r w:rsidR="00585148"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sürdürülebilirlik, ekoloji, yeniden kullanım, gibi söylemler tartışılmaya başlanmıştır.</w:t>
      </w:r>
      <w:r w:rsidR="00585148"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Kentleşme ve Çevre sorunları dersinde kent ve çevre ile ilgili konuların irdelenmesi ve</w:t>
      </w:r>
      <w:r w:rsidR="00585148"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kentleşme ile ilgili sorunların ne olduğu konusunda içeriğin aktarılması planlanmaktadır.</w:t>
      </w:r>
      <w:r w:rsidR="00585148"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Değişim/dönüşüm/özgünlük kavramlarının çeşitli disiplinlerdeki yaklaşımlarla birlikte ele</w:t>
      </w:r>
      <w:r w:rsidR="00585148"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alınarak incelenmesi, küresel çevre krizi konusunda kapsamlı çalışmalar yapılacaktır.</w:t>
      </w:r>
    </w:p>
    <w:p w14:paraId="1D279C62" w14:textId="77777777" w:rsidR="000115DB" w:rsidRPr="000115DB" w:rsidRDefault="000115DB" w:rsidP="000115D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15DB">
        <w:rPr>
          <w:rFonts w:ascii="Times New Roman" w:hAnsi="Times New Roman" w:cs="Times New Roman"/>
          <w:b/>
          <w:bCs/>
          <w:sz w:val="24"/>
          <w:szCs w:val="24"/>
        </w:rPr>
        <w:t>Türk Yönetim Tarihi ve Teşkilatı</w:t>
      </w:r>
    </w:p>
    <w:p w14:paraId="593E1E1D" w14:textId="35CED6E1" w:rsidR="005D41AC" w:rsidRPr="00585148" w:rsidRDefault="000115DB" w:rsidP="00011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5DB">
        <w:rPr>
          <w:rFonts w:ascii="Times New Roman" w:hAnsi="Times New Roman" w:cs="Times New Roman"/>
          <w:sz w:val="24"/>
          <w:szCs w:val="24"/>
        </w:rPr>
        <w:t>Bu derste Türk yönetim tarihi ve teşkilatı, İslam öncesi Türk devletlerinden başlayarak</w:t>
      </w:r>
      <w:r w:rsidR="00585148"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>Selçuklu, Osmanlı ve Türkiye Cumhuriyeti devletleri bağlamında ele alınacaktır. Dersin</w:t>
      </w:r>
      <w:r w:rsidR="00585148">
        <w:rPr>
          <w:rFonts w:ascii="Times New Roman" w:hAnsi="Times New Roman" w:cs="Times New Roman"/>
          <w:sz w:val="24"/>
          <w:szCs w:val="24"/>
        </w:rPr>
        <w:t xml:space="preserve"> </w:t>
      </w:r>
      <w:r w:rsidRPr="000115DB">
        <w:rPr>
          <w:rFonts w:ascii="Times New Roman" w:hAnsi="Times New Roman" w:cs="Times New Roman"/>
          <w:sz w:val="24"/>
          <w:szCs w:val="24"/>
        </w:rPr>
        <w:t xml:space="preserve">amacı tarihsel süreç içerisinde Türk İslam devlet yapısı ve teşkilatı hakkında </w:t>
      </w:r>
      <w:r w:rsidRPr="00585148">
        <w:rPr>
          <w:rFonts w:ascii="Times New Roman" w:hAnsi="Times New Roman" w:cs="Times New Roman"/>
          <w:sz w:val="24"/>
          <w:szCs w:val="24"/>
        </w:rPr>
        <w:t>bilgi ve</w:t>
      </w:r>
      <w:r w:rsidRPr="00585148">
        <w:rPr>
          <w:rFonts w:ascii="Times New Roman" w:hAnsi="Times New Roman" w:cs="Times New Roman"/>
        </w:rPr>
        <w:t>rmektir.</w:t>
      </w:r>
    </w:p>
    <w:sectPr w:rsidR="005D41AC" w:rsidRPr="00585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F94"/>
    <w:rsid w:val="000115DB"/>
    <w:rsid w:val="00106390"/>
    <w:rsid w:val="00154F94"/>
    <w:rsid w:val="00407AB6"/>
    <w:rsid w:val="00585148"/>
    <w:rsid w:val="005D41AC"/>
    <w:rsid w:val="00600100"/>
    <w:rsid w:val="00AD01E3"/>
    <w:rsid w:val="00E448CA"/>
    <w:rsid w:val="00EB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4D743"/>
  <w15:chartTrackingRefBased/>
  <w15:docId w15:val="{5165F76B-B38A-46DA-9E76-C35B41EC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1859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YASİN ÇAM</dc:creator>
  <cp:keywords/>
  <dc:description/>
  <cp:lastModifiedBy>YASİN ÇAM</cp:lastModifiedBy>
  <cp:revision>3</cp:revision>
  <dcterms:created xsi:type="dcterms:W3CDTF">2022-08-29T13:50:00Z</dcterms:created>
  <dcterms:modified xsi:type="dcterms:W3CDTF">2024-12-17T06:56:00Z</dcterms:modified>
</cp:coreProperties>
</file>