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F074" w14:textId="77777777" w:rsidR="00460643" w:rsidRPr="00460643" w:rsidRDefault="00460643" w:rsidP="00460643">
      <w:pPr>
        <w:shd w:val="clear" w:color="auto" w:fill="F5F5F5"/>
        <w:spacing w:after="0" w:line="240" w:lineRule="auto"/>
        <w:jc w:val="center"/>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ÇEKİM EKİPMANLARI ALIMI</w:t>
      </w:r>
    </w:p>
    <w:p w14:paraId="3A8B4013" w14:textId="77777777" w:rsidR="00460643" w:rsidRPr="00460643" w:rsidRDefault="00460643" w:rsidP="00460643">
      <w:pPr>
        <w:spacing w:after="0" w:line="240" w:lineRule="auto"/>
        <w:rPr>
          <w:rFonts w:ascii="Times New Roman" w:eastAsia="Times New Roman" w:hAnsi="Times New Roman" w:cs="Times New Roman"/>
          <w:kern w:val="0"/>
          <w:lang w:eastAsia="tr-TR"/>
          <w14:ligatures w14:val="none"/>
        </w:rPr>
      </w:pPr>
      <w:r w:rsidRPr="00460643">
        <w:rPr>
          <w:rFonts w:ascii="Helvetica" w:eastAsia="Times New Roman" w:hAnsi="Helvetica" w:cs="Helvetica"/>
          <w:b/>
          <w:bCs/>
          <w:color w:val="666666"/>
          <w:kern w:val="0"/>
          <w:sz w:val="20"/>
          <w:szCs w:val="20"/>
          <w:u w:val="single"/>
          <w:shd w:val="clear" w:color="auto" w:fill="F5F5F5"/>
          <w:lang w:eastAsia="tr-TR"/>
          <w14:ligatures w14:val="none"/>
        </w:rPr>
        <w:t>İDARİ VE MALİ İŞLER DAİRE BAŞKANLIĞI YÜKSEKÖĞRETİM KURUMLARI OSMANİYE KORKUT ATA ÜNİVERSİTESİ</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color w:val="666666"/>
          <w:kern w:val="0"/>
          <w:sz w:val="20"/>
          <w:szCs w:val="20"/>
          <w:shd w:val="clear" w:color="auto" w:fill="F5F5F5"/>
          <w:lang w:eastAsia="tr-TR"/>
          <w14:ligatures w14:val="none"/>
        </w:rPr>
        <w:t>ÇEKİM EKİPMANLARI ALIMI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7"/>
      </w:tblGrid>
      <w:tr w:rsidR="00460643" w:rsidRPr="00460643" w14:paraId="5D4C7562"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B25D9A5"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61B4005"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73D8AF"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2025/745962</w:t>
            </w:r>
          </w:p>
        </w:tc>
      </w:tr>
    </w:tbl>
    <w:p w14:paraId="59401933" w14:textId="77777777" w:rsidR="00460643" w:rsidRPr="00460643" w:rsidRDefault="00460643" w:rsidP="00460643">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7"/>
      </w:tblGrid>
      <w:tr w:rsidR="00460643" w:rsidRPr="00460643" w14:paraId="0C50A910" w14:textId="77777777" w:rsidTr="0046064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0B13A940"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B04935"/>
                <w:kern w:val="0"/>
                <w:sz w:val="20"/>
                <w:szCs w:val="20"/>
                <w:lang w:eastAsia="tr-TR"/>
                <w14:ligatures w14:val="none"/>
              </w:rPr>
              <w:t>1-İdarenin</w:t>
            </w:r>
          </w:p>
        </w:tc>
      </w:tr>
      <w:tr w:rsidR="00460643" w:rsidRPr="00460643" w14:paraId="1B3CBBC9"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D726FC1"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a)</w:t>
            </w:r>
            <w:r w:rsidRPr="00460643">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3607A4"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D01831"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İDARİ VE MALİ İŞLER DAİRE BAŞKANLIĞI YÜKSEKÖĞRETİM KURUMLARI OSMANİYE KORKUT ATA ÜNİVERSİTESİ</w:t>
            </w:r>
          </w:p>
        </w:tc>
      </w:tr>
      <w:tr w:rsidR="00460643" w:rsidRPr="00460643" w14:paraId="6D0D2BC3"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3FCD967"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b)</w:t>
            </w:r>
            <w:r w:rsidRPr="00460643">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62CED8E"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A22FB6"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FAKIUSAGI MAHALLESI KAZIM TÜLÜCÜ CADDESI 80100 OSMANİYE MERKEZ/OSMANİYE</w:t>
            </w:r>
          </w:p>
        </w:tc>
      </w:tr>
      <w:tr w:rsidR="00460643" w:rsidRPr="00460643" w14:paraId="28F78C14"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54BF18"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c)</w:t>
            </w:r>
            <w:r w:rsidRPr="00460643">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733BAE3"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954EAA"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328827100/1313 - 3288250097</w:t>
            </w:r>
          </w:p>
        </w:tc>
      </w:tr>
      <w:tr w:rsidR="00460643" w:rsidRPr="00460643" w14:paraId="5BD6DC39"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BC59735" w14:textId="77777777" w:rsidR="00460643" w:rsidRPr="00460643" w:rsidRDefault="00460643" w:rsidP="00460643">
            <w:pPr>
              <w:spacing w:after="0" w:line="240" w:lineRule="atLeast"/>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ç)</w:t>
            </w:r>
            <w:r w:rsidRPr="00460643">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646B215"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12AA3B4"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https://ekap.kik.gov.tr/EKAP/</w:t>
            </w:r>
          </w:p>
        </w:tc>
      </w:tr>
    </w:tbl>
    <w:p w14:paraId="5CCB5A83" w14:textId="77777777" w:rsidR="00460643" w:rsidRPr="00460643" w:rsidRDefault="00460643" w:rsidP="00460643">
      <w:pPr>
        <w:spacing w:after="0" w:line="240" w:lineRule="auto"/>
        <w:rPr>
          <w:rFonts w:ascii="Times New Roman" w:eastAsia="Times New Roman" w:hAnsi="Times New Roman" w:cs="Times New Roman"/>
          <w:kern w:val="0"/>
          <w:lang w:eastAsia="tr-TR"/>
          <w14:ligatures w14:val="none"/>
        </w:rPr>
      </w:pP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B04935"/>
          <w:kern w:val="0"/>
          <w:sz w:val="20"/>
          <w:szCs w:val="20"/>
          <w:shd w:val="clear" w:color="auto" w:fill="F5F5F5"/>
          <w:lang w:eastAsia="tr-TR"/>
          <w14:ligatures w14:val="none"/>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7"/>
      </w:tblGrid>
      <w:tr w:rsidR="00460643" w:rsidRPr="00460643" w14:paraId="1165467C"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05C36CD"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a)</w:t>
            </w:r>
            <w:r w:rsidRPr="00460643">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AEF677"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322294"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ÇEKİM EKİPMANLARI ALIMI</w:t>
            </w:r>
          </w:p>
        </w:tc>
      </w:tr>
      <w:tr w:rsidR="00460643" w:rsidRPr="00460643" w14:paraId="47D0AF89"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4DB7CB"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b)</w:t>
            </w:r>
            <w:r w:rsidRPr="00460643">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90E227"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40D24C"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16 Kalem Çekim Ekipmanı Alımı</w:t>
            </w:r>
            <w:r w:rsidRPr="00460643">
              <w:rPr>
                <w:rFonts w:ascii="Helvetica" w:eastAsia="Times New Roman" w:hAnsi="Helvetica" w:cs="Helvetica"/>
                <w:color w:val="666666"/>
                <w:kern w:val="0"/>
                <w:sz w:val="20"/>
                <w:szCs w:val="20"/>
                <w:lang w:eastAsia="tr-TR"/>
                <w14:ligatures w14:val="none"/>
              </w:rPr>
              <w:br/>
              <w:t>Ayrıntılı bilgiye EKAP’ta yer alan ihale dokümanı içinde bulunan idari şartnameden ulaşılabilir.</w:t>
            </w:r>
          </w:p>
        </w:tc>
      </w:tr>
      <w:tr w:rsidR="00460643" w:rsidRPr="00460643" w14:paraId="78ACDF79"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EAF369"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c)</w:t>
            </w:r>
            <w:r w:rsidRPr="00460643">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88D869"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E3291B"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1. Kısımdaki malzemeler Osmaniye Meslek Yüksekokulu Pazarlama ve Reklamcılık Bölümü'ne, 2. Kısımdaki malzemeler Kurumsal İletişim Koordinatörlüğü Birimine teslim edilecektir.</w:t>
            </w:r>
          </w:p>
        </w:tc>
      </w:tr>
      <w:tr w:rsidR="00460643" w:rsidRPr="00460643" w14:paraId="06EB24E6"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B06301A"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ç)</w:t>
            </w:r>
            <w:r w:rsidRPr="00460643">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77014C2"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D942FA"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Sözleşmenin imzalanmasına müteakip 1 ay içerisinde teslimat yapılacaktır.</w:t>
            </w:r>
          </w:p>
        </w:tc>
      </w:tr>
      <w:tr w:rsidR="00460643" w:rsidRPr="00460643" w14:paraId="17166EE8"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F34841"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d)</w:t>
            </w:r>
            <w:r w:rsidRPr="00460643">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278EAA"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598EF05"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Sözleşmenin imzalanmasına müteakip işe başlanacaktır.</w:t>
            </w:r>
          </w:p>
        </w:tc>
      </w:tr>
    </w:tbl>
    <w:p w14:paraId="52A976D3" w14:textId="77777777" w:rsidR="00460643" w:rsidRPr="00460643" w:rsidRDefault="00460643" w:rsidP="00460643">
      <w:pPr>
        <w:spacing w:after="0" w:line="240" w:lineRule="auto"/>
        <w:rPr>
          <w:rFonts w:ascii="Times New Roman" w:eastAsia="Times New Roman" w:hAnsi="Times New Roman" w:cs="Times New Roman"/>
          <w:kern w:val="0"/>
          <w:lang w:eastAsia="tr-TR"/>
          <w14:ligatures w14:val="none"/>
        </w:rPr>
      </w:pP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2"/>
        <w:gridCol w:w="3506"/>
      </w:tblGrid>
      <w:tr w:rsidR="00460643" w:rsidRPr="00460643" w14:paraId="3315C3BB" w14:textId="77777777" w:rsidTr="004606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A404D80" w14:textId="77777777" w:rsidR="00460643" w:rsidRPr="00460643" w:rsidRDefault="00460643" w:rsidP="00460643">
            <w:pPr>
              <w:spacing w:after="0" w:line="240" w:lineRule="atLeast"/>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a)</w:t>
            </w:r>
            <w:r w:rsidRPr="00460643">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FEA00F7"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F33D8EC"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30.05.2025 - 11:00</w:t>
            </w:r>
          </w:p>
        </w:tc>
      </w:tr>
      <w:tr w:rsidR="00460643" w:rsidRPr="00460643" w14:paraId="098F18F9" w14:textId="77777777" w:rsidTr="004606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502A949" w14:textId="77777777" w:rsidR="00460643" w:rsidRPr="00460643" w:rsidRDefault="00460643" w:rsidP="00460643">
            <w:pPr>
              <w:spacing w:after="0" w:line="240" w:lineRule="atLeast"/>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b)</w:t>
            </w:r>
            <w:r w:rsidRPr="00460643">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22532E2"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81DC804"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Osmaniye Korkut Ata Üniversitesi Karacaoğlan Yerleşkesi Rektörlük Binası Toplantı Salonu</w:t>
            </w:r>
          </w:p>
        </w:tc>
      </w:tr>
    </w:tbl>
    <w:p w14:paraId="51BDC1ED" w14:textId="77777777" w:rsidR="00460643" w:rsidRPr="00460643" w:rsidRDefault="00460643" w:rsidP="00460643">
      <w:pPr>
        <w:spacing w:after="0" w:line="240" w:lineRule="auto"/>
        <w:rPr>
          <w:rFonts w:ascii="Times New Roman" w:eastAsia="Times New Roman" w:hAnsi="Times New Roman" w:cs="Times New Roman"/>
          <w:kern w:val="0"/>
          <w:lang w:eastAsia="tr-TR"/>
          <w14:ligatures w14:val="none"/>
        </w:rPr>
      </w:pP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4.1.</w:t>
      </w:r>
      <w:r w:rsidRPr="00460643">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4.1.2.</w:t>
      </w:r>
      <w:r w:rsidRPr="00460643">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4.1.2.1.</w:t>
      </w:r>
      <w:r w:rsidRPr="00460643">
        <w:rPr>
          <w:rFonts w:ascii="Helvetica" w:eastAsia="Times New Roman" w:hAnsi="Helvetica" w:cs="Helvetica"/>
          <w:color w:val="666666"/>
          <w:kern w:val="0"/>
          <w:sz w:val="20"/>
          <w:szCs w:val="20"/>
          <w:shd w:val="clear" w:color="auto" w:fill="F5F5F5"/>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4.1.3.</w:t>
      </w:r>
      <w:r w:rsidRPr="00460643">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4.1.4.</w:t>
      </w:r>
      <w:r w:rsidRPr="00460643">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 bilgileri.</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4.1.5</w:t>
      </w:r>
      <w:r w:rsidRPr="00460643">
        <w:rPr>
          <w:rFonts w:ascii="Helvetica" w:eastAsia="Times New Roman" w:hAnsi="Helvetica" w:cs="Helvetica"/>
          <w:color w:val="666666"/>
          <w:kern w:val="0"/>
          <w:sz w:val="20"/>
          <w:szCs w:val="20"/>
          <w:shd w:val="clear" w:color="auto" w:fill="F5F5F5"/>
          <w:lang w:eastAsia="tr-TR"/>
          <w14:ligatures w14:val="none"/>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4"/>
      </w:tblGrid>
      <w:tr w:rsidR="00460643" w:rsidRPr="00460643" w14:paraId="6FDEA5C7" w14:textId="77777777" w:rsidTr="004606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C58726"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4.2. Ekonomik ve mali yeterliğe ilişkin belgeler ve bu belgelerin taşıması gereken kriterler:</w:t>
            </w:r>
          </w:p>
        </w:tc>
      </w:tr>
      <w:tr w:rsidR="00460643" w:rsidRPr="00460643" w14:paraId="227E1349" w14:textId="77777777" w:rsidTr="004606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8AAF90"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İdare tarafından ekonomik ve mali yeterliğe ilişkin kriter belirtilmemiştir.</w:t>
            </w:r>
          </w:p>
        </w:tc>
      </w:tr>
    </w:tbl>
    <w:p w14:paraId="59B6A78B" w14:textId="77777777" w:rsidR="00460643" w:rsidRPr="00460643" w:rsidRDefault="00460643" w:rsidP="00460643">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4"/>
      </w:tblGrid>
      <w:tr w:rsidR="00460643" w:rsidRPr="00460643" w14:paraId="58D28A6E" w14:textId="77777777" w:rsidTr="004606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465909"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4.3. Mesleki ve teknik yeterliğe ilişkin belgeler ve bu belgelerin taşıması gereken kriterler:</w:t>
            </w:r>
          </w:p>
        </w:tc>
      </w:tr>
      <w:tr w:rsidR="00460643" w:rsidRPr="00460643" w14:paraId="7508E977" w14:textId="77777777" w:rsidTr="004606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1587D6"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b/>
                <w:bCs/>
                <w:color w:val="666666"/>
                <w:kern w:val="0"/>
                <w:sz w:val="20"/>
                <w:szCs w:val="20"/>
                <w:lang w:eastAsia="tr-TR"/>
                <w14:ligatures w14:val="none"/>
              </w:rPr>
              <w:t>4.3.1. Tedarik edilecek malların katalogları, broşürleri, fotoğraflarına ilişkin bilgiler ile teknik şartnameye cevapları ve açıklamaları:</w:t>
            </w:r>
          </w:p>
        </w:tc>
      </w:tr>
      <w:tr w:rsidR="00460643" w:rsidRPr="00460643" w14:paraId="57F2C612" w14:textId="77777777" w:rsidTr="004606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F17A6E" w14:textId="77777777" w:rsidR="00460643" w:rsidRPr="00460643" w:rsidRDefault="00460643" w:rsidP="00460643">
            <w:pPr>
              <w:spacing w:after="0" w:line="240" w:lineRule="atLeast"/>
              <w:jc w:val="both"/>
              <w:rPr>
                <w:rFonts w:ascii="Helvetica" w:eastAsia="Times New Roman" w:hAnsi="Helvetica" w:cs="Helvetica"/>
                <w:color w:val="666666"/>
                <w:kern w:val="0"/>
                <w:sz w:val="20"/>
                <w:szCs w:val="20"/>
                <w:shd w:val="clear" w:color="auto" w:fill="F5F5F5"/>
                <w:lang w:eastAsia="tr-TR"/>
                <w14:ligatures w14:val="none"/>
              </w:rPr>
            </w:pPr>
            <w:r w:rsidRPr="00460643">
              <w:rPr>
                <w:rFonts w:ascii="Helvetica" w:eastAsia="Times New Roman" w:hAnsi="Helvetica" w:cs="Helvetica"/>
                <w:color w:val="666666"/>
                <w:kern w:val="0"/>
                <w:sz w:val="20"/>
                <w:szCs w:val="20"/>
                <w:shd w:val="clear" w:color="auto" w:fill="F5F5F5"/>
                <w:lang w:eastAsia="tr-TR"/>
                <w14:ligatures w14:val="none"/>
              </w:rPr>
              <w:t>Katalog</w:t>
            </w:r>
          </w:p>
        </w:tc>
      </w:tr>
    </w:tbl>
    <w:p w14:paraId="17A580F9" w14:textId="67DECB09" w:rsidR="00460643" w:rsidRPr="00460643" w:rsidRDefault="00460643" w:rsidP="00460643">
      <w:pPr>
        <w:spacing w:after="0" w:line="240" w:lineRule="auto"/>
        <w:rPr>
          <w:rFonts w:ascii="Times New Roman" w:eastAsia="Times New Roman" w:hAnsi="Times New Roman" w:cs="Times New Roman"/>
          <w:kern w:val="0"/>
          <w:lang w:eastAsia="tr-TR"/>
          <w14:ligatures w14:val="none"/>
        </w:rPr>
      </w:pPr>
      <w:r w:rsidRPr="00460643">
        <w:rPr>
          <w:rFonts w:ascii="Helvetica" w:eastAsia="Times New Roman" w:hAnsi="Helvetica" w:cs="Helvetica"/>
          <w:b/>
          <w:bCs/>
          <w:color w:val="666666"/>
          <w:kern w:val="0"/>
          <w:sz w:val="20"/>
          <w:szCs w:val="20"/>
          <w:shd w:val="clear" w:color="auto" w:fill="F5F5F5"/>
          <w:lang w:eastAsia="tr-TR"/>
          <w14:ligatures w14:val="none"/>
        </w:rPr>
        <w:t>5.</w:t>
      </w:r>
      <w:r w:rsidRPr="00460643">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6.</w:t>
      </w:r>
      <w:r w:rsidRPr="00460643">
        <w:rPr>
          <w:rFonts w:ascii="Helvetica" w:eastAsia="Times New Roman" w:hAnsi="Helvetica" w:cs="Helvetica"/>
          <w:color w:val="666666"/>
          <w:kern w:val="0"/>
          <w:sz w:val="20"/>
          <w:szCs w:val="20"/>
          <w:shd w:val="clear" w:color="auto" w:fill="F5F5F5"/>
          <w:lang w:eastAsia="tr-TR"/>
          <w14:ligatures w14:val="none"/>
        </w:rPr>
        <w:t> İhale yerli ve yabancı tüm isteklilere açıktır.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lastRenderedPageBreak/>
        <w:t>7.</w:t>
      </w:r>
      <w:r w:rsidRPr="00460643">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8.</w:t>
      </w:r>
      <w:r w:rsidRPr="00460643">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9.</w:t>
      </w:r>
      <w:r w:rsidRPr="00460643">
        <w:rPr>
          <w:rFonts w:ascii="Helvetica" w:eastAsia="Times New Roman" w:hAnsi="Helvetica" w:cs="Helvetica"/>
          <w:color w:val="666666"/>
          <w:kern w:val="0"/>
          <w:sz w:val="20"/>
          <w:szCs w:val="20"/>
          <w:shd w:val="clear" w:color="auto" w:fill="F5F5F5"/>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10.</w:t>
      </w:r>
      <w:r w:rsidRPr="00460643">
        <w:rPr>
          <w:rFonts w:ascii="Helvetica" w:eastAsia="Times New Roman" w:hAnsi="Helvetica" w:cs="Helvetica"/>
          <w:color w:val="666666"/>
          <w:kern w:val="0"/>
          <w:sz w:val="20"/>
          <w:szCs w:val="20"/>
          <w:shd w:val="clear" w:color="auto" w:fill="F5F5F5"/>
          <w:lang w:eastAsia="tr-TR"/>
          <w14:ligatures w14:val="none"/>
        </w:rPr>
        <w:t> Bu ihalede, kısmı teklif verilebilir.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11.</w:t>
      </w:r>
      <w:r w:rsidRPr="00460643">
        <w:rPr>
          <w:rFonts w:ascii="Helvetica" w:eastAsia="Times New Roman" w:hAnsi="Helvetica" w:cs="Helvetica"/>
          <w:color w:val="666666"/>
          <w:kern w:val="0"/>
          <w:sz w:val="20"/>
          <w:szCs w:val="20"/>
          <w:shd w:val="clear" w:color="auto" w:fill="F5F5F5"/>
          <w:lang w:eastAsia="tr-TR"/>
          <w14:ligatures w14:val="none"/>
        </w:rPr>
        <w:t> İstekliler teklif ettikleri bedelin %3’ünden az olmamak üzere kendi belirleyecekleri tutarda geçici teminat vereceklerdir.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12.</w:t>
      </w:r>
      <w:r w:rsidRPr="00460643">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13.</w:t>
      </w:r>
      <w:r w:rsidRPr="00460643">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60 (Altmış) takvim günüdür.</w:t>
      </w:r>
      <w:r w:rsidRPr="00460643">
        <w:rPr>
          <w:rFonts w:ascii="Helvetica" w:eastAsia="Times New Roman" w:hAnsi="Helvetica" w:cs="Helvetica"/>
          <w:color w:val="666666"/>
          <w:kern w:val="0"/>
          <w:sz w:val="20"/>
          <w:szCs w:val="20"/>
          <w:shd w:val="clear" w:color="auto" w:fill="F5F5F5"/>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14.</w:t>
      </w:r>
      <w:r w:rsidRPr="00460643">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460643">
        <w:rPr>
          <w:rFonts w:ascii="Helvetica" w:eastAsia="Times New Roman" w:hAnsi="Helvetica" w:cs="Helvetica"/>
          <w:color w:val="666666"/>
          <w:kern w:val="0"/>
          <w:sz w:val="20"/>
          <w:szCs w:val="20"/>
          <w:lang w:eastAsia="tr-TR"/>
          <w14:ligatures w14:val="none"/>
        </w:rPr>
        <w:br/>
      </w:r>
      <w:r w:rsidRPr="00460643">
        <w:rPr>
          <w:rFonts w:ascii="Helvetica" w:eastAsia="Times New Roman" w:hAnsi="Helvetica" w:cs="Helvetica"/>
          <w:b/>
          <w:bCs/>
          <w:color w:val="666666"/>
          <w:kern w:val="0"/>
          <w:sz w:val="20"/>
          <w:szCs w:val="20"/>
          <w:shd w:val="clear" w:color="auto" w:fill="F5F5F5"/>
          <w:lang w:eastAsia="tr-TR"/>
          <w14:ligatures w14:val="none"/>
        </w:rPr>
        <w:t>15. Diğer hususlar:</w:t>
      </w:r>
    </w:p>
    <w:p w14:paraId="4351A188" w14:textId="77777777" w:rsidR="00460643" w:rsidRPr="00460643" w:rsidRDefault="00460643" w:rsidP="00460643">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460643">
        <w:rPr>
          <w:rFonts w:ascii="Helvetica" w:eastAsia="Times New Roman" w:hAnsi="Helvetica" w:cs="Helvetica"/>
          <w:color w:val="666666"/>
          <w:kern w:val="0"/>
          <w:sz w:val="20"/>
          <w:szCs w:val="20"/>
          <w:lang w:eastAsia="tr-TR"/>
          <w14:ligatures w14:val="none"/>
        </w:rPr>
        <w:t>Teklif fiyatı ihale komisyonu tarafından aşırı düşük olarak tespit edilen isteklilerden Kanunun 38 inci maddesine göre açıklama istenecektir.</w:t>
      </w:r>
    </w:p>
    <w:p w14:paraId="0E9514A8" w14:textId="77777777" w:rsidR="003D7EFD" w:rsidRDefault="003D7EFD"/>
    <w:sectPr w:rsidR="003D7EFD" w:rsidSect="000422E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FD"/>
    <w:rsid w:val="000422EF"/>
    <w:rsid w:val="003D7EFD"/>
    <w:rsid w:val="00460643"/>
    <w:rsid w:val="009A15EF"/>
    <w:rsid w:val="00B23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423F"/>
  <w15:chartTrackingRefBased/>
  <w15:docId w15:val="{D08DAE7D-285B-4A29-BC1C-11220C0F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D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D7E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D7E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D7E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D7E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7E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7E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7E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7EF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D7EF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D7EF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D7EF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D7EF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D7E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7E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7E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7EFD"/>
    <w:rPr>
      <w:rFonts w:eastAsiaTheme="majorEastAsia" w:cstheme="majorBidi"/>
      <w:color w:val="272727" w:themeColor="text1" w:themeTint="D8"/>
    </w:rPr>
  </w:style>
  <w:style w:type="paragraph" w:styleId="KonuBal">
    <w:name w:val="Title"/>
    <w:basedOn w:val="Normal"/>
    <w:next w:val="Normal"/>
    <w:link w:val="KonuBalChar"/>
    <w:uiPriority w:val="10"/>
    <w:qFormat/>
    <w:rsid w:val="003D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7EF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7EF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7EF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7EF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7EFD"/>
    <w:rPr>
      <w:i/>
      <w:iCs/>
      <w:color w:val="404040" w:themeColor="text1" w:themeTint="BF"/>
    </w:rPr>
  </w:style>
  <w:style w:type="paragraph" w:styleId="ListeParagraf">
    <w:name w:val="List Paragraph"/>
    <w:basedOn w:val="Normal"/>
    <w:uiPriority w:val="34"/>
    <w:qFormat/>
    <w:rsid w:val="003D7EFD"/>
    <w:pPr>
      <w:ind w:left="720"/>
      <w:contextualSpacing/>
    </w:pPr>
  </w:style>
  <w:style w:type="character" w:styleId="GlVurgulama">
    <w:name w:val="Intense Emphasis"/>
    <w:basedOn w:val="VarsaylanParagrafYazTipi"/>
    <w:uiPriority w:val="21"/>
    <w:qFormat/>
    <w:rsid w:val="003D7EFD"/>
    <w:rPr>
      <w:i/>
      <w:iCs/>
      <w:color w:val="0F4761" w:themeColor="accent1" w:themeShade="BF"/>
    </w:rPr>
  </w:style>
  <w:style w:type="paragraph" w:styleId="GlAlnt">
    <w:name w:val="Intense Quote"/>
    <w:basedOn w:val="Normal"/>
    <w:next w:val="Normal"/>
    <w:link w:val="GlAlntChar"/>
    <w:uiPriority w:val="30"/>
    <w:qFormat/>
    <w:rsid w:val="003D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D7EFD"/>
    <w:rPr>
      <w:i/>
      <w:iCs/>
      <w:color w:val="0F4761" w:themeColor="accent1" w:themeShade="BF"/>
    </w:rPr>
  </w:style>
  <w:style w:type="character" w:styleId="GlBavuru">
    <w:name w:val="Intense Reference"/>
    <w:basedOn w:val="VarsaylanParagrafYazTipi"/>
    <w:uiPriority w:val="32"/>
    <w:qFormat/>
    <w:rsid w:val="003D7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7427">
      <w:bodyDiv w:val="1"/>
      <w:marLeft w:val="0"/>
      <w:marRight w:val="0"/>
      <w:marTop w:val="0"/>
      <w:marBottom w:val="0"/>
      <w:divBdr>
        <w:top w:val="none" w:sz="0" w:space="0" w:color="auto"/>
        <w:left w:val="none" w:sz="0" w:space="0" w:color="auto"/>
        <w:bottom w:val="none" w:sz="0" w:space="0" w:color="auto"/>
        <w:right w:val="none" w:sz="0" w:space="0" w:color="auto"/>
      </w:divBdr>
      <w:divsChild>
        <w:div w:id="880676658">
          <w:marLeft w:val="0"/>
          <w:marRight w:val="0"/>
          <w:marTop w:val="0"/>
          <w:marBottom w:val="0"/>
          <w:divBdr>
            <w:top w:val="none" w:sz="0" w:space="0" w:color="auto"/>
            <w:left w:val="none" w:sz="0" w:space="0" w:color="auto"/>
            <w:bottom w:val="none" w:sz="0" w:space="0" w:color="auto"/>
            <w:right w:val="none" w:sz="0" w:space="0" w:color="auto"/>
          </w:divBdr>
        </w:div>
        <w:div w:id="76095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Aksay</dc:creator>
  <cp:keywords/>
  <dc:description/>
  <cp:lastModifiedBy>Osman Aksay</cp:lastModifiedBy>
  <cp:revision>3</cp:revision>
  <dcterms:created xsi:type="dcterms:W3CDTF">2025-05-16T05:49:00Z</dcterms:created>
  <dcterms:modified xsi:type="dcterms:W3CDTF">2025-05-20T05:54:00Z</dcterms:modified>
</cp:coreProperties>
</file>