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E93BD1" w:rsidRPr="00D40889" w:rsidRDefault="00D40889" w:rsidP="00D40889">
      <w:r>
        <w:pict>
          <v:group id="_x0000_s1026" editas="orgchart" style="width:640.15pt;height:526.1pt;mso-position-horizontal-relative:char;mso-position-vertical-relative:line" coordorigin="999,4386" coordsize="11469,10614">
            <o:lock v:ext="edit" aspectratio="t"/>
            <o:diagram v:ext="edit" dgmstyle="0" dgmscalex="73993" dgmscaley="47297" dgmfontsize="8" constrainbounds="0,0,0,0" autolayout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99;top:4386;width:11469;height:10614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66" o:spid="_x0000_s1028" type="#_x0000_t34" style="position:absolute;left:2429;top:9873;width:541;height:1;rotation:270" o:connectortype="elbow" adj=",-182930400,-76726" strokeweight="2.25pt"/>
            <v:shape id="_s1066" o:spid="_x0000_s1029" type="#_x0000_t34" style="position:absolute;left:6283;top:11242;width:541;height:1;rotation:270" o:connectortype="elbow" adj=",-182930400,-76726" strokeweight="2.25pt"/>
            <v:shape id="_s1066" o:spid="_x0000_s1030" type="#_x0000_t34" style="position:absolute;left:6282;top:8689;width:541;height:1;rotation:270" o:connectortype="elbow" adj=",-182930400,-76726" strokeweight="2.25pt"/>
            <v:shape id="_s1066" o:spid="_x0000_s1031" type="#_x0000_t34" style="position:absolute;left:6280;top:9775;width:541;height:1;rotation:270" o:connectortype="elbow" adj=",-182930400,-76726" strokeweight="2.25pt"/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s1120" o:spid="_x0000_s1032" type="#_x0000_t35" style="position:absolute;left:1279;top:5606;width:743;height:3619;rotation:180;flip:x" o:connectortype="elbow" adj="-10466,12038,67794" stroked="f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119" o:spid="_x0000_s1033" type="#_x0000_t32" style="position:absolute;left:5254;top:6111;width:3183;height:1" o:connectortype="elbow" adj="-37491,-1,-37491" strokeweight="2.25pt"/>
            <v:shape id="_s1033" o:spid="_x0000_s1034" type="#_x0000_t32" style="position:absolute;left:5514;top:6324;width:2075;height:1;rotation:270" o:connectortype="elbow" adj="-68204,-1,-68204" strokeweight="2.25pt"/>
            <v:shape id="_s1034" o:spid="_x0000_s1035" type="#_x0000_t32" style="position:absolute;left:5558;top:4865;width:3277;height:1;rotation:180" o:connectortype="elbow" adj="-62400,-1,-62400" strokeweight="2.25pt"/>
            <v:shape id="_s1035" o:spid="_x0000_s1036" type="#_x0000_t32" style="position:absolute;left:3459;top:4866;width:3276;height:1" o:connectortype="elbow" adj="-19200,-1,-19200" strokeweight="2.25pt"/>
            <v:roundrect id="_s1036" o:spid="_x0000_s1037" style="position:absolute;left:5333;top:4518;width:2438;height:769;v-text-anchor:middle" arcsize="0" o:dgmlayout="0" o:dgmnodekind="1" fillcolor="#bbe0e3">
              <v:textbox style="mso-next-textbox:#_s1036" inset="1.70333mm,.85164mm,1.70333mm,.85164mm">
                <w:txbxContent>
                  <w:p w:rsidR="00D40889" w:rsidRPr="00323475" w:rsidRDefault="00D40889" w:rsidP="00D40889">
                    <w:pPr>
                      <w:jc w:val="center"/>
                      <w:rPr>
                        <w:b/>
                        <w:szCs w:val="16"/>
                      </w:rPr>
                    </w:pPr>
                    <w:r w:rsidRPr="00323475">
                      <w:rPr>
                        <w:b/>
                        <w:szCs w:val="16"/>
                      </w:rPr>
                      <w:t>MÜDÜR</w:t>
                    </w:r>
                  </w:p>
                </w:txbxContent>
              </v:textbox>
            </v:roundrect>
            <v:roundrect id="_s1037" o:spid="_x0000_s1038" style="position:absolute;left:1862;top:4518;width:2438;height:769;v-text-anchor:middle" arcsize="0" o:dgmlayout="0" o:dgmnodekind="0" fillcolor="#bbe0e3">
              <v:textbox style="mso-next-textbox:#_s1037" inset="1.70333mm,.85164mm,1.70333mm,.85164mm">
                <w:txbxContent>
                  <w:p w:rsidR="00D40889" w:rsidRPr="00323475" w:rsidRDefault="00D40889" w:rsidP="00D40889">
                    <w:pPr>
                      <w:jc w:val="center"/>
                      <w:rPr>
                        <w:b/>
                      </w:rPr>
                    </w:pPr>
                    <w:r w:rsidRPr="00323475">
                      <w:rPr>
                        <w:b/>
                        <w:szCs w:val="16"/>
                      </w:rPr>
                      <w:t>YÜKSEKOKUL</w:t>
                    </w:r>
                    <w:r w:rsidRPr="00323475">
                      <w:rPr>
                        <w:b/>
                      </w:rPr>
                      <w:t xml:space="preserve"> </w:t>
                    </w:r>
                    <w:r w:rsidRPr="00323475">
                      <w:rPr>
                        <w:b/>
                        <w:szCs w:val="16"/>
                      </w:rPr>
                      <w:t>KURULU</w:t>
                    </w:r>
                  </w:p>
                </w:txbxContent>
              </v:textbox>
            </v:roundrect>
            <v:roundrect id="_x0000_s1039" style="position:absolute;left:8835;top:4518;width:2438;height:710;v-text-anchor:middle" arcsize="0" o:dgmlayout="0" o:dgmnodekind="0" fillcolor="#bbe0e3">
              <v:textbox style="mso-next-textbox:#_x0000_s1039" inset="1.70333mm,.85164mm,1.70333mm,.85164mm">
                <w:txbxContent>
                  <w:p w:rsidR="00D40889" w:rsidRPr="00323475" w:rsidRDefault="00D40889" w:rsidP="00D40889">
                    <w:pPr>
                      <w:jc w:val="center"/>
                      <w:rPr>
                        <w:b/>
                        <w:szCs w:val="16"/>
                      </w:rPr>
                    </w:pPr>
                    <w:r w:rsidRPr="00323475">
                      <w:rPr>
                        <w:b/>
                        <w:szCs w:val="16"/>
                      </w:rPr>
                      <w:t>YÖNETİM KURULU</w:t>
                    </w:r>
                  </w:p>
                </w:txbxContent>
              </v:textbox>
            </v:roundrect>
            <v:roundrect id="_x0000_s1040" style="position:absolute;left:2816;top:5756;width:2438;height:710;v-text-anchor:middle" arcsize="0" o:dgmlayout="2" o:dgmnodekind="0" fillcolor="#bbe0e3">
              <v:textbox style="mso-next-textbox:#_x0000_s1040" inset="1.70333mm,.85164mm,1.70333mm,.85164mm">
                <w:txbxContent>
                  <w:p w:rsidR="00D40889" w:rsidRPr="00323475" w:rsidRDefault="00D40889" w:rsidP="00D40889">
                    <w:pPr>
                      <w:jc w:val="center"/>
                      <w:rPr>
                        <w:b/>
                      </w:rPr>
                    </w:pPr>
                    <w:r w:rsidRPr="00323475">
                      <w:rPr>
                        <w:b/>
                        <w:szCs w:val="16"/>
                      </w:rPr>
                      <w:t>MÜDÜR</w:t>
                    </w:r>
                    <w:r w:rsidRPr="00323475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szCs w:val="16"/>
                      </w:rPr>
                      <w:t>YARDIMCISI</w:t>
                    </w:r>
                  </w:p>
                </w:txbxContent>
              </v:textbox>
            </v:roundrect>
            <v:roundrect id="_x0000_s1041" style="position:absolute;left:8437;top:5756;width:2438;height:710;v-text-anchor:middle" arcsize="0" o:dgmlayout="2" o:dgmnodekind="0" fillcolor="#bbe0e3">
              <v:textbox style="mso-next-textbox:#_x0000_s1041" inset="1.70333mm,.85164mm,1.70333mm,.85164mm">
                <w:txbxContent>
                  <w:p w:rsidR="00D40889" w:rsidRPr="00B71028" w:rsidRDefault="00D40889" w:rsidP="00D40889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zCs w:val="16"/>
                      </w:rPr>
                      <w:t>YÜKSKEOKUL SEKRETERİ</w:t>
                    </w:r>
                  </w:p>
                </w:txbxContent>
              </v:textbox>
            </v:roundrect>
            <v:roundrect id="_x0000_s1042" style="position:absolute;left:1279;top:7574;width:2721;height:828;v-text-anchor:middle" arcsize="0" o:dgmlayout="2" o:dgmnodekind="0" fillcolor="#bbe0e3">
              <v:textbox style="mso-next-textbox:#_x0000_s1042" inset="1.70333mm,.85164mm,1.70333mm,.85164mm">
                <w:txbxContent>
                  <w:p w:rsidR="00D40889" w:rsidRPr="0006776D" w:rsidRDefault="00D40889" w:rsidP="00D40889">
                    <w:pPr>
                      <w:ind w:left="-14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DIŞ TİCARET</w:t>
                    </w:r>
                    <w:r w:rsidRPr="0006776D">
                      <w:rPr>
                        <w:b/>
                        <w:sz w:val="20"/>
                      </w:rPr>
                      <w:t xml:space="preserve"> BÖLÜMÜ  </w:t>
                    </w:r>
                  </w:p>
                </w:txbxContent>
              </v:textbox>
            </v:roundrect>
            <v:roundrect id="_x0000_s1043" style="position:absolute;left:5050;top:7574;width:2634;height:845;v-text-anchor:middle" arcsize="0" o:dgmlayout="2" o:dgmnodekind="0" fillcolor="#bbe0e3">
              <v:textbox style="mso-next-textbox:#_x0000_s1043">
                <w:txbxContent>
                  <w:p w:rsidR="00D40889" w:rsidRPr="008814BA" w:rsidRDefault="00D40889" w:rsidP="00D40889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8814BA">
                      <w:rPr>
                        <w:b/>
                        <w:sz w:val="18"/>
                        <w:szCs w:val="18"/>
                      </w:rPr>
                      <w:t>YÖNETİM ORGANİZASYON BÖLÜMÜ</w:t>
                    </w:r>
                  </w:p>
                </w:txbxContent>
              </v:textbox>
            </v:roundrect>
            <v:roundrect id="_s1061" o:spid="_x0000_s1044" style="position:absolute;left:1211;top:10144;width:2721;height:828;v-text-anchor:middle" arcsize="0" o:dgmlayout="2" o:dgmnodekind="0" fillcolor="#bbe0e3">
              <v:textbox style="mso-next-textbox:#_s1061">
                <w:txbxContent>
                  <w:p w:rsidR="00D40889" w:rsidRPr="001B0E76" w:rsidRDefault="00D40889" w:rsidP="00D40889">
                    <w:pPr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GIDA İŞLEME BÖLÜMÜ</w:t>
                    </w:r>
                  </w:p>
                </w:txbxContent>
              </v:textbox>
            </v:roundrect>
            <v:roundrect id="_x0000_s1045" style="position:absolute;left:5050;top:8811;width:2634;height:767;v-text-anchor:middle" arcsize="0" o:dgmlayout="2" o:dgmnodekind="0" fillcolor="#bbe0e3">
              <v:textbox style="mso-next-textbox:#_x0000_s1045">
                <w:txbxContent>
                  <w:p w:rsidR="00D40889" w:rsidRPr="008814BA" w:rsidRDefault="00D40889" w:rsidP="00D40889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8814BA">
                      <w:rPr>
                        <w:b/>
                        <w:sz w:val="18"/>
                        <w:szCs w:val="18"/>
                      </w:rPr>
                      <w:t>FİNANS, BANKACILIK VE SİGORTACILIK BÖLÜMÜ</w:t>
                    </w:r>
                  </w:p>
                </w:txbxContent>
              </v:textbox>
            </v:roundrect>
            <v:shape id="_x0000_s1046" type="#_x0000_t34" style="position:absolute;left:6431;top:7483;width:243;height:1;rotation:270" o:connectortype="elbow" adj=",-146599200,-823500" strokeweight="2.25pt"/>
            <v:shape id="_s1066" o:spid="_x0000_s1047" type="#_x0000_t34" style="position:absolute;left:2430;top:8644;width:541;height:1;rotation:270" o:connectortype="elbow" adj=",-182930400,-76726" strokeweight="2.25pt"/>
            <v:roundrect id="_s1103" o:spid="_x0000_s1048" style="position:absolute;left:1279;top:8811;width:2721;height:828;v-text-anchor:middle" arcsize="0" o:dgmlayout="2" o:dgmnodekind="0" fillcolor="#bbe0e3">
              <v:textbox style="mso-next-textbox:#_s1103" inset="1.70333mm,.85164mm,1.70333mm,.85164mm">
                <w:txbxContent>
                  <w:p w:rsidR="00D40889" w:rsidRPr="00323475" w:rsidRDefault="00D40889" w:rsidP="00D40889">
                    <w:pPr>
                      <w:jc w:val="center"/>
                      <w:rPr>
                        <w:b/>
                        <w:sz w:val="20"/>
                        <w:szCs w:val="16"/>
                      </w:rPr>
                    </w:pPr>
                    <w:r w:rsidRPr="00323475">
                      <w:rPr>
                        <w:b/>
                        <w:sz w:val="20"/>
                        <w:szCs w:val="16"/>
                      </w:rPr>
                      <w:t>KİMYA VE KİMYASAL İŞLEME TEKNOLOJİLERİ BÖLÜMÜ</w:t>
                    </w:r>
                  </w:p>
                  <w:p w:rsidR="00D40889" w:rsidRPr="00323475" w:rsidRDefault="00D40889" w:rsidP="00D40889">
                    <w:pPr>
                      <w:jc w:val="center"/>
                      <w:rPr>
                        <w:b/>
                        <w:sz w:val="18"/>
                      </w:rPr>
                    </w:pPr>
                  </w:p>
                  <w:p w:rsidR="00D40889" w:rsidRPr="00323475" w:rsidRDefault="00D40889" w:rsidP="00D40889">
                    <w:pPr>
                      <w:jc w:val="center"/>
                      <w:rPr>
                        <w:b/>
                        <w:sz w:val="18"/>
                      </w:rPr>
                    </w:pPr>
                  </w:p>
                  <w:p w:rsidR="00D40889" w:rsidRPr="00323475" w:rsidRDefault="00D40889" w:rsidP="00D40889">
                    <w:pPr>
                      <w:jc w:val="center"/>
                      <w:rPr>
                        <w:b/>
                        <w:sz w:val="18"/>
                      </w:rPr>
                    </w:pPr>
                  </w:p>
                  <w:p w:rsidR="00D40889" w:rsidRPr="00323475" w:rsidRDefault="00D40889" w:rsidP="00D40889">
                    <w:pPr>
                      <w:jc w:val="center"/>
                      <w:rPr>
                        <w:b/>
                        <w:sz w:val="18"/>
                      </w:rPr>
                    </w:pPr>
                  </w:p>
                </w:txbxContent>
              </v:textbox>
            </v:roundrect>
            <v:roundrect id="_s1061" o:spid="_x0000_s1049" style="position:absolute;left:4963;top:10046;width:2721;height:926;v-text-anchor:middle" arcsize="0" o:dgmlayout="2" o:dgmnodekind="0" fillcolor="#bbe0e3">
              <v:textbox>
                <w:txbxContent>
                  <w:p w:rsidR="00D40889" w:rsidRPr="008814BA" w:rsidRDefault="00D40889" w:rsidP="00D40889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8814BA">
                      <w:rPr>
                        <w:b/>
                        <w:sz w:val="18"/>
                        <w:szCs w:val="18"/>
                      </w:rPr>
                      <w:t>BİLGİSAYAR TEKNOLOJİLERİ BÖLÜMÜ</w:t>
                    </w:r>
                  </w:p>
                </w:txbxContent>
              </v:textbox>
            </v:roundrect>
            <v:roundrect id="_s1061" o:spid="_x0000_s1050" style="position:absolute;left:5050;top:11513;width:2634;height:828;v-text-anchor:middle" arcsize="0" o:dgmlayout="2" o:dgmnodekind="0" fillcolor="#bbe0e3">
              <v:textbox>
                <w:txbxContent>
                  <w:p w:rsidR="00D40889" w:rsidRPr="008814BA" w:rsidRDefault="00D40889" w:rsidP="00D40889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8814BA">
                      <w:rPr>
                        <w:b/>
                        <w:sz w:val="18"/>
                        <w:szCs w:val="18"/>
                      </w:rPr>
                      <w:t>MUHASEBE VE VERGİ BÖLÜMÜ</w:t>
                    </w:r>
                  </w:p>
                </w:txbxContent>
              </v:textbox>
            </v:roundrect>
            <v:shape id="_s1066" o:spid="_x0000_s1051" type="#_x0000_t34" style="position:absolute;left:2426;top:11242;width:541;height:1;rotation:270" o:connectortype="elbow" adj="-1278,-182930400,-76726" strokeweight="2.25pt"/>
            <v:roundrect id="_s1061" o:spid="_x0000_s1052" style="position:absolute;left:1279;top:11513;width:2721;height:828;v-text-anchor:middle" arcsize="0" o:dgmlayout="2" o:dgmnodekind="0" fillcolor="#bbe0e3">
              <v:textbox>
                <w:txbxContent>
                  <w:p w:rsidR="00D40889" w:rsidRPr="00196DE6" w:rsidRDefault="00D40889" w:rsidP="00D40889">
                    <w:pPr>
                      <w:rPr>
                        <w:b/>
                        <w:sz w:val="20"/>
                      </w:rPr>
                    </w:pPr>
                    <w:r w:rsidRPr="00196DE6">
                      <w:rPr>
                        <w:b/>
                        <w:sz w:val="20"/>
                      </w:rPr>
                      <w:t>ORMANCILIK BÖLÜMÜ</w:t>
                    </w:r>
                  </w:p>
                </w:txbxContent>
              </v:textbox>
            </v:roundrect>
            <v:shape id="_s1119" o:spid="_x0000_s1053" type="#_x0000_t34" style="position:absolute;left:2699;top:7059;width:3855;height:1" o:connectortype="elbow" adj="10797,-85298400,-15089" strokeweight="2.25pt"/>
            <v:shape id="_s1066" o:spid="_x0000_s1054" type="#_x0000_t34" style="position:absolute;left:2425;top:7330;width:541;height:1;rotation:270" o:connectortype="elbow" adj=",-182930400,-76726" strokeweight="2.25pt"/>
            <v:shape id="_s1066" o:spid="_x0000_s1055" type="#_x0000_t34" style="position:absolute;left:9414;top:6736;width:541;height:1;rotation:270" o:connectortype="elbow" adj=",-182930400,-76726" strokeweight="2.25pt"/>
            <v:shape id="_s1066" o:spid="_x0000_s1056" type="#_x0000_t34" style="position:absolute;left:9415;top:7456;width:541;height:1;rotation:270" o:connectortype="elbow" adj=",-182930400,-76726" strokeweight="2.25pt"/>
            <v:shape id="_s1066" o:spid="_x0000_s1057" type="#_x0000_t34" style="position:absolute;left:9418;top:9234;width:541;height:1;rotation:270" o:connectortype="elbow" adj=",-182930400,-76726" strokeweight="2.25pt"/>
            <v:shape id="_s1066" o:spid="_x0000_s1058" type="#_x0000_t34" style="position:absolute;left:9415;top:12764;width:541;height:1;rotation:270" o:connectortype="elbow" adj=",-182930400,-76726" strokeweight="2.25pt"/>
            <v:shape id="_s1066" o:spid="_x0000_s1059" type="#_x0000_t34" style="position:absolute;left:9417;top:8218;width:541;height:1;rotation:270" o:connectortype="elbow" adj=",-182930400,-76726" strokeweight="2.25pt"/>
            <v:shape id="_s1066" o:spid="_x0000_s1060" type="#_x0000_t34" style="position:absolute;left:9413;top:11903;width:541;height:1;rotation:270" o:connectortype="elbow" adj=",-182930400,-76726" strokeweight="2.25pt"/>
            <v:roundrect id="AutoShape 144" o:spid="_x0000_s1061" style="position:absolute;left:8583;top:6719;width:2116;height:574;visibility:visibl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1kjMQA&#10;AADbAAAADwAAAGRycy9kb3ducmV2LnhtbESPQWvCQBSE7wX/w/IEL6VumtBQUtcgFbXiyejF2yP7&#10;mgSzb0N2jfHfdwuFHoeZ+YZZ5KNpxUC9aywreJ1HIIhLqxuuFJxPm5d3EM4ja2wtk4IHOciXk6cF&#10;Ztre+UhD4SsRIOwyVFB732VSurImg25uO+LgfdveoA+yr6Tu8R7gppVxFKXSYMNhocaOPmsqr8XN&#10;KCgedp1cDrxPtN4m+106+PhZKjWbjqsPEJ5G/x/+a39pBW8p/H4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dZIzEAAAA2wAAAA8AAAAAAAAAAAAAAAAAmAIAAGRycy9k&#10;b3ducmV2LnhtbFBLBQYAAAAABAAEAPUAAACJAwAAAAA=&#10;" fillcolor="#bbe0e3">
              <v:textbox style="mso-next-textbox:#AutoShape 144">
                <w:txbxContent>
                  <w:p w:rsidR="00D40889" w:rsidRPr="00AB3834" w:rsidRDefault="00D40889" w:rsidP="00D40889">
                    <w:pPr>
                      <w:jc w:val="center"/>
                      <w:rPr>
                        <w:b/>
                        <w:sz w:val="20"/>
                        <w:szCs w:val="16"/>
                      </w:rPr>
                    </w:pPr>
                    <w:r w:rsidRPr="00AB3834">
                      <w:rPr>
                        <w:b/>
                        <w:sz w:val="20"/>
                        <w:szCs w:val="16"/>
                      </w:rPr>
                      <w:t>ÖĞRENCİ İŞLERİ</w:t>
                    </w:r>
                  </w:p>
                </w:txbxContent>
              </v:textbox>
            </v:roundrect>
            <v:roundrect id="AutoShape 146" o:spid="_x0000_s1062" style="position:absolute;left:8583;top:7601;width:2116;height:572;visibility:visibl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VZcAA&#10;AADbAAAADwAAAGRycy9kb3ducmV2LnhtbERPTYvCMBC9C/sfwizsRTTVYpFqlGVlV8WT1Yu3oRnb&#10;YjMpTbbWf28OgsfH+16ue1OLjlpXWVYwGUcgiHOrKy4UnE+/ozkI55E11pZJwYMcrFcfgyWm2t75&#10;SF3mCxFC2KWooPS+SaV0eUkG3dg2xIG72tagD7AtpG7xHsJNLadRlEiDFYeGEhv6KSm/Zf9GQfaw&#10;m/hy4H2s9V+83yadnw6lUl+f/fcChKfev8Uv904rmIWx4Uv4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5VZcAAAADbAAAADwAAAAAAAAAAAAAAAACYAgAAZHJzL2Rvd25y&#10;ZXYueG1sUEsFBgAAAAAEAAQA9QAAAIUDAAAAAA==&#10;" fillcolor="#bbe0e3">
              <v:textbox style="mso-next-textbox:#AutoShape 146">
                <w:txbxContent>
                  <w:p w:rsidR="00D40889" w:rsidRPr="00AB3834" w:rsidRDefault="00D40889" w:rsidP="00D40889">
                    <w:pPr>
                      <w:jc w:val="center"/>
                      <w:rPr>
                        <w:b/>
                        <w:sz w:val="20"/>
                        <w:szCs w:val="16"/>
                      </w:rPr>
                    </w:pPr>
                    <w:r w:rsidRPr="00AB3834">
                      <w:rPr>
                        <w:b/>
                        <w:sz w:val="20"/>
                        <w:szCs w:val="16"/>
                      </w:rPr>
                      <w:t>PERSONEL İŞLERİ</w:t>
                    </w:r>
                  </w:p>
                </w:txbxContent>
              </v:textbox>
            </v:roundrect>
            <v:roundrect id="AutoShape 141" o:spid="_x0000_s1063" style="position:absolute;left:8583;top:8489;width:2116;height:670;visibility:visibl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rHFMMA&#10;AADbAAAADwAAAGRycy9kb3ducmV2LnhtbESPQYvCMBSE7wv+h/AEL7KmWpSlGkUUdxVP1r3s7dE8&#10;22LzUppY6783grDHYWa+YRarzlSipcaVlhWMRxEI4szqknMFv+fd5xcI55E1VpZJwYMcrJa9jwUm&#10;2t75RG3qcxEg7BJUUHhfJ1K6rCCDbmRr4uBdbGPQB9nkUjd4D3BTyUkUzaTBksNCgTVtCsqu6c0o&#10;SB92G/8d+RBr/R0ffmatnwylUoN+t56D8NT5//C7vdcKpjG8voQf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+rHFMMAAADbAAAADwAAAAAAAAAAAAAAAACYAgAAZHJzL2Rv&#10;d25yZXYueG1sUEsFBgAAAAAEAAQA9QAAAIgDAAAAAA==&#10;" fillcolor="#bbe0e3">
              <v:textbox style="mso-next-textbox:#AutoShape 141">
                <w:txbxContent>
                  <w:p w:rsidR="00D40889" w:rsidRPr="00AB3834" w:rsidRDefault="00D40889" w:rsidP="00D40889">
                    <w:pPr>
                      <w:jc w:val="center"/>
                      <w:rPr>
                        <w:b/>
                        <w:sz w:val="20"/>
                        <w:szCs w:val="16"/>
                      </w:rPr>
                    </w:pPr>
                    <w:r w:rsidRPr="00AB3834">
                      <w:rPr>
                        <w:b/>
                        <w:sz w:val="20"/>
                        <w:szCs w:val="16"/>
                      </w:rPr>
                      <w:t>TAHAKKUK İŞLERİ</w:t>
                    </w:r>
                  </w:p>
                </w:txbxContent>
              </v:textbox>
            </v:roundrect>
            <v:shape id="_s1066" o:spid="_x0000_s1064" type="#_x0000_t34" style="position:absolute;left:9419;top:10201;width:541;height:1;rotation:270" o:connectortype="elbow" adj=",-182930400,-76726" strokeweight="2.25pt"/>
            <v:shape id="_s1066" o:spid="_x0000_s1065" type="#_x0000_t34" style="position:absolute;left:9420;top:11086;width:542;height:1;rotation:270" o:connectortype="elbow" adj=",-182930400,-76726" strokeweight="2.25pt"/>
            <v:roundrect id="AutoShape 143" o:spid="_x0000_s1066" style="position:absolute;left:8583;top:9473;width:2116;height:573;visibility:visibl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/6+8MA&#10;AADbAAAADwAAAGRycy9kb3ducmV2LnhtbESPT4vCMBTE7wt+h/AEL8uaalGkaxRR/Icn61729mie&#10;bbF5KU2s9dsbYWGPw8z8hpkvO1OJlhpXWlYwGkYgiDOrS84V/Fy2XzMQziNrrCyTgic5WC56H3NM&#10;tH3wmdrU5yJA2CWooPC+TqR0WUEG3dDWxMG72sagD7LJpW7wEeCmkuMomkqDJYeFAmtaF5Td0rtR&#10;kD7tJv498THWehcf99PWjz+lUoN+t/oG4anz/+G/9kErmEzg/SX8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/6+8MAAADbAAAADwAAAAAAAAAAAAAAAACYAgAAZHJzL2Rv&#10;d25yZXYueG1sUEsFBgAAAAAEAAQA9QAAAIgDAAAAAA==&#10;" fillcolor="#bbe0e3">
              <v:textbox style="mso-next-textbox:#AutoShape 143">
                <w:txbxContent>
                  <w:p w:rsidR="00D40889" w:rsidRPr="00AB3834" w:rsidRDefault="00D40889" w:rsidP="00D40889">
                    <w:pPr>
                      <w:jc w:val="center"/>
                      <w:rPr>
                        <w:b/>
                        <w:sz w:val="20"/>
                        <w:szCs w:val="16"/>
                      </w:rPr>
                    </w:pPr>
                    <w:r w:rsidRPr="00AB3834">
                      <w:rPr>
                        <w:b/>
                        <w:sz w:val="20"/>
                        <w:szCs w:val="16"/>
                      </w:rPr>
                      <w:t>AMBAR AYN.</w:t>
                    </w:r>
                  </w:p>
                  <w:p w:rsidR="00D40889" w:rsidRPr="00AB3834" w:rsidRDefault="00D40889" w:rsidP="00D40889">
                    <w:pPr>
                      <w:jc w:val="center"/>
                      <w:rPr>
                        <w:b/>
                        <w:sz w:val="20"/>
                        <w:szCs w:val="16"/>
                      </w:rPr>
                    </w:pPr>
                    <w:r w:rsidRPr="00AB3834">
                      <w:rPr>
                        <w:b/>
                        <w:sz w:val="20"/>
                        <w:szCs w:val="16"/>
                      </w:rPr>
                      <w:t>İŞLERİ</w:t>
                    </w:r>
                  </w:p>
                </w:txbxContent>
              </v:textbox>
            </v:roundrect>
            <v:roundrect id="AutoShape 142" o:spid="_x0000_s1067" style="position:absolute;left:8583;top:10336;width:2116;height:573;visibility:visibl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fYMMA&#10;AADbAAAADwAAAGRycy9kb3ducmV2LnhtbESPQWvCQBSE7wX/w/IEL6VuNFVKdBVRWhVPpr14e2Sf&#10;STD7NmTXGP+9KxQ8DjPzDTNfdqYSLTWutKxgNIxAEGdWl5wr+Pv9/vgC4TyyxsoyKbiTg+Wi9zbH&#10;RNsbH6lNfS4ChF2CCgrv60RKlxVk0A1tTRy8s20M+iCbXOoGbwFuKjmOoqk0WHJYKLCmdUHZJb0a&#10;BendbuLTgfex1j/xfjtt/fhdKjXod6sZCE+df4X/2zutYPIJ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NfYMMAAADbAAAADwAAAAAAAAAAAAAAAACYAgAAZHJzL2Rv&#10;d25yZXYueG1sUEsFBgAAAAAEAAQA9QAAAIgDAAAAAA==&#10;" fillcolor="#bbe0e3">
              <v:textbox style="mso-next-textbox:#AutoShape 142">
                <w:txbxContent>
                  <w:p w:rsidR="00D40889" w:rsidRPr="00AB3834" w:rsidRDefault="00D40889" w:rsidP="00D40889">
                    <w:pPr>
                      <w:jc w:val="center"/>
                      <w:rPr>
                        <w:b/>
                        <w:sz w:val="20"/>
                        <w:szCs w:val="16"/>
                      </w:rPr>
                    </w:pPr>
                    <w:r w:rsidRPr="00AB3834">
                      <w:rPr>
                        <w:b/>
                        <w:sz w:val="20"/>
                        <w:szCs w:val="16"/>
                      </w:rPr>
                      <w:t xml:space="preserve">KÜTÜPHANE </w:t>
                    </w:r>
                  </w:p>
                </w:txbxContent>
              </v:textbox>
            </v:roundrect>
            <v:roundrect id="AutoShape 145" o:spid="_x0000_s1068" style="position:absolute;left:8583;top:11210;width:2116;height:572;visibility:visibl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HBF8MA&#10;AADbAAAADwAAAGRycy9kb3ducmV2LnhtbESPQWvCQBSE7wX/w/IEL6VuNFRLdBVRWhVPpr14e2Sf&#10;STD7NmTXGP+9KxQ8DjPzDTNfdqYSLTWutKxgNIxAEGdWl5wr+Pv9/vgC4TyyxsoyKbiTg+Wi9zbH&#10;RNsbH6lNfS4ChF2CCgrv60RKlxVk0A1tTRy8s20M+iCbXOoGbwFuKjmOook0WHJYKLCmdUHZJb0a&#10;BendbuLTgfex1j/xfjtp/fhdKjXod6sZCE+df4X/2zut4HM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HBF8MAAADbAAAADwAAAAAAAAAAAAAAAACYAgAAZHJzL2Rv&#10;d25yZXYueG1sUEsFBgAAAAAEAAQA9QAAAIgDAAAAAA==&#10;" fillcolor="#bbe0e3">
              <v:textbox style="mso-next-textbox:#AutoShape 145">
                <w:txbxContent>
                  <w:p w:rsidR="00D40889" w:rsidRPr="006C7908" w:rsidRDefault="00D40889" w:rsidP="00D40889">
                    <w:pPr>
                      <w:jc w:val="center"/>
                      <w:rPr>
                        <w:b/>
                        <w:sz w:val="20"/>
                      </w:rPr>
                    </w:pPr>
                    <w:r w:rsidRPr="006C7908">
                      <w:rPr>
                        <w:b/>
                        <w:sz w:val="20"/>
                      </w:rPr>
                      <w:t>TEKNİK SERVİS</w:t>
                    </w:r>
                  </w:p>
                </w:txbxContent>
              </v:textbox>
            </v:roundrect>
            <v:roundrect id="AutoShape 147" o:spid="_x0000_s1069" style="position:absolute;left:8583;top:12072;width:2116;height:572;visibility:visibl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Lw/sMA&#10;AADbAAAADwAAAGRycy9kb3ducmV2LnhtbESPQWvCQBSE7wX/w/IEL6VuNFRsdBVRWhVPpr14e2Sf&#10;STD7NmTXGP+9KxQ8DjPzDTNfdqYSLTWutKxgNIxAEGdWl5wr+Pv9/piCcB5ZY2WZFNzJwXLRe5tj&#10;ou2Nj9SmPhcBwi5BBYX3dSKlywoy6Ia2Jg7e2TYGfZBNLnWDtwA3lRxH0UQaLDksFFjTuqDskl6N&#10;gvRuN/HpwPtY6594v520fvwulRr0u9UMhKfOv8L/7Z1W8PkF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Lw/sMAAADbAAAADwAAAAAAAAAAAAAAAACYAgAAZHJzL2Rv&#10;d25yZXYueG1sUEsFBgAAAAAEAAQA9QAAAIgDAAAAAA==&#10;" fillcolor="#bbe0e3">
              <v:textbox style="mso-next-textbox:#AutoShape 147">
                <w:txbxContent>
                  <w:p w:rsidR="00D40889" w:rsidRPr="00AB3834" w:rsidRDefault="00D40889" w:rsidP="00D40889">
                    <w:pPr>
                      <w:jc w:val="center"/>
                      <w:rPr>
                        <w:b/>
                        <w:sz w:val="20"/>
                        <w:szCs w:val="16"/>
                      </w:rPr>
                    </w:pPr>
                    <w:r w:rsidRPr="00AB3834">
                      <w:rPr>
                        <w:b/>
                        <w:sz w:val="20"/>
                        <w:szCs w:val="16"/>
                      </w:rPr>
                      <w:t>KORUMA VE GÜVENLİK</w:t>
                    </w:r>
                  </w:p>
                </w:txbxContent>
              </v:textbox>
            </v:roundrect>
            <v:roundrect id="AutoShape 147" o:spid="_x0000_s1070" style="position:absolute;left:8583;top:12944;width:2116;height:573;visibility:visibl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Lw/sMA&#10;AADbAAAADwAAAGRycy9kb3ducmV2LnhtbESPQWvCQBSE7wX/w/IEL6VuNFRsdBVRWhVPpr14e2Sf&#10;STD7NmTXGP+9KxQ8DjPzDTNfdqYSLTWutKxgNIxAEGdWl5wr+Pv9/piCcB5ZY2WZFNzJwXLRe5tj&#10;ou2Nj9SmPhcBwi5BBYX3dSKlywoy6Ia2Jg7e2TYGfZBNLnWDtwA3lRxH0UQaLDksFFjTuqDskl6N&#10;gvRuN/HpwPtY6594v520fvwulRr0u9UMhKfOv8L/7Z1W8PkF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Lw/sMAAADbAAAADwAAAAAAAAAAAAAAAACYAgAAZHJzL2Rv&#10;d25yZXYueG1sUEsFBgAAAAAEAAQA9QAAAIgDAAAAAA==&#10;" fillcolor="#bbe0e3">
              <v:textbox>
                <w:txbxContent>
                  <w:p w:rsidR="00D40889" w:rsidRPr="00AB3834" w:rsidRDefault="00D40889" w:rsidP="00D40889">
                    <w:pPr>
                      <w:jc w:val="center"/>
                      <w:rPr>
                        <w:b/>
                        <w:sz w:val="20"/>
                        <w:szCs w:val="16"/>
                      </w:rPr>
                    </w:pPr>
                    <w:r>
                      <w:rPr>
                        <w:b/>
                        <w:sz w:val="20"/>
                        <w:szCs w:val="16"/>
                      </w:rPr>
                      <w:t>TEMİZLİK İŞLERİ</w:t>
                    </w:r>
                  </w:p>
                </w:txbxContent>
              </v:textbox>
            </v:roundrect>
            <w10:wrap type="none"/>
            <w10:anchorlock/>
          </v:group>
        </w:pict>
      </w:r>
      <w:bookmarkEnd w:id="0"/>
    </w:p>
    <w:sectPr w:rsidR="00E93BD1" w:rsidRPr="00D40889" w:rsidSect="00D40889">
      <w:pgSz w:w="16838" w:h="11906" w:orient="landscape"/>
      <w:pgMar w:top="851" w:right="1417" w:bottom="113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368A"/>
    <w:multiLevelType w:val="hybridMultilevel"/>
    <w:tmpl w:val="B9FC88B6"/>
    <w:lvl w:ilvl="0" w:tplc="E856C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D39AA"/>
    <w:multiLevelType w:val="hybridMultilevel"/>
    <w:tmpl w:val="498A88CC"/>
    <w:lvl w:ilvl="0" w:tplc="C38C6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03"/>
    <w:rsid w:val="0012069E"/>
    <w:rsid w:val="001410EA"/>
    <w:rsid w:val="00210C4A"/>
    <w:rsid w:val="00216DC5"/>
    <w:rsid w:val="0023005C"/>
    <w:rsid w:val="002B2EA1"/>
    <w:rsid w:val="002D199C"/>
    <w:rsid w:val="00310608"/>
    <w:rsid w:val="00317F10"/>
    <w:rsid w:val="003409AA"/>
    <w:rsid w:val="00371A6A"/>
    <w:rsid w:val="003C1BB1"/>
    <w:rsid w:val="003D0E1C"/>
    <w:rsid w:val="00400D36"/>
    <w:rsid w:val="0057754B"/>
    <w:rsid w:val="00582939"/>
    <w:rsid w:val="00647331"/>
    <w:rsid w:val="006711E9"/>
    <w:rsid w:val="006A3DBC"/>
    <w:rsid w:val="00740179"/>
    <w:rsid w:val="00755FE0"/>
    <w:rsid w:val="00800D35"/>
    <w:rsid w:val="00883C4A"/>
    <w:rsid w:val="00902914"/>
    <w:rsid w:val="00926FA4"/>
    <w:rsid w:val="00976B96"/>
    <w:rsid w:val="009B68BD"/>
    <w:rsid w:val="009C64D2"/>
    <w:rsid w:val="009E4E79"/>
    <w:rsid w:val="00A31EC3"/>
    <w:rsid w:val="00AF681A"/>
    <w:rsid w:val="00D40889"/>
    <w:rsid w:val="00D878A8"/>
    <w:rsid w:val="00E445C1"/>
    <w:rsid w:val="00E46D2B"/>
    <w:rsid w:val="00E63B03"/>
    <w:rsid w:val="00E936B6"/>
    <w:rsid w:val="00E93BD1"/>
    <w:rsid w:val="00E94CC9"/>
    <w:rsid w:val="00EA6840"/>
    <w:rsid w:val="00FC0893"/>
    <w:rsid w:val="00FC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  <o:rules v:ext="edit">
        <o:r id="V:Rule1" type="connector" idref="#_s1066"/>
        <o:r id="V:Rule2" type="connector" idref="#_s1066"/>
        <o:r id="V:Rule3" type="connector" idref="#_s1066"/>
        <o:r id="V:Rule4" type="connector" idref="#_s1066"/>
        <o:r id="V:Rule5" type="connector" idref="#_s1066"/>
        <o:r id="V:Rule6" type="connector" idref="#_s1119"/>
        <o:r id="V:Rule7" type="connector" idref="#_s1066"/>
        <o:r id="V:Rule8" type="connector" idref="#_s1066"/>
        <o:r id="V:Rule9" type="connector" idref="#_s1066"/>
        <o:r id="V:Rule10" type="connector" idref="#_s1066"/>
        <o:r id="V:Rule11" type="connector" idref="#_s1066"/>
        <o:r id="V:Rule12" type="connector" idref="#_s1066"/>
        <o:r id="V:Rule13" type="connector" idref="#_s1066"/>
        <o:r id="V:Rule14" type="connector" idref="#_s1066"/>
        <o:r id="V:Rule15" type="connector" idref="#_s1066"/>
        <o:r id="V:Rule16" type="connector" idref="#_s1035"/>
        <o:r id="V:Rule17" type="connector" idref="#_x0000_s1046"/>
        <o:r id="V:Rule18" type="connector" idref="#_s1034"/>
        <o:r id="V:Rule19" type="connector" idref="#_s1033">
          <o:proxy end="" idref="#_s1036" connectloc="2"/>
        </o:r>
        <o:r id="V:Rule20" type="connector" idref="#_s1119">
          <o:proxy start="" idref="#_x0000_s1040" connectloc="3"/>
          <o:proxy end="" idref="#_x0000_s1041" connectloc="1"/>
        </o:r>
        <o:r id="V:Rule21" type="connector" idref="#_s1120"/>
        <o:r id="V:Rule22" type="connector" idref="#_s1066"/>
      </o:rules>
    </o:shapelayout>
  </w:shapeDefaults>
  <w:decimalSymbol w:val=","/>
  <w:listSeparator w:val=";"/>
  <w15:docId w15:val="{9E7F7E2B-819C-4291-BFB8-071057CD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08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71A6A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1BB1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1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1A401-A763-4693-939F-29A82EF0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Kimlik</dc:creator>
  <cp:lastModifiedBy>Lenovo</cp:lastModifiedBy>
  <cp:revision>2</cp:revision>
  <cp:lastPrinted>2024-12-19T11:44:00Z</cp:lastPrinted>
  <dcterms:created xsi:type="dcterms:W3CDTF">2025-10-17T13:20:00Z</dcterms:created>
  <dcterms:modified xsi:type="dcterms:W3CDTF">2025-10-17T13:20:00Z</dcterms:modified>
</cp:coreProperties>
</file>