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87" w:rsidRPr="0014693B" w:rsidRDefault="00DE7DFC" w:rsidP="0014693B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93B">
        <w:rPr>
          <w:rFonts w:ascii="Times New Roman" w:hAnsi="Times New Roman" w:cs="Times New Roman"/>
          <w:b/>
          <w:sz w:val="26"/>
          <w:szCs w:val="26"/>
        </w:rPr>
        <w:t>OSMANİYE KORKUT ATA ÜNİVERSİTESİ FEN EDEBİYAT FAKÜLTESİ TARİH BÖLÜMÜ DERS İÇERİK</w:t>
      </w:r>
      <w:r w:rsidR="00130F87" w:rsidRPr="0014693B">
        <w:rPr>
          <w:rFonts w:ascii="Times New Roman" w:hAnsi="Times New Roman" w:cs="Times New Roman"/>
          <w:b/>
          <w:sz w:val="26"/>
          <w:szCs w:val="26"/>
        </w:rPr>
        <w:t xml:space="preserve"> VE AMAÇLARI</w:t>
      </w:r>
    </w:p>
    <w:p w:rsidR="00130F87" w:rsidRPr="0014693B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0F87" w:rsidRPr="0014693B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F87" w:rsidRPr="0014693B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693B">
        <w:rPr>
          <w:rFonts w:ascii="Times New Roman" w:hAnsi="Times New Roman" w:cs="Times New Roman"/>
          <w:b/>
          <w:sz w:val="26"/>
          <w:szCs w:val="26"/>
        </w:rPr>
        <w:t>BİRİNCİ SINIF BAHAR DÖNEMİ</w:t>
      </w:r>
    </w:p>
    <w:p w:rsidR="00130F87" w:rsidRPr="00FA633F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0" w:rsidRPr="003E50E3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 xml:space="preserve">TRH 102 </w:t>
      </w:r>
      <w:proofErr w:type="spellStart"/>
      <w:r w:rsidRPr="003E50E3">
        <w:rPr>
          <w:rFonts w:ascii="Times New Roman" w:hAnsi="Times New Roman" w:cs="Times New Roman"/>
          <w:b/>
          <w:sz w:val="24"/>
          <w:szCs w:val="24"/>
        </w:rPr>
        <w:t>ESKiÇAĞ</w:t>
      </w:r>
      <w:proofErr w:type="spellEnd"/>
      <w:r w:rsidRPr="003E50E3">
        <w:rPr>
          <w:rFonts w:ascii="Times New Roman" w:hAnsi="Times New Roman" w:cs="Times New Roman"/>
          <w:b/>
          <w:sz w:val="24"/>
          <w:szCs w:val="24"/>
        </w:rPr>
        <w:t xml:space="preserve"> MEDENİYETLERİ TARİHİ-II (4-0-4) 4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>Eski Batı Medeniyetleri, Doğu ve Güney Asya’da kurulan medeniyetler, eskiçağ kültür ve medeniyetinin çağdaş medeniyete etkileri. Bu dersin amacı, tarih öğrencilerinin Eskiçağ uygarlıklarını tanımaları ve günümüz medeniyetlerine olan etkilerini öğrenmeleridir.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0" w:rsidRPr="003E50E3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TRH 104 TEMEL OSMANLICA-II (4-0-4) 5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 xml:space="preserve">Arap ve Fars alfabesi öğrenimi ve belge değerlendirme. Eski Türkçe okumak. Tarihi belge okuyabilmek. Klasik Türkçe okumak. Okunan belgeleri tarihi 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>paradigmada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tahlil edebilmek bu dersin en önemli amacıdır.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0" w:rsidRPr="003E50E3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TRH 106 İSLAM TARİHİ-II (3-0-3) 3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>Bu dönem içeriğinde İslam Önc</w:t>
      </w:r>
      <w:r w:rsidR="000A5168">
        <w:rPr>
          <w:rFonts w:ascii="Times New Roman" w:hAnsi="Times New Roman" w:cs="Times New Roman"/>
          <w:sz w:val="24"/>
          <w:szCs w:val="24"/>
        </w:rPr>
        <w:t>esi Arap coğrafyası ve kültürü, Hz. Muhammed'in (</w:t>
      </w:r>
      <w:proofErr w:type="spellStart"/>
      <w:r w:rsidR="000A5168">
        <w:rPr>
          <w:rFonts w:ascii="Times New Roman" w:hAnsi="Times New Roman" w:cs="Times New Roman"/>
          <w:sz w:val="24"/>
          <w:szCs w:val="24"/>
        </w:rPr>
        <w:t>sas</w:t>
      </w:r>
      <w:proofErr w:type="spellEnd"/>
      <w:r w:rsidR="000A5168">
        <w:rPr>
          <w:rFonts w:ascii="Times New Roman" w:hAnsi="Times New Roman" w:cs="Times New Roman"/>
          <w:sz w:val="24"/>
          <w:szCs w:val="24"/>
        </w:rPr>
        <w:t>) hayatı,</w:t>
      </w:r>
      <w:r w:rsidRPr="00FA633F">
        <w:rPr>
          <w:rFonts w:ascii="Times New Roman" w:hAnsi="Times New Roman" w:cs="Times New Roman"/>
          <w:sz w:val="24"/>
          <w:szCs w:val="24"/>
        </w:rPr>
        <w:t xml:space="preserve"> Dört Halife Dönemi’nin siyasi olayları</w:t>
      </w:r>
      <w:r w:rsidR="000A5168">
        <w:rPr>
          <w:rFonts w:ascii="Times New Roman" w:hAnsi="Times New Roman" w:cs="Times New Roman"/>
          <w:sz w:val="24"/>
          <w:szCs w:val="24"/>
        </w:rPr>
        <w:t>,</w:t>
      </w:r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Emevi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ve Abbasi Devletleri vardır. Dersin amacı ise Dünya Tarihi’nde İslam'ın önemini ve etkisini açıklamaktır.</w:t>
      </w:r>
    </w:p>
    <w:p w:rsidR="0014693B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750" w:rsidRPr="003E50E3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TRH</w:t>
      </w:r>
      <w:r w:rsidR="002F1750" w:rsidRPr="003E50E3">
        <w:rPr>
          <w:rFonts w:ascii="Times New Roman" w:hAnsi="Times New Roman" w:cs="Times New Roman"/>
          <w:b/>
          <w:sz w:val="24"/>
          <w:szCs w:val="24"/>
        </w:rPr>
        <w:t xml:space="preserve"> 108 ORTA ASYA TÜRK TARİHİ-II (3-0-3) 3</w:t>
      </w:r>
    </w:p>
    <w:p w:rsidR="002F1750" w:rsidRPr="00FA633F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 xml:space="preserve">Bu dönem kapsam olarak İslam Öncesi Orta Asya’da kurulmuş Türk Devletleri'nin tarihini ve kültürünü içermektedir. Dersin temel amacı ise İslam Öncesi Orta Asya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Türkleri'nin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siyasi, iktisadi ve toplumsal hayatının incelenmesi ve değerlendirilmesidir.</w:t>
      </w:r>
    </w:p>
    <w:p w:rsidR="002F1750" w:rsidRDefault="002F1750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3B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3B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168" w:rsidRPr="003E50E3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lastRenderedPageBreak/>
        <w:t>TRH 110 TARİH METODOLOJİSİ VE KAYNAK BİLGİSİ-II (2-0-2) 2</w:t>
      </w:r>
    </w:p>
    <w:p w:rsidR="002F1750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168">
        <w:rPr>
          <w:rFonts w:ascii="Times New Roman" w:hAnsi="Times New Roman" w:cs="Times New Roman"/>
          <w:sz w:val="24"/>
          <w:szCs w:val="24"/>
        </w:rPr>
        <w:t>Tarih araştırmasının usul ve yöntemleri, not koyma, zarflama, dosyalama, çalışma planı, eserin kaleme alınışı, esere son şeklinin verilmesi, bibliyografyanın hazırlanması, örnek çalışmalar.</w:t>
      </w:r>
    </w:p>
    <w:p w:rsidR="000A5168" w:rsidRPr="000A5168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168" w:rsidRPr="003E50E3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TRH 112 SELÇUKLU TARİHİ-I (3-0-3) 4</w:t>
      </w:r>
    </w:p>
    <w:p w:rsidR="000A5168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4D3">
        <w:rPr>
          <w:rFonts w:ascii="Times New Roman" w:hAnsi="Times New Roman" w:cs="Times New Roman"/>
          <w:sz w:val="24"/>
          <w:szCs w:val="24"/>
        </w:rPr>
        <w:t xml:space="preserve">Selçuklu devletinin kuruluş aşamaları ve etkileri, kuruluş sürecindeki siyasi durum ve olaylar, beylikten devlete geçiş süreci, seferler, Tuğrul Bey, Çağrı Bey, Alp Arslan ve </w:t>
      </w:r>
      <w:proofErr w:type="spellStart"/>
      <w:r w:rsidRPr="00A314D3">
        <w:rPr>
          <w:rFonts w:ascii="Times New Roman" w:hAnsi="Times New Roman" w:cs="Times New Roman"/>
          <w:sz w:val="24"/>
          <w:szCs w:val="24"/>
        </w:rPr>
        <w:t>Melikşah</w:t>
      </w:r>
      <w:proofErr w:type="spellEnd"/>
      <w:r w:rsidRPr="00A314D3">
        <w:rPr>
          <w:rFonts w:ascii="Times New Roman" w:hAnsi="Times New Roman" w:cs="Times New Roman"/>
          <w:sz w:val="24"/>
          <w:szCs w:val="24"/>
        </w:rPr>
        <w:t xml:space="preserve"> döneminin siyasi, iktisadi, kültürel ve sosyal olayları üzerinde durulacaktır.</w:t>
      </w:r>
    </w:p>
    <w:p w:rsidR="0014693B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168" w:rsidRPr="003E50E3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YDİ II İNGİLİZCE-II (2-1-2,5) 5</w:t>
      </w:r>
    </w:p>
    <w:p w:rsidR="000A5168" w:rsidRPr="00FA633F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Prepositions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time 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quantities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 lot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anybody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nowhere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none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conjunctions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adverbs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quickly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badly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suddenly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adjectives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not as…as</w:t>
      </w:r>
    </w:p>
    <w:p w:rsidR="000A5168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oldest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it is done it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done is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done has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done 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FA633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… 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do…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can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mustn’t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needn’t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adjective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clauses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conditionals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I had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went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…,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at….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preposition+ing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at….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at listen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phrasal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put on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shoes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…?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I’d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like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speech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…I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went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buy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0A5168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168" w:rsidRPr="003E50E3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>AİİT II ATATÜRK İLKELERİ VE İNKILAP TARİHİ (2-0-2) 2</w:t>
      </w:r>
    </w:p>
    <w:p w:rsidR="000A5168" w:rsidRPr="00FA633F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 xml:space="preserve">Modern Türkiye´nin doğuş ve gelişim süreci içindeki olaylar, fikirler ve ilkeler.  </w:t>
      </w:r>
      <w:proofErr w:type="gramStart"/>
      <w:r w:rsidRPr="00FA633F">
        <w:rPr>
          <w:rFonts w:ascii="Times New Roman" w:hAnsi="Times New Roman" w:cs="Times New Roman"/>
          <w:sz w:val="24"/>
          <w:szCs w:val="24"/>
        </w:rPr>
        <w:t xml:space="preserve">Türk </w:t>
      </w:r>
      <w:proofErr w:type="spellStart"/>
      <w:r w:rsidRPr="00FA633F">
        <w:rPr>
          <w:rFonts w:ascii="Times New Roman" w:hAnsi="Times New Roman" w:cs="Times New Roman"/>
          <w:sz w:val="24"/>
          <w:szCs w:val="24"/>
        </w:rPr>
        <w:t>Gençliği´ni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millî, insanî, manevî ve kültür değerlerinin bilincinde, Yüce Atatürk´ün kurduğu Türkiye Cumhuriyeti´nin birer ferdi olarak, devletine karşı görev ve sorumluluklarını bilen, Türk Devleti´nin ülkesi ve milleti ile bölünmez bir bütün olduğuna inanan ve bundan haklı bir </w:t>
      </w:r>
      <w:r w:rsidRPr="00FA633F">
        <w:rPr>
          <w:rFonts w:ascii="Times New Roman" w:hAnsi="Times New Roman" w:cs="Times New Roman"/>
          <w:sz w:val="24"/>
          <w:szCs w:val="24"/>
        </w:rPr>
        <w:lastRenderedPageBreak/>
        <w:t>gurur duyan, Atatürk İlkeleri´ni yürekten anlayarak, içtenlikle benimseyen, bu inançlardan aldığı güçle memleketine daha yararlı olmaya çalışan kimseler olarak yetiştirmek.</w:t>
      </w:r>
      <w:proofErr w:type="gramEnd"/>
    </w:p>
    <w:p w:rsidR="0014693B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93B" w:rsidRDefault="000A5168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E3">
        <w:rPr>
          <w:rFonts w:ascii="Times New Roman" w:hAnsi="Times New Roman" w:cs="Times New Roman"/>
          <w:b/>
          <w:sz w:val="24"/>
          <w:szCs w:val="24"/>
        </w:rPr>
        <w:t xml:space="preserve">TD II </w:t>
      </w:r>
      <w:r w:rsidR="00DE7D00" w:rsidRPr="003E50E3">
        <w:rPr>
          <w:rFonts w:ascii="Times New Roman" w:hAnsi="Times New Roman" w:cs="Times New Roman"/>
          <w:b/>
          <w:sz w:val="24"/>
          <w:szCs w:val="24"/>
        </w:rPr>
        <w:t>TÜRK DİLİ</w:t>
      </w:r>
      <w:r w:rsidR="002F1750" w:rsidRPr="003E50E3">
        <w:rPr>
          <w:rFonts w:ascii="Times New Roman" w:hAnsi="Times New Roman" w:cs="Times New Roman"/>
          <w:b/>
          <w:sz w:val="24"/>
          <w:szCs w:val="24"/>
        </w:rPr>
        <w:t xml:space="preserve">-II (2-0-2) </w:t>
      </w:r>
      <w:r w:rsidR="00130F87" w:rsidRPr="003E50E3">
        <w:rPr>
          <w:rFonts w:ascii="Times New Roman" w:hAnsi="Times New Roman" w:cs="Times New Roman"/>
          <w:b/>
          <w:sz w:val="24"/>
          <w:szCs w:val="24"/>
        </w:rPr>
        <w:t>2</w:t>
      </w:r>
    </w:p>
    <w:p w:rsidR="00130F87" w:rsidRPr="0014693B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33F">
        <w:rPr>
          <w:rFonts w:ascii="Times New Roman" w:hAnsi="Times New Roman" w:cs="Times New Roman"/>
          <w:sz w:val="24"/>
          <w:szCs w:val="24"/>
        </w:rPr>
        <w:t xml:space="preserve">İmla, noktalama ve kompozisyon (noktalama 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işaretleri, diğer işaretler), </w:t>
      </w:r>
      <w:r w:rsidRPr="00FA633F">
        <w:rPr>
          <w:rFonts w:ascii="Times New Roman" w:hAnsi="Times New Roman" w:cs="Times New Roman"/>
          <w:sz w:val="24"/>
          <w:szCs w:val="24"/>
        </w:rPr>
        <w:t>yazım ku</w:t>
      </w:r>
      <w:r w:rsidR="00A93A65" w:rsidRPr="00FA633F">
        <w:rPr>
          <w:rFonts w:ascii="Times New Roman" w:hAnsi="Times New Roman" w:cs="Times New Roman"/>
          <w:sz w:val="24"/>
          <w:szCs w:val="24"/>
        </w:rPr>
        <w:t>ralları (büyük harflerin imlası</w:t>
      </w:r>
      <w:r w:rsidRPr="00FA633F">
        <w:rPr>
          <w:rFonts w:ascii="Times New Roman" w:hAnsi="Times New Roman" w:cs="Times New Roman"/>
          <w:sz w:val="24"/>
          <w:szCs w:val="24"/>
        </w:rPr>
        <w:t>, sayıların yazılışı, kısaltmaların imlas</w:t>
      </w:r>
      <w:r w:rsidR="00DE7D00" w:rsidRPr="00FA633F">
        <w:rPr>
          <w:rFonts w:ascii="Times New Roman" w:hAnsi="Times New Roman" w:cs="Times New Roman"/>
          <w:sz w:val="24"/>
          <w:szCs w:val="24"/>
        </w:rPr>
        <w:t>ı, alıntı kelimelerin yazılışı)</w:t>
      </w:r>
      <w:r w:rsidRPr="00FA633F">
        <w:rPr>
          <w:rFonts w:ascii="Times New Roman" w:hAnsi="Times New Roman" w:cs="Times New Roman"/>
          <w:sz w:val="24"/>
          <w:szCs w:val="24"/>
        </w:rPr>
        <w:t>,</w:t>
      </w:r>
      <w:r w:rsidR="00DE7D00" w:rsidRPr="00FA633F">
        <w:rPr>
          <w:rFonts w:ascii="Times New Roman" w:hAnsi="Times New Roman" w:cs="Times New Roman"/>
          <w:sz w:val="24"/>
          <w:szCs w:val="24"/>
        </w:rPr>
        <w:t xml:space="preserve"> k</w:t>
      </w:r>
      <w:r w:rsidRPr="00FA633F">
        <w:rPr>
          <w:rFonts w:ascii="Times New Roman" w:hAnsi="Times New Roman" w:cs="Times New Roman"/>
          <w:sz w:val="24"/>
          <w:szCs w:val="24"/>
        </w:rPr>
        <w:t>ompozisyon (kompozisyonun ama</w:t>
      </w:r>
      <w:r w:rsidR="00DE7D00" w:rsidRPr="00FA633F">
        <w:rPr>
          <w:rFonts w:ascii="Times New Roman" w:hAnsi="Times New Roman" w:cs="Times New Roman"/>
          <w:sz w:val="24"/>
          <w:szCs w:val="24"/>
        </w:rPr>
        <w:t>cı, kompozisyon yazmada yöntem)</w:t>
      </w:r>
      <w:r w:rsidRPr="00FA633F">
        <w:rPr>
          <w:rFonts w:ascii="Times New Roman" w:hAnsi="Times New Roman" w:cs="Times New Roman"/>
          <w:sz w:val="24"/>
          <w:szCs w:val="24"/>
        </w:rPr>
        <w:t>,</w:t>
      </w:r>
      <w:r w:rsidR="00DE7D00" w:rsidRPr="00FA633F">
        <w:rPr>
          <w:rFonts w:ascii="Times New Roman" w:hAnsi="Times New Roman" w:cs="Times New Roman"/>
          <w:sz w:val="24"/>
          <w:szCs w:val="24"/>
        </w:rPr>
        <w:t xml:space="preserve"> kompozisyona giriş, gelişme, sonuç, a</w:t>
      </w:r>
      <w:r w:rsidRPr="00FA633F">
        <w:rPr>
          <w:rFonts w:ascii="Times New Roman" w:hAnsi="Times New Roman" w:cs="Times New Roman"/>
          <w:sz w:val="24"/>
          <w:szCs w:val="24"/>
        </w:rPr>
        <w:t>nlatım özellikleri, anlatımda duruluk, anlatımda sadelik,</w:t>
      </w:r>
      <w:r w:rsidR="00DE7D00" w:rsidRPr="00FA633F">
        <w:rPr>
          <w:rFonts w:ascii="Times New Roman" w:hAnsi="Times New Roman" w:cs="Times New Roman"/>
          <w:sz w:val="24"/>
          <w:szCs w:val="24"/>
        </w:rPr>
        <w:t xml:space="preserve"> </w:t>
      </w:r>
      <w:r w:rsidRPr="00FA633F">
        <w:rPr>
          <w:rFonts w:ascii="Times New Roman" w:hAnsi="Times New Roman" w:cs="Times New Roman"/>
          <w:sz w:val="24"/>
          <w:szCs w:val="24"/>
        </w:rPr>
        <w:t>anlatımda açıklık</w:t>
      </w:r>
      <w:r w:rsidR="00DE7D00" w:rsidRPr="00FA633F">
        <w:rPr>
          <w:rFonts w:ascii="Times New Roman" w:hAnsi="Times New Roman" w:cs="Times New Roman"/>
          <w:sz w:val="24"/>
          <w:szCs w:val="24"/>
        </w:rPr>
        <w:t xml:space="preserve"> ve içtenlik, a</w:t>
      </w:r>
      <w:r w:rsidR="00A93A65" w:rsidRPr="00FA633F">
        <w:rPr>
          <w:rFonts w:ascii="Times New Roman" w:hAnsi="Times New Roman" w:cs="Times New Roman"/>
          <w:sz w:val="24"/>
          <w:szCs w:val="24"/>
        </w:rPr>
        <w:t>nlatım bozuklukları (</w:t>
      </w:r>
      <w:r w:rsidRPr="00FA633F">
        <w:rPr>
          <w:rFonts w:ascii="Times New Roman" w:hAnsi="Times New Roman" w:cs="Times New Roman"/>
          <w:sz w:val="24"/>
          <w:szCs w:val="24"/>
        </w:rPr>
        <w:t>eş anlamlı kelimele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rin cümle </w:t>
      </w:r>
      <w:proofErr w:type="spellStart"/>
      <w:r w:rsidR="00A93A65" w:rsidRPr="00FA633F">
        <w:rPr>
          <w:rFonts w:ascii="Times New Roman" w:hAnsi="Times New Roman" w:cs="Times New Roman"/>
          <w:sz w:val="24"/>
          <w:szCs w:val="24"/>
        </w:rPr>
        <w:t>içindekullanılışı</w:t>
      </w:r>
      <w:proofErr w:type="spellEnd"/>
      <w:r w:rsidR="00A93A65" w:rsidRPr="00FA633F">
        <w:rPr>
          <w:rFonts w:ascii="Times New Roman" w:hAnsi="Times New Roman" w:cs="Times New Roman"/>
          <w:sz w:val="24"/>
          <w:szCs w:val="24"/>
        </w:rPr>
        <w:t>) , deyimlerin yanlış kullanılışı, a</w:t>
      </w:r>
      <w:r w:rsidRPr="00FA633F">
        <w:rPr>
          <w:rFonts w:ascii="Times New Roman" w:hAnsi="Times New Roman" w:cs="Times New Roman"/>
          <w:sz w:val="24"/>
          <w:szCs w:val="24"/>
        </w:rPr>
        <w:t xml:space="preserve">nlatım biçimleri (açıklama, hikaye, özlü </w:t>
      </w:r>
      <w:proofErr w:type="spellStart"/>
      <w:proofErr w:type="gramStart"/>
      <w:r w:rsidRPr="00FA633F">
        <w:rPr>
          <w:rFonts w:ascii="Times New Roman" w:hAnsi="Times New Roman" w:cs="Times New Roman"/>
          <w:sz w:val="24"/>
          <w:szCs w:val="24"/>
        </w:rPr>
        <w:t>anlatım,tasvir</w:t>
      </w:r>
      <w:proofErr w:type="spellEnd"/>
      <w:proofErr w:type="gramEnd"/>
      <w:r w:rsidRPr="00FA633F">
        <w:rPr>
          <w:rFonts w:ascii="Times New Roman" w:hAnsi="Times New Roman" w:cs="Times New Roman"/>
          <w:sz w:val="24"/>
          <w:szCs w:val="24"/>
        </w:rPr>
        <w:t xml:space="preserve">, hiciv, portre, kanıtlama, konuşma, manzum </w:t>
      </w:r>
      <w:r w:rsidR="0014693B">
        <w:rPr>
          <w:rFonts w:ascii="Times New Roman" w:hAnsi="Times New Roman" w:cs="Times New Roman"/>
          <w:sz w:val="24"/>
          <w:szCs w:val="24"/>
        </w:rPr>
        <w:t>anlatım çeşitleri)</w:t>
      </w:r>
      <w:r w:rsidR="00A93A65" w:rsidRPr="00FA633F">
        <w:rPr>
          <w:rFonts w:ascii="Times New Roman" w:hAnsi="Times New Roman" w:cs="Times New Roman"/>
          <w:sz w:val="24"/>
          <w:szCs w:val="24"/>
        </w:rPr>
        <w:t>, s</w:t>
      </w:r>
      <w:r w:rsidRPr="00FA633F">
        <w:rPr>
          <w:rFonts w:ascii="Times New Roman" w:hAnsi="Times New Roman" w:cs="Times New Roman"/>
          <w:sz w:val="24"/>
          <w:szCs w:val="24"/>
        </w:rPr>
        <w:t>özlü anlatım çeşitleri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 </w:t>
      </w:r>
      <w:r w:rsidRPr="00FA633F">
        <w:rPr>
          <w:rFonts w:ascii="Times New Roman" w:hAnsi="Times New Roman" w:cs="Times New Roman"/>
          <w:sz w:val="24"/>
          <w:szCs w:val="24"/>
        </w:rPr>
        <w:t xml:space="preserve">(günlük ve hazırlıksız konuşma, hazırlıklı konuşma, </w:t>
      </w:r>
      <w:r w:rsidR="0014693B">
        <w:rPr>
          <w:rFonts w:ascii="Times New Roman" w:hAnsi="Times New Roman" w:cs="Times New Roman"/>
          <w:sz w:val="24"/>
          <w:szCs w:val="24"/>
        </w:rPr>
        <w:t>açıkoturum, münazara, panel)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A65" w:rsidRPr="00FA633F">
        <w:rPr>
          <w:rFonts w:ascii="Times New Roman" w:hAnsi="Times New Roman" w:cs="Times New Roman"/>
          <w:sz w:val="24"/>
          <w:szCs w:val="24"/>
        </w:rPr>
        <w:t>y</w:t>
      </w:r>
      <w:r w:rsidRPr="00FA633F">
        <w:rPr>
          <w:rFonts w:ascii="Times New Roman" w:hAnsi="Times New Roman" w:cs="Times New Roman"/>
          <w:sz w:val="24"/>
          <w:szCs w:val="24"/>
        </w:rPr>
        <w:t>azılıanlatım</w:t>
      </w:r>
      <w:proofErr w:type="spellEnd"/>
      <w:r w:rsidRPr="00FA633F">
        <w:rPr>
          <w:rFonts w:ascii="Times New Roman" w:hAnsi="Times New Roman" w:cs="Times New Roman"/>
          <w:sz w:val="24"/>
          <w:szCs w:val="24"/>
        </w:rPr>
        <w:t xml:space="preserve"> türleri (mektup, telgraf, 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tebrik, davetiye, </w:t>
      </w:r>
      <w:proofErr w:type="gramStart"/>
      <w:r w:rsidR="00A93A65" w:rsidRPr="00FA633F">
        <w:rPr>
          <w:rFonts w:ascii="Times New Roman" w:hAnsi="Times New Roman" w:cs="Times New Roman"/>
          <w:sz w:val="24"/>
          <w:szCs w:val="24"/>
        </w:rPr>
        <w:t>edebi</w:t>
      </w:r>
      <w:proofErr w:type="gramEnd"/>
      <w:r w:rsidR="00A93A65" w:rsidRPr="00FA633F">
        <w:rPr>
          <w:rFonts w:ascii="Times New Roman" w:hAnsi="Times New Roman" w:cs="Times New Roman"/>
          <w:sz w:val="24"/>
          <w:szCs w:val="24"/>
        </w:rPr>
        <w:t xml:space="preserve"> mektup)</w:t>
      </w:r>
      <w:r w:rsidRPr="00FA633F">
        <w:rPr>
          <w:rFonts w:ascii="Times New Roman" w:hAnsi="Times New Roman" w:cs="Times New Roman"/>
          <w:sz w:val="24"/>
          <w:szCs w:val="24"/>
        </w:rPr>
        <w:t>, iş mektupları, resmi mektup,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 </w:t>
      </w:r>
      <w:r w:rsidRPr="00FA633F">
        <w:rPr>
          <w:rFonts w:ascii="Times New Roman" w:hAnsi="Times New Roman" w:cs="Times New Roman"/>
          <w:sz w:val="24"/>
          <w:szCs w:val="24"/>
        </w:rPr>
        <w:t>dilekçe, rapor, tutanak, karar, ilan, reklam, sohbet, eleştiri, anı,</w:t>
      </w:r>
      <w:r w:rsidR="00A93A65" w:rsidRPr="00FA633F">
        <w:rPr>
          <w:rFonts w:ascii="Times New Roman" w:hAnsi="Times New Roman" w:cs="Times New Roman"/>
          <w:sz w:val="24"/>
          <w:szCs w:val="24"/>
        </w:rPr>
        <w:t xml:space="preserve"> gezi yazısı, röportaj, anket, o</w:t>
      </w:r>
      <w:r w:rsidRPr="00FA633F">
        <w:rPr>
          <w:rFonts w:ascii="Times New Roman" w:hAnsi="Times New Roman" w:cs="Times New Roman"/>
          <w:sz w:val="24"/>
          <w:szCs w:val="24"/>
        </w:rPr>
        <w:t>tobiyografi, biyografi, roman, hikaye, masal, fabl, t</w:t>
      </w:r>
      <w:r w:rsidR="00A93A65" w:rsidRPr="00FA633F">
        <w:rPr>
          <w:rFonts w:ascii="Times New Roman" w:hAnsi="Times New Roman" w:cs="Times New Roman"/>
          <w:sz w:val="24"/>
          <w:szCs w:val="24"/>
        </w:rPr>
        <w:t>iyatro, trajedi, dram, senaryo)</w:t>
      </w:r>
      <w:r w:rsidRPr="00FA633F">
        <w:rPr>
          <w:rFonts w:ascii="Times New Roman" w:hAnsi="Times New Roman" w:cs="Times New Roman"/>
          <w:sz w:val="24"/>
          <w:szCs w:val="24"/>
        </w:rPr>
        <w:t>.</w:t>
      </w:r>
    </w:p>
    <w:p w:rsidR="00130F87" w:rsidRPr="00FA633F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33F" w:rsidRPr="00FA633F" w:rsidRDefault="00FA633F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F87" w:rsidRPr="00FA633F" w:rsidRDefault="00130F87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B1" w:rsidRPr="00FA633F" w:rsidRDefault="0014693B" w:rsidP="0014693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3EB1" w:rsidRPr="00FA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47"/>
    <w:rsid w:val="000A5168"/>
    <w:rsid w:val="00130F87"/>
    <w:rsid w:val="0014693B"/>
    <w:rsid w:val="002F1750"/>
    <w:rsid w:val="00363071"/>
    <w:rsid w:val="003E50E3"/>
    <w:rsid w:val="006211B1"/>
    <w:rsid w:val="00987E29"/>
    <w:rsid w:val="00A93A65"/>
    <w:rsid w:val="00D96E47"/>
    <w:rsid w:val="00DE7D00"/>
    <w:rsid w:val="00DE7DFC"/>
    <w:rsid w:val="00F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D83"/>
  <w15:chartTrackingRefBased/>
  <w15:docId w15:val="{66F177B5-AACC-4A7D-AEC2-A6134CEC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87DE-2416-4921-B2AE-F2EBE30D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2019-02-05T07:53:00Z</dcterms:created>
  <dcterms:modified xsi:type="dcterms:W3CDTF">2019-02-06T13:01:00Z</dcterms:modified>
</cp:coreProperties>
</file>