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0"/>
        <w:gridCol w:w="991"/>
        <w:gridCol w:w="857"/>
        <w:gridCol w:w="3824"/>
        <w:gridCol w:w="708"/>
        <w:gridCol w:w="994"/>
        <w:gridCol w:w="1702"/>
      </w:tblGrid>
      <w:tr w:rsidR="00246491" w:rsidTr="00936EF6">
        <w:trPr>
          <w:trHeight w:hRule="exact" w:val="1012"/>
        </w:trPr>
        <w:tc>
          <w:tcPr>
            <w:tcW w:w="13200" w:type="dxa"/>
            <w:gridSpan w:val="9"/>
          </w:tcPr>
          <w:p w:rsidR="00246491" w:rsidRDefault="00246491" w:rsidP="00936EF6">
            <w:pPr>
              <w:pStyle w:val="TableParagraph"/>
              <w:spacing w:before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OSMANİYE KORKUT ATA ÜNİVERSİTESİ </w:t>
            </w:r>
            <w:r w:rsidR="00936EF6">
              <w:rPr>
                <w:b/>
                <w:sz w:val="24"/>
              </w:rPr>
              <w:t xml:space="preserve">DÖNER SERMAYE İŞLETME MÜDÜRLÜĞÜ </w:t>
            </w:r>
            <w:r>
              <w:rPr>
                <w:b/>
                <w:sz w:val="24"/>
              </w:rPr>
              <w:t xml:space="preserve">RİSK ETKİ </w:t>
            </w:r>
            <w:r w:rsidR="00936EF6">
              <w:rPr>
                <w:b/>
                <w:sz w:val="24"/>
              </w:rPr>
              <w:t xml:space="preserve">           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936EF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OLASILIK DEĞERLENDİRME TABLOSU</w:t>
            </w:r>
          </w:p>
        </w:tc>
      </w:tr>
      <w:tr w:rsidR="00246491" w:rsidTr="00246491">
        <w:trPr>
          <w:trHeight w:hRule="exact" w:val="749"/>
        </w:trPr>
        <w:tc>
          <w:tcPr>
            <w:tcW w:w="1594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345" w:right="144" w:hanging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Önceki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Puanları</w:t>
            </w:r>
            <w:proofErr w:type="spellEnd"/>
          </w:p>
        </w:tc>
        <w:tc>
          <w:tcPr>
            <w:tcW w:w="2530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46491" w:rsidRDefault="00246491" w:rsidP="00530E4B">
            <w:pPr>
              <w:pStyle w:val="TableParagraph"/>
              <w:spacing w:line="274" w:lineRule="exact"/>
              <w:ind w:left="479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  <w:p w:rsidR="00246491" w:rsidRDefault="00246491" w:rsidP="00530E4B">
            <w:pPr>
              <w:pStyle w:val="TableParagraph"/>
              <w:spacing w:line="274" w:lineRule="exact"/>
              <w:ind w:left="479" w:right="48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numara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8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616" w:hanging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Mevcut</w:t>
            </w:r>
            <w:proofErr w:type="spellEnd"/>
            <w:r>
              <w:rPr>
                <w:b/>
                <w:sz w:val="24"/>
              </w:rPr>
              <w:t xml:space="preserve"> Risk </w:t>
            </w:r>
            <w:proofErr w:type="spellStart"/>
            <w:r>
              <w:rPr>
                <w:b/>
                <w:sz w:val="24"/>
              </w:rPr>
              <w:t>Puanı</w:t>
            </w:r>
            <w:proofErr w:type="spellEnd"/>
          </w:p>
        </w:tc>
        <w:tc>
          <w:tcPr>
            <w:tcW w:w="3824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198"/>
              <w:ind w:left="151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Son </w:t>
            </w:r>
            <w:proofErr w:type="spellStart"/>
            <w:r>
              <w:rPr>
                <w:b/>
                <w:sz w:val="24"/>
              </w:rPr>
              <w:t>Gözden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Geçirmeden</w:t>
            </w:r>
            <w:proofErr w:type="spellEnd"/>
            <w:r>
              <w:rPr>
                <w:b/>
                <w:sz w:val="24"/>
              </w:rPr>
              <w:t xml:space="preserve"> Bu Yana </w:t>
            </w:r>
            <w:proofErr w:type="spellStart"/>
            <w:r>
              <w:rPr>
                <w:b/>
                <w:sz w:val="24"/>
              </w:rPr>
              <w:t>Riskte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Meydana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Gelen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Değişiklikler</w:t>
            </w:r>
            <w:proofErr w:type="spellEnd"/>
          </w:p>
        </w:tc>
        <w:tc>
          <w:tcPr>
            <w:tcW w:w="1702" w:type="dxa"/>
            <w:gridSpan w:val="2"/>
          </w:tcPr>
          <w:p w:rsidR="00246491" w:rsidRDefault="00246491" w:rsidP="00530E4B">
            <w:pPr>
              <w:pStyle w:val="TableParagraph"/>
              <w:spacing w:before="90"/>
              <w:ind w:left="432" w:right="414" w:firstLine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derecesi</w:t>
            </w:r>
            <w:proofErr w:type="spellEnd"/>
          </w:p>
        </w:tc>
        <w:tc>
          <w:tcPr>
            <w:tcW w:w="1702" w:type="dxa"/>
            <w:vMerge w:val="restart"/>
          </w:tcPr>
          <w:p w:rsidR="00246491" w:rsidRDefault="00246491" w:rsidP="00530E4B">
            <w:pPr>
              <w:pStyle w:val="TableParagraph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spacing w:before="200" w:line="237" w:lineRule="auto"/>
              <w:ind w:left="405" w:right="406" w:firstLine="38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Şimdiki</w:t>
            </w:r>
            <w:proofErr w:type="spellEnd"/>
            <w:r>
              <w:rPr>
                <w:b/>
                <w:sz w:val="24"/>
              </w:rPr>
              <w:t xml:space="preserve"> Durumu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Renkle</w:t>
            </w:r>
            <w:proofErr w:type="spellEnd"/>
            <w:r>
              <w:rPr>
                <w:sz w:val="24"/>
              </w:rPr>
              <w:t>)</w:t>
            </w:r>
          </w:p>
        </w:tc>
        <w:bookmarkStart w:id="0" w:name="_GoBack"/>
        <w:bookmarkEnd w:id="0"/>
      </w:tr>
      <w:tr w:rsidR="00246491" w:rsidTr="00246491">
        <w:trPr>
          <w:trHeight w:hRule="exact" w:val="1047"/>
        </w:trPr>
        <w:tc>
          <w:tcPr>
            <w:tcW w:w="850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744" w:type="dxa"/>
            <w:textDirection w:val="btLr"/>
          </w:tcPr>
          <w:p w:rsidR="00246491" w:rsidRDefault="00246491" w:rsidP="00530E4B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2530" w:type="dxa"/>
            <w:vMerge/>
          </w:tcPr>
          <w:p w:rsidR="00246491" w:rsidRDefault="00246491" w:rsidP="00530E4B"/>
        </w:tc>
        <w:tc>
          <w:tcPr>
            <w:tcW w:w="991" w:type="dxa"/>
            <w:textDirection w:val="btLr"/>
          </w:tcPr>
          <w:p w:rsidR="00246491" w:rsidRDefault="00246491" w:rsidP="00530E4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Olasıl</w:t>
            </w:r>
            <w:r>
              <w:rPr>
                <w:b/>
                <w:spacing w:val="-2"/>
                <w:sz w:val="24"/>
              </w:rPr>
              <w:t>ı</w:t>
            </w:r>
            <w:r>
              <w:rPr>
                <w:b/>
                <w:w w:val="99"/>
                <w:sz w:val="24"/>
              </w:rPr>
              <w:t>k</w:t>
            </w:r>
            <w:proofErr w:type="spellEnd"/>
          </w:p>
        </w:tc>
        <w:tc>
          <w:tcPr>
            <w:tcW w:w="857" w:type="dxa"/>
            <w:textDirection w:val="btLr"/>
          </w:tcPr>
          <w:p w:rsidR="00246491" w:rsidRDefault="00246491" w:rsidP="00530E4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46491" w:rsidRDefault="00246491" w:rsidP="00530E4B">
            <w:pPr>
              <w:pStyle w:val="TableParagraph"/>
              <w:ind w:left="2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</w:t>
            </w:r>
            <w:r>
              <w:rPr>
                <w:b/>
                <w:w w:val="99"/>
                <w:sz w:val="24"/>
              </w:rPr>
              <w:t>tki</w:t>
            </w:r>
            <w:proofErr w:type="spellEnd"/>
          </w:p>
        </w:tc>
        <w:tc>
          <w:tcPr>
            <w:tcW w:w="3824" w:type="dxa"/>
            <w:vMerge/>
          </w:tcPr>
          <w:p w:rsidR="00246491" w:rsidRDefault="00246491" w:rsidP="00530E4B"/>
        </w:tc>
        <w:tc>
          <w:tcPr>
            <w:tcW w:w="708" w:type="dxa"/>
            <w:textDirection w:val="btLr"/>
          </w:tcPr>
          <w:p w:rsidR="00246491" w:rsidRDefault="00246491" w:rsidP="00530E4B">
            <w:pPr>
              <w:pStyle w:val="TableParagraph"/>
              <w:spacing w:before="208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</w:t>
            </w:r>
            <w:r>
              <w:rPr>
                <w:b/>
                <w:spacing w:val="1"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ce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994" w:type="dxa"/>
            <w:textDirection w:val="btLr"/>
          </w:tcPr>
          <w:p w:rsidR="00246491" w:rsidRDefault="00246491" w:rsidP="00530E4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46491" w:rsidRDefault="00246491" w:rsidP="00530E4B">
            <w:pPr>
              <w:pStyle w:val="TableParagraph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w w:val="99"/>
                <w:sz w:val="24"/>
              </w:rPr>
              <w:t>Ş</w:t>
            </w:r>
            <w:r>
              <w:rPr>
                <w:b/>
                <w:sz w:val="24"/>
              </w:rPr>
              <w:t>imdi</w:t>
            </w:r>
            <w:r>
              <w:rPr>
                <w:b/>
                <w:w w:val="99"/>
                <w:sz w:val="24"/>
              </w:rPr>
              <w:t>k</w:t>
            </w:r>
            <w:r>
              <w:rPr>
                <w:b/>
                <w:sz w:val="24"/>
              </w:rPr>
              <w:t>i</w:t>
            </w:r>
            <w:proofErr w:type="spellEnd"/>
          </w:p>
        </w:tc>
        <w:tc>
          <w:tcPr>
            <w:tcW w:w="1702" w:type="dxa"/>
            <w:vMerge/>
          </w:tcPr>
          <w:p w:rsidR="00246491" w:rsidRDefault="00246491" w:rsidP="00530E4B"/>
        </w:tc>
      </w:tr>
      <w:tr w:rsidR="003D6643" w:rsidTr="00036756">
        <w:trPr>
          <w:trHeight w:hRule="exact" w:val="790"/>
        </w:trPr>
        <w:tc>
          <w:tcPr>
            <w:tcW w:w="850" w:type="dxa"/>
          </w:tcPr>
          <w:p w:rsidR="003D6643" w:rsidRDefault="003D6643" w:rsidP="00530E4B">
            <w:r>
              <w:t>4</w:t>
            </w:r>
          </w:p>
        </w:tc>
        <w:tc>
          <w:tcPr>
            <w:tcW w:w="744" w:type="dxa"/>
          </w:tcPr>
          <w:p w:rsidR="003D6643" w:rsidRDefault="003D6643" w:rsidP="00530E4B">
            <w:r>
              <w:t>4</w:t>
            </w:r>
          </w:p>
        </w:tc>
        <w:tc>
          <w:tcPr>
            <w:tcW w:w="2530" w:type="dxa"/>
          </w:tcPr>
          <w:p w:rsidR="003D6643" w:rsidRPr="0074178C" w:rsidRDefault="003D6643" w:rsidP="00AD4835">
            <w:r w:rsidRPr="0074178C">
              <w:t xml:space="preserve">1- </w:t>
            </w:r>
            <w:proofErr w:type="spellStart"/>
            <w:r w:rsidRPr="0074178C">
              <w:t>Yaklaşık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Maliyetin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hatalı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hazırlanması</w:t>
            </w:r>
            <w:proofErr w:type="spellEnd"/>
            <w:r w:rsidRPr="0074178C">
              <w:t>.</w:t>
            </w:r>
          </w:p>
        </w:tc>
        <w:tc>
          <w:tcPr>
            <w:tcW w:w="991" w:type="dxa"/>
          </w:tcPr>
          <w:p w:rsidR="003D6643" w:rsidRDefault="00CE2245" w:rsidP="00530E4B">
            <w:r>
              <w:t>4</w:t>
            </w:r>
          </w:p>
        </w:tc>
        <w:tc>
          <w:tcPr>
            <w:tcW w:w="857" w:type="dxa"/>
          </w:tcPr>
          <w:p w:rsidR="003D6643" w:rsidRDefault="00CE2245" w:rsidP="00530E4B">
            <w:r>
              <w:t>4</w:t>
            </w:r>
          </w:p>
        </w:tc>
        <w:tc>
          <w:tcPr>
            <w:tcW w:w="3824" w:type="dxa"/>
          </w:tcPr>
          <w:p w:rsidR="003D6643" w:rsidRDefault="003D6643" w:rsidP="00530E4B"/>
        </w:tc>
        <w:tc>
          <w:tcPr>
            <w:tcW w:w="708" w:type="dxa"/>
          </w:tcPr>
          <w:p w:rsidR="003D6643" w:rsidRDefault="00036756" w:rsidP="00530E4B">
            <w:proofErr w:type="spellStart"/>
            <w:r w:rsidRPr="00036756">
              <w:t>Yüksek</w:t>
            </w:r>
            <w:proofErr w:type="spellEnd"/>
          </w:p>
        </w:tc>
        <w:tc>
          <w:tcPr>
            <w:tcW w:w="994" w:type="dxa"/>
          </w:tcPr>
          <w:p w:rsidR="003D6643" w:rsidRDefault="00036756" w:rsidP="00530E4B">
            <w:proofErr w:type="spellStart"/>
            <w:r w:rsidRPr="00036756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3D6643" w:rsidRDefault="003D6643" w:rsidP="00036756">
            <w:pPr>
              <w:jc w:val="center"/>
            </w:pPr>
          </w:p>
        </w:tc>
      </w:tr>
      <w:tr w:rsidR="00036756" w:rsidTr="00552FDC">
        <w:trPr>
          <w:trHeight w:hRule="exact" w:val="1071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74178C" w:rsidRDefault="00036756" w:rsidP="00AD4835">
            <w:r w:rsidRPr="0074178C">
              <w:t xml:space="preserve">2- </w:t>
            </w:r>
            <w:proofErr w:type="spellStart"/>
            <w:r w:rsidRPr="0074178C">
              <w:t>Muayene</w:t>
            </w:r>
            <w:proofErr w:type="spellEnd"/>
            <w:r w:rsidRPr="0074178C">
              <w:t xml:space="preserve"> Kabul </w:t>
            </w:r>
            <w:proofErr w:type="spellStart"/>
            <w:r w:rsidRPr="0074178C">
              <w:t>Komisyonunun</w:t>
            </w:r>
            <w:proofErr w:type="spellEnd"/>
            <w:r w:rsidRPr="0074178C">
              <w:t xml:space="preserve"> mal </w:t>
            </w:r>
            <w:proofErr w:type="spellStart"/>
            <w:r w:rsidRPr="0074178C">
              <w:t>veya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hizmeti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yeterince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incelememesi</w:t>
            </w:r>
            <w:proofErr w:type="spellEnd"/>
            <w:r w:rsidRPr="0074178C">
              <w:t>.</w:t>
            </w:r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036756">
        <w:trPr>
          <w:trHeight w:hRule="exact" w:val="983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74178C" w:rsidRDefault="00036756" w:rsidP="00AD4835">
            <w:r w:rsidRPr="0074178C">
              <w:t xml:space="preserve">3- </w:t>
            </w:r>
            <w:proofErr w:type="spellStart"/>
            <w:r w:rsidR="00936EF6">
              <w:t>Katki</w:t>
            </w:r>
            <w:proofErr w:type="spellEnd"/>
            <w:r w:rsidR="00936EF6">
              <w:t xml:space="preserve"> </w:t>
            </w:r>
            <w:proofErr w:type="spellStart"/>
            <w:r w:rsidR="00936EF6">
              <w:t>Payı</w:t>
            </w:r>
            <w:proofErr w:type="spellEnd"/>
            <w:r w:rsidR="00936EF6">
              <w:t xml:space="preserve"> </w:t>
            </w:r>
            <w:proofErr w:type="spellStart"/>
            <w:r w:rsidR="00936EF6">
              <w:t>Ödemelerinin</w:t>
            </w:r>
            <w:proofErr w:type="spellEnd"/>
            <w:r w:rsidR="00936EF6">
              <w:t xml:space="preserve"> </w:t>
            </w:r>
            <w:proofErr w:type="spellStart"/>
            <w:r w:rsidR="00936EF6">
              <w:t>Eksik</w:t>
            </w:r>
            <w:proofErr w:type="spellEnd"/>
            <w:r w:rsidR="00936EF6">
              <w:t>/</w:t>
            </w:r>
            <w:proofErr w:type="spellStart"/>
            <w:r w:rsidR="00936EF6">
              <w:t>Fazla</w:t>
            </w:r>
            <w:proofErr w:type="spellEnd"/>
            <w:r w:rsidR="00936EF6">
              <w:t xml:space="preserve"> </w:t>
            </w:r>
            <w:proofErr w:type="spellStart"/>
            <w:r w:rsidR="00936EF6">
              <w:t>yapılması</w:t>
            </w:r>
            <w:proofErr w:type="spellEnd"/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036756">
        <w:trPr>
          <w:trHeight w:hRule="exact" w:val="790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74178C" w:rsidRDefault="00036756" w:rsidP="00AD4835">
            <w:r w:rsidRPr="0074178C">
              <w:t xml:space="preserve">4- </w:t>
            </w:r>
            <w:proofErr w:type="spellStart"/>
            <w:r w:rsidRPr="0074178C">
              <w:t>İhaleye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ait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dökümanların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içeriğinde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ve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ilan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bilgilerinde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hata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olması</w:t>
            </w:r>
            <w:proofErr w:type="spellEnd"/>
            <w:r w:rsidRPr="0074178C">
              <w:t>.</w:t>
            </w:r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036756">
        <w:trPr>
          <w:trHeight w:hRule="exact" w:val="790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74178C" w:rsidRDefault="00036756" w:rsidP="00AD4835">
            <w:r w:rsidRPr="0074178C">
              <w:t xml:space="preserve">5- </w:t>
            </w:r>
            <w:proofErr w:type="spellStart"/>
            <w:r w:rsidRPr="0074178C">
              <w:t>İhale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ilan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parasının</w:t>
            </w:r>
            <w:proofErr w:type="spellEnd"/>
            <w:r w:rsidRPr="0074178C">
              <w:t xml:space="preserve"> </w:t>
            </w:r>
            <w:proofErr w:type="spellStart"/>
            <w:r w:rsidRPr="0074178C">
              <w:t>yatırılmaması</w:t>
            </w:r>
            <w:proofErr w:type="spellEnd"/>
            <w:r w:rsidRPr="0074178C">
              <w:t>.</w:t>
            </w:r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036756">
        <w:trPr>
          <w:trHeight w:hRule="exact" w:val="792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C01B39" w:rsidRDefault="00036756" w:rsidP="003D6643">
            <w:pPr>
              <w:jc w:val="both"/>
              <w:rPr>
                <w:sz w:val="24"/>
                <w:szCs w:val="24"/>
              </w:rPr>
            </w:pPr>
            <w:r>
              <w:t>6-</w:t>
            </w:r>
            <w:r w:rsidRPr="00EA20E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1B39">
              <w:rPr>
                <w:sz w:val="24"/>
                <w:szCs w:val="24"/>
              </w:rPr>
              <w:t>İhale</w:t>
            </w:r>
            <w:proofErr w:type="spellEnd"/>
            <w:r w:rsidRPr="00C01B39">
              <w:rPr>
                <w:sz w:val="24"/>
                <w:szCs w:val="24"/>
              </w:rPr>
              <w:t xml:space="preserve"> </w:t>
            </w:r>
            <w:proofErr w:type="spellStart"/>
            <w:r w:rsidRPr="00C01B39">
              <w:rPr>
                <w:sz w:val="24"/>
                <w:szCs w:val="24"/>
              </w:rPr>
              <w:t>komisyonu</w:t>
            </w:r>
            <w:proofErr w:type="spellEnd"/>
            <w:r w:rsidRPr="00C01B39">
              <w:rPr>
                <w:sz w:val="24"/>
                <w:szCs w:val="24"/>
              </w:rPr>
              <w:t xml:space="preserve"> </w:t>
            </w:r>
            <w:proofErr w:type="spellStart"/>
            <w:r w:rsidRPr="00C01B39">
              <w:rPr>
                <w:sz w:val="24"/>
                <w:szCs w:val="24"/>
              </w:rPr>
              <w:t>kararında</w:t>
            </w:r>
            <w:proofErr w:type="spellEnd"/>
            <w:r w:rsidRPr="00C01B39">
              <w:rPr>
                <w:sz w:val="24"/>
                <w:szCs w:val="24"/>
              </w:rPr>
              <w:t xml:space="preserve"> </w:t>
            </w:r>
            <w:proofErr w:type="spellStart"/>
            <w:r w:rsidRPr="00C01B39">
              <w:rPr>
                <w:sz w:val="24"/>
                <w:szCs w:val="24"/>
              </w:rPr>
              <w:t>hata</w:t>
            </w:r>
            <w:proofErr w:type="spellEnd"/>
            <w:r w:rsidRPr="00C01B39">
              <w:rPr>
                <w:sz w:val="24"/>
                <w:szCs w:val="24"/>
              </w:rPr>
              <w:t xml:space="preserve"> </w:t>
            </w:r>
            <w:proofErr w:type="spellStart"/>
            <w:r w:rsidRPr="00C01B39">
              <w:rPr>
                <w:sz w:val="24"/>
                <w:szCs w:val="24"/>
              </w:rPr>
              <w:t>olma</w:t>
            </w:r>
            <w:r>
              <w:rPr>
                <w:sz w:val="24"/>
                <w:szCs w:val="24"/>
              </w:rPr>
              <w:t>sı</w:t>
            </w:r>
            <w:proofErr w:type="spellEnd"/>
            <w:r w:rsidRPr="00C01B39">
              <w:rPr>
                <w:sz w:val="24"/>
                <w:szCs w:val="24"/>
              </w:rPr>
              <w:t xml:space="preserve"> </w:t>
            </w:r>
          </w:p>
          <w:p w:rsidR="00036756" w:rsidRPr="0074178C" w:rsidRDefault="00036756" w:rsidP="00AD4835"/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036756">
        <w:trPr>
          <w:trHeight w:hRule="exact" w:val="790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6E07D7" w:rsidRDefault="00036756" w:rsidP="0054066C">
            <w:r w:rsidRPr="006E07D7">
              <w:t xml:space="preserve">7- </w:t>
            </w:r>
            <w:proofErr w:type="spellStart"/>
            <w:r w:rsidRPr="006E07D7">
              <w:t>Sözleşmenin</w:t>
            </w:r>
            <w:proofErr w:type="spellEnd"/>
            <w:r w:rsidRPr="006E07D7">
              <w:t xml:space="preserve"> </w:t>
            </w:r>
            <w:proofErr w:type="spellStart"/>
            <w:r w:rsidRPr="006E07D7">
              <w:t>imzalanmaması</w:t>
            </w:r>
            <w:proofErr w:type="spellEnd"/>
            <w:r w:rsidRPr="006E07D7">
              <w:t>.</w:t>
            </w:r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036756">
        <w:trPr>
          <w:trHeight w:hRule="exact" w:val="790"/>
        </w:trPr>
        <w:tc>
          <w:tcPr>
            <w:tcW w:w="850" w:type="dxa"/>
          </w:tcPr>
          <w:p w:rsidR="00036756" w:rsidRDefault="00036756" w:rsidP="00530E4B">
            <w:r>
              <w:lastRenderedPageBreak/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6E07D7" w:rsidRDefault="00036756" w:rsidP="0054066C">
            <w:r w:rsidRPr="006E07D7">
              <w:t>8-</w:t>
            </w:r>
            <w:r w:rsidR="00936EF6">
              <w:t xml:space="preserve">Şartnamede </w:t>
            </w:r>
            <w:proofErr w:type="spellStart"/>
            <w:r w:rsidR="00936EF6">
              <w:t>Hata</w:t>
            </w:r>
            <w:proofErr w:type="spellEnd"/>
            <w:r w:rsidR="00936EF6">
              <w:t xml:space="preserve"> </w:t>
            </w:r>
            <w:proofErr w:type="spellStart"/>
            <w:r w:rsidR="00936EF6">
              <w:t>olması</w:t>
            </w:r>
            <w:proofErr w:type="spellEnd"/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  <w:tr w:rsidR="00036756" w:rsidTr="00552FDC">
        <w:trPr>
          <w:trHeight w:hRule="exact" w:val="1065"/>
        </w:trPr>
        <w:tc>
          <w:tcPr>
            <w:tcW w:w="850" w:type="dxa"/>
          </w:tcPr>
          <w:p w:rsidR="00036756" w:rsidRDefault="00036756" w:rsidP="00530E4B">
            <w:r>
              <w:t>4</w:t>
            </w:r>
          </w:p>
        </w:tc>
        <w:tc>
          <w:tcPr>
            <w:tcW w:w="744" w:type="dxa"/>
          </w:tcPr>
          <w:p w:rsidR="00036756" w:rsidRDefault="00036756" w:rsidP="00530E4B">
            <w:r>
              <w:t>4</w:t>
            </w:r>
          </w:p>
        </w:tc>
        <w:tc>
          <w:tcPr>
            <w:tcW w:w="2530" w:type="dxa"/>
          </w:tcPr>
          <w:p w:rsidR="00036756" w:rsidRPr="006E07D7" w:rsidRDefault="00036756" w:rsidP="0054066C">
            <w:r w:rsidRPr="006E07D7">
              <w:t>9</w:t>
            </w:r>
            <w:r w:rsidR="00936EF6">
              <w:t xml:space="preserve">-Yollukların </w:t>
            </w:r>
            <w:proofErr w:type="spellStart"/>
            <w:r w:rsidR="00936EF6">
              <w:t>yanlış</w:t>
            </w:r>
            <w:proofErr w:type="spellEnd"/>
            <w:r w:rsidR="00936EF6">
              <w:t xml:space="preserve"> </w:t>
            </w:r>
            <w:proofErr w:type="spellStart"/>
            <w:r w:rsidR="00936EF6">
              <w:t>hesaplanması</w:t>
            </w:r>
            <w:proofErr w:type="spellEnd"/>
          </w:p>
        </w:tc>
        <w:tc>
          <w:tcPr>
            <w:tcW w:w="991" w:type="dxa"/>
          </w:tcPr>
          <w:p w:rsidR="00036756" w:rsidRDefault="00CE2245" w:rsidP="00530E4B">
            <w:r>
              <w:t>4</w:t>
            </w:r>
          </w:p>
        </w:tc>
        <w:tc>
          <w:tcPr>
            <w:tcW w:w="857" w:type="dxa"/>
          </w:tcPr>
          <w:p w:rsidR="00036756" w:rsidRDefault="00CE2245" w:rsidP="00530E4B">
            <w:r>
              <w:t>4</w:t>
            </w:r>
          </w:p>
        </w:tc>
        <w:tc>
          <w:tcPr>
            <w:tcW w:w="3824" w:type="dxa"/>
          </w:tcPr>
          <w:p w:rsidR="00036756" w:rsidRDefault="00036756" w:rsidP="00530E4B"/>
        </w:tc>
        <w:tc>
          <w:tcPr>
            <w:tcW w:w="708" w:type="dxa"/>
          </w:tcPr>
          <w:p w:rsidR="00036756" w:rsidRDefault="00036756" w:rsidP="00530E4B">
            <w:proofErr w:type="spellStart"/>
            <w:r w:rsidRPr="00440B3B">
              <w:t>Yüksek</w:t>
            </w:r>
            <w:proofErr w:type="spellEnd"/>
          </w:p>
        </w:tc>
        <w:tc>
          <w:tcPr>
            <w:tcW w:w="994" w:type="dxa"/>
          </w:tcPr>
          <w:p w:rsidR="00036756" w:rsidRDefault="00036756">
            <w:proofErr w:type="spellStart"/>
            <w:r w:rsidRPr="000C4BE5">
              <w:t>Yüksek</w:t>
            </w:r>
            <w:proofErr w:type="spellEnd"/>
          </w:p>
        </w:tc>
        <w:tc>
          <w:tcPr>
            <w:tcW w:w="1702" w:type="dxa"/>
            <w:shd w:val="clear" w:color="auto" w:fill="FFFF00"/>
          </w:tcPr>
          <w:p w:rsidR="00036756" w:rsidRDefault="00036756" w:rsidP="00036756">
            <w:pPr>
              <w:jc w:val="center"/>
            </w:pPr>
          </w:p>
        </w:tc>
      </w:tr>
    </w:tbl>
    <w:p w:rsidR="00194DCB" w:rsidRDefault="00194DCB"/>
    <w:sectPr w:rsidR="00194DCB" w:rsidSect="002464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B6E"/>
    <w:rsid w:val="00036756"/>
    <w:rsid w:val="00194DCB"/>
    <w:rsid w:val="00246491"/>
    <w:rsid w:val="003D6643"/>
    <w:rsid w:val="004645A8"/>
    <w:rsid w:val="00552FDC"/>
    <w:rsid w:val="006641E1"/>
    <w:rsid w:val="00936EF6"/>
    <w:rsid w:val="00CE2245"/>
    <w:rsid w:val="00E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0F5F"/>
  <w15:docId w15:val="{79BBE438-E8C7-4525-98F5-E6790F1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649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4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aidata1</dc:creator>
  <cp:keywords/>
  <dc:description/>
  <cp:lastModifiedBy>Süleyman Hilmi Filiz</cp:lastModifiedBy>
  <cp:revision>2</cp:revision>
  <dcterms:created xsi:type="dcterms:W3CDTF">2019-12-13T07:50:00Z</dcterms:created>
  <dcterms:modified xsi:type="dcterms:W3CDTF">2019-12-13T07:50:00Z</dcterms:modified>
</cp:coreProperties>
</file>