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38E" w:rsidRDefault="0017538E" w:rsidP="0017538E">
      <w:pPr>
        <w:pStyle w:val="GvdeMetni"/>
        <w:kinsoku w:val="0"/>
        <w:overflowPunct w:val="0"/>
        <w:spacing w:before="69"/>
        <w:ind w:left="3467" w:right="3467" w:firstLine="0"/>
        <w:jc w:val="center"/>
      </w:pPr>
      <w:r>
        <w:rPr>
          <w:b/>
          <w:bCs/>
        </w:rPr>
        <w:t>T.C.</w:t>
      </w:r>
    </w:p>
    <w:p w:rsidR="0017538E" w:rsidRDefault="0017538E" w:rsidP="0017538E">
      <w:pPr>
        <w:pStyle w:val="GvdeMetni"/>
        <w:kinsoku w:val="0"/>
        <w:overflowPunct w:val="0"/>
        <w:ind w:left="1395" w:right="1396" w:firstLine="0"/>
        <w:jc w:val="center"/>
      </w:pPr>
      <w:r>
        <w:rPr>
          <w:b/>
          <w:bCs/>
          <w:w w:val="90"/>
        </w:rPr>
        <w:t>OSMANİYE KORKUT ATA ÜNİVERSİTESİ</w:t>
      </w:r>
    </w:p>
    <w:p w:rsidR="0017538E" w:rsidRDefault="0017538E" w:rsidP="0017538E">
      <w:pPr>
        <w:pStyle w:val="GvdeMetni"/>
        <w:kinsoku w:val="0"/>
        <w:overflowPunct w:val="0"/>
        <w:ind w:left="1396" w:right="1396" w:firstLine="0"/>
        <w:jc w:val="center"/>
      </w:pPr>
      <w:r>
        <w:rPr>
          <w:b/>
          <w:bCs/>
          <w:spacing w:val="-1"/>
          <w:w w:val="95"/>
        </w:rPr>
        <w:t>YENİLENEBİLİR ENERJİ VE BATARYA TEKNOLOJİLERİ</w:t>
      </w:r>
      <w:r>
        <w:rPr>
          <w:b/>
          <w:bCs/>
          <w:spacing w:val="-9"/>
          <w:w w:val="95"/>
        </w:rPr>
        <w:t xml:space="preserve"> </w:t>
      </w:r>
      <w:r>
        <w:rPr>
          <w:b/>
          <w:bCs/>
          <w:w w:val="95"/>
        </w:rPr>
        <w:t>İHTİSASLAŞMA</w:t>
      </w:r>
      <w:r>
        <w:rPr>
          <w:b/>
          <w:bCs/>
          <w:spacing w:val="-9"/>
          <w:w w:val="95"/>
        </w:rPr>
        <w:t xml:space="preserve"> </w:t>
      </w:r>
      <w:r>
        <w:rPr>
          <w:b/>
          <w:bCs/>
          <w:spacing w:val="-1"/>
          <w:w w:val="95"/>
        </w:rPr>
        <w:t>KOORD</w:t>
      </w:r>
      <w:r w:rsidR="007C1858">
        <w:rPr>
          <w:b/>
          <w:bCs/>
          <w:spacing w:val="-2"/>
          <w:w w:val="95"/>
        </w:rPr>
        <w:t>İ</w:t>
      </w:r>
      <w:r>
        <w:rPr>
          <w:b/>
          <w:bCs/>
          <w:spacing w:val="-2"/>
          <w:w w:val="95"/>
        </w:rPr>
        <w:t>NA</w:t>
      </w:r>
      <w:r>
        <w:rPr>
          <w:b/>
          <w:bCs/>
          <w:spacing w:val="-1"/>
          <w:w w:val="95"/>
        </w:rPr>
        <w:t>TÖRLÜĞÜ</w:t>
      </w:r>
      <w:r>
        <w:rPr>
          <w:b/>
          <w:bCs/>
          <w:spacing w:val="-9"/>
          <w:w w:val="95"/>
        </w:rPr>
        <w:t xml:space="preserve"> </w:t>
      </w:r>
      <w:r>
        <w:rPr>
          <w:b/>
          <w:bCs/>
          <w:spacing w:val="-1"/>
          <w:w w:val="95"/>
        </w:rPr>
        <w:t>YÖNERGES</w:t>
      </w:r>
      <w:r>
        <w:rPr>
          <w:b/>
          <w:bCs/>
          <w:spacing w:val="-2"/>
          <w:w w:val="95"/>
        </w:rPr>
        <w:t>İ</w:t>
      </w:r>
    </w:p>
    <w:p w:rsidR="0017538E" w:rsidRDefault="0017538E" w:rsidP="0017538E">
      <w:pPr>
        <w:pStyle w:val="GvdeMetni"/>
        <w:kinsoku w:val="0"/>
        <w:overflowPunct w:val="0"/>
        <w:ind w:left="0" w:firstLine="0"/>
        <w:rPr>
          <w:b/>
          <w:bCs/>
        </w:rPr>
      </w:pPr>
    </w:p>
    <w:p w:rsidR="0017538E" w:rsidRDefault="0017538E" w:rsidP="0017538E">
      <w:pPr>
        <w:pStyle w:val="GvdeMetni"/>
        <w:kinsoku w:val="0"/>
        <w:overflowPunct w:val="0"/>
        <w:ind w:left="0" w:firstLine="0"/>
        <w:rPr>
          <w:b/>
          <w:bCs/>
        </w:rPr>
      </w:pPr>
    </w:p>
    <w:p w:rsidR="0017538E" w:rsidRPr="007F14C3" w:rsidRDefault="003F65A1" w:rsidP="007F14C3">
      <w:pPr>
        <w:pStyle w:val="GvdeMetni"/>
        <w:kinsoku w:val="0"/>
        <w:overflowPunct w:val="0"/>
        <w:ind w:left="118" w:right="114" w:firstLine="719"/>
        <w:jc w:val="center"/>
        <w:rPr>
          <w:b/>
          <w:spacing w:val="-1"/>
        </w:rPr>
      </w:pPr>
      <w:r w:rsidRPr="007F14C3">
        <w:rPr>
          <w:b/>
          <w:spacing w:val="-1"/>
        </w:rPr>
        <w:t>BİRİNCİ BÖLÜM</w:t>
      </w:r>
    </w:p>
    <w:p w:rsidR="0017538E" w:rsidRPr="007F14C3" w:rsidRDefault="0017538E" w:rsidP="007F14C3">
      <w:pPr>
        <w:pStyle w:val="GvdeMetni"/>
        <w:kinsoku w:val="0"/>
        <w:overflowPunct w:val="0"/>
        <w:ind w:left="118" w:right="114" w:firstLine="719"/>
        <w:jc w:val="center"/>
        <w:rPr>
          <w:b/>
          <w:spacing w:val="-1"/>
        </w:rPr>
      </w:pPr>
      <w:r w:rsidRPr="007F14C3">
        <w:rPr>
          <w:b/>
          <w:spacing w:val="-1"/>
        </w:rPr>
        <w:t>Amaç, Kapsam, Dayanak ve Tanımlar</w:t>
      </w:r>
    </w:p>
    <w:p w:rsidR="0017538E" w:rsidRDefault="0017538E" w:rsidP="0017538E">
      <w:pPr>
        <w:pStyle w:val="GvdeMetni"/>
        <w:kinsoku w:val="0"/>
        <w:overflowPunct w:val="0"/>
        <w:ind w:left="0" w:firstLine="0"/>
        <w:rPr>
          <w:b/>
          <w:bCs/>
        </w:rPr>
      </w:pPr>
    </w:p>
    <w:p w:rsidR="0017538E" w:rsidRDefault="0017538E" w:rsidP="0017538E">
      <w:pPr>
        <w:pStyle w:val="GvdeMetni"/>
        <w:kinsoku w:val="0"/>
        <w:overflowPunct w:val="0"/>
        <w:spacing w:line="274" w:lineRule="exact"/>
        <w:ind w:left="838" w:firstLine="0"/>
      </w:pPr>
      <w:r>
        <w:rPr>
          <w:b/>
          <w:bCs/>
          <w:spacing w:val="-1"/>
        </w:rPr>
        <w:t>Amaç</w:t>
      </w:r>
    </w:p>
    <w:p w:rsidR="0017538E" w:rsidRDefault="0017538E" w:rsidP="0017538E">
      <w:pPr>
        <w:pStyle w:val="GvdeMetni"/>
        <w:kinsoku w:val="0"/>
        <w:overflowPunct w:val="0"/>
        <w:ind w:left="118" w:right="114" w:firstLine="719"/>
        <w:jc w:val="both"/>
        <w:rPr>
          <w:spacing w:val="-1"/>
        </w:rPr>
      </w:pPr>
      <w:r>
        <w:rPr>
          <w:b/>
          <w:bCs/>
          <w:spacing w:val="-1"/>
        </w:rPr>
        <w:t>MADDE</w:t>
      </w:r>
      <w:r>
        <w:rPr>
          <w:b/>
          <w:bCs/>
          <w:spacing w:val="55"/>
        </w:rPr>
        <w:t xml:space="preserve"> </w:t>
      </w:r>
      <w:r>
        <w:rPr>
          <w:b/>
          <w:bCs/>
        </w:rPr>
        <w:t>1</w:t>
      </w:r>
      <w:r>
        <w:rPr>
          <w:b/>
          <w:bCs/>
          <w:spacing w:val="56"/>
        </w:rPr>
        <w:t xml:space="preserve"> </w:t>
      </w:r>
      <w:r>
        <w:rPr>
          <w:b/>
          <w:bCs/>
        </w:rPr>
        <w:t>–</w:t>
      </w:r>
      <w:r>
        <w:rPr>
          <w:b/>
          <w:bCs/>
          <w:spacing w:val="55"/>
        </w:rPr>
        <w:t xml:space="preserve"> </w:t>
      </w:r>
      <w:r>
        <w:t>(1)</w:t>
      </w:r>
      <w:r>
        <w:rPr>
          <w:spacing w:val="55"/>
        </w:rPr>
        <w:t xml:space="preserve"> </w:t>
      </w:r>
      <w:r>
        <w:rPr>
          <w:spacing w:val="-1"/>
        </w:rPr>
        <w:t>Bu</w:t>
      </w:r>
      <w:r>
        <w:rPr>
          <w:spacing w:val="54"/>
        </w:rPr>
        <w:t xml:space="preserve"> </w:t>
      </w:r>
      <w:r>
        <w:rPr>
          <w:spacing w:val="-1"/>
        </w:rPr>
        <w:t>Yönergenin</w:t>
      </w:r>
      <w:r>
        <w:rPr>
          <w:spacing w:val="55"/>
        </w:rPr>
        <w:t xml:space="preserve"> </w:t>
      </w:r>
      <w:r>
        <w:rPr>
          <w:spacing w:val="-1"/>
        </w:rPr>
        <w:t>amacı,</w:t>
      </w:r>
      <w:r>
        <w:rPr>
          <w:spacing w:val="57"/>
        </w:rPr>
        <w:t xml:space="preserve"> </w:t>
      </w:r>
      <w:r>
        <w:rPr>
          <w:spacing w:val="-1"/>
        </w:rPr>
        <w:t xml:space="preserve">Osmaniye Korkut Ata </w:t>
      </w:r>
      <w:r>
        <w:t>Üniversitesi</w:t>
      </w:r>
      <w:r>
        <w:rPr>
          <w:spacing w:val="55"/>
        </w:rPr>
        <w:t xml:space="preserve"> </w:t>
      </w:r>
      <w:r>
        <w:t>Yenilenebilir Enerji ve Batarya Teknolojileri</w:t>
      </w:r>
      <w:r>
        <w:rPr>
          <w:spacing w:val="37"/>
        </w:rPr>
        <w:t xml:space="preserve"> </w:t>
      </w:r>
      <w:r>
        <w:rPr>
          <w:spacing w:val="-1"/>
        </w:rPr>
        <w:t>İhtisaslaşma</w:t>
      </w:r>
      <w:r>
        <w:rPr>
          <w:spacing w:val="30"/>
        </w:rPr>
        <w:t xml:space="preserve"> </w:t>
      </w:r>
      <w:r>
        <w:rPr>
          <w:spacing w:val="-1"/>
        </w:rPr>
        <w:t>Koordinatörlüğü’nün</w:t>
      </w:r>
      <w:r>
        <w:rPr>
          <w:spacing w:val="30"/>
        </w:rPr>
        <w:t xml:space="preserve"> </w:t>
      </w:r>
      <w:r>
        <w:rPr>
          <w:spacing w:val="-1"/>
        </w:rPr>
        <w:t>amaç,</w:t>
      </w:r>
      <w:r>
        <w:rPr>
          <w:spacing w:val="30"/>
        </w:rPr>
        <w:t xml:space="preserve"> </w:t>
      </w:r>
      <w:r>
        <w:rPr>
          <w:spacing w:val="-1"/>
        </w:rPr>
        <w:t>organizasyon,</w:t>
      </w:r>
      <w:r>
        <w:rPr>
          <w:spacing w:val="33"/>
        </w:rPr>
        <w:t xml:space="preserve"> </w:t>
      </w:r>
      <w:r>
        <w:rPr>
          <w:spacing w:val="-1"/>
        </w:rPr>
        <w:t>yönetim,</w:t>
      </w:r>
      <w:r>
        <w:rPr>
          <w:spacing w:val="29"/>
        </w:rPr>
        <w:t xml:space="preserve"> </w:t>
      </w:r>
      <w:r>
        <w:rPr>
          <w:spacing w:val="-1"/>
        </w:rPr>
        <w:t>faaliyet</w:t>
      </w:r>
      <w:r>
        <w:rPr>
          <w:spacing w:val="31"/>
        </w:rPr>
        <w:t xml:space="preserve"> </w:t>
      </w:r>
      <w:r>
        <w:t>alanları</w:t>
      </w:r>
      <w:r>
        <w:rPr>
          <w:spacing w:val="28"/>
        </w:rPr>
        <w:t xml:space="preserve"> </w:t>
      </w:r>
      <w:r>
        <w:t>ve</w:t>
      </w:r>
      <w:r>
        <w:rPr>
          <w:spacing w:val="29"/>
        </w:rPr>
        <w:t xml:space="preserve"> </w:t>
      </w:r>
      <w:r>
        <w:rPr>
          <w:spacing w:val="-1"/>
        </w:rPr>
        <w:t>çalışma</w:t>
      </w:r>
      <w:r>
        <w:rPr>
          <w:spacing w:val="99"/>
        </w:rPr>
        <w:t xml:space="preserve"> </w:t>
      </w:r>
      <w:r>
        <w:rPr>
          <w:spacing w:val="-1"/>
        </w:rPr>
        <w:t>şekillerine</w:t>
      </w:r>
      <w:r>
        <w:t xml:space="preserve"> ilişkin </w:t>
      </w:r>
      <w:r>
        <w:rPr>
          <w:spacing w:val="-1"/>
        </w:rPr>
        <w:t>esas</w:t>
      </w:r>
      <w:r>
        <w:t xml:space="preserve"> ve</w:t>
      </w:r>
      <w:r>
        <w:rPr>
          <w:spacing w:val="1"/>
        </w:rPr>
        <w:t xml:space="preserve"> </w:t>
      </w:r>
      <w:r>
        <w:rPr>
          <w:spacing w:val="-1"/>
        </w:rPr>
        <w:t>usulleri</w:t>
      </w:r>
      <w:r>
        <w:t xml:space="preserve"> </w:t>
      </w:r>
      <w:r>
        <w:rPr>
          <w:spacing w:val="-1"/>
        </w:rPr>
        <w:t>düzenlemektir.</w:t>
      </w:r>
    </w:p>
    <w:p w:rsidR="0017538E" w:rsidRDefault="0017538E" w:rsidP="0017538E">
      <w:pPr>
        <w:pStyle w:val="GvdeMetni"/>
        <w:kinsoku w:val="0"/>
        <w:overflowPunct w:val="0"/>
        <w:spacing w:before="5"/>
        <w:ind w:left="0" w:firstLine="0"/>
        <w:jc w:val="center"/>
      </w:pPr>
    </w:p>
    <w:p w:rsidR="0017538E" w:rsidRDefault="0017538E" w:rsidP="0017538E">
      <w:pPr>
        <w:pStyle w:val="Balk1"/>
        <w:kinsoku w:val="0"/>
        <w:overflowPunct w:val="0"/>
        <w:spacing w:line="272" w:lineRule="exact"/>
        <w:rPr>
          <w:b w:val="0"/>
          <w:bCs w:val="0"/>
        </w:rPr>
      </w:pPr>
      <w:r>
        <w:t>Kapsam</w:t>
      </w:r>
    </w:p>
    <w:p w:rsidR="0017538E" w:rsidRDefault="0017538E" w:rsidP="0017538E">
      <w:pPr>
        <w:pStyle w:val="GvdeMetni"/>
        <w:kinsoku w:val="0"/>
        <w:overflowPunct w:val="0"/>
        <w:ind w:left="118" w:right="114" w:firstLine="719"/>
        <w:jc w:val="both"/>
        <w:rPr>
          <w:spacing w:val="-1"/>
        </w:rPr>
      </w:pPr>
      <w:r>
        <w:rPr>
          <w:b/>
          <w:bCs/>
          <w:spacing w:val="-1"/>
        </w:rPr>
        <w:t>MADDE</w:t>
      </w:r>
      <w:r>
        <w:rPr>
          <w:b/>
          <w:bCs/>
          <w:spacing w:val="12"/>
        </w:rPr>
        <w:t xml:space="preserve"> </w:t>
      </w:r>
      <w:r>
        <w:rPr>
          <w:b/>
          <w:bCs/>
        </w:rPr>
        <w:t>2</w:t>
      </w:r>
      <w:r>
        <w:rPr>
          <w:b/>
          <w:bCs/>
          <w:spacing w:val="12"/>
        </w:rPr>
        <w:t xml:space="preserve"> </w:t>
      </w:r>
      <w:r>
        <w:rPr>
          <w:b/>
          <w:bCs/>
        </w:rPr>
        <w:t>–</w:t>
      </w:r>
      <w:r>
        <w:rPr>
          <w:b/>
          <w:bCs/>
          <w:spacing w:val="12"/>
        </w:rPr>
        <w:t xml:space="preserve"> </w:t>
      </w:r>
      <w:r>
        <w:t>(1)</w:t>
      </w:r>
      <w:r>
        <w:rPr>
          <w:spacing w:val="10"/>
        </w:rPr>
        <w:t xml:space="preserve"> </w:t>
      </w:r>
      <w:r>
        <w:rPr>
          <w:spacing w:val="-1"/>
        </w:rPr>
        <w:t>Bu</w:t>
      </w:r>
      <w:r>
        <w:rPr>
          <w:spacing w:val="14"/>
        </w:rPr>
        <w:t xml:space="preserve"> </w:t>
      </w:r>
      <w:r>
        <w:rPr>
          <w:spacing w:val="-1"/>
        </w:rPr>
        <w:t>Yönerge;</w:t>
      </w:r>
      <w:r>
        <w:rPr>
          <w:spacing w:val="13"/>
        </w:rPr>
        <w:t xml:space="preserve"> </w:t>
      </w:r>
      <w:r>
        <w:rPr>
          <w:spacing w:val="-1"/>
        </w:rPr>
        <w:t xml:space="preserve">Osmaniye Korkut Ata </w:t>
      </w:r>
      <w:r>
        <w:t>Üniversitesi</w:t>
      </w:r>
      <w:r>
        <w:rPr>
          <w:spacing w:val="14"/>
        </w:rPr>
        <w:t xml:space="preserve"> </w:t>
      </w:r>
      <w:r>
        <w:rPr>
          <w:spacing w:val="-1"/>
        </w:rPr>
        <w:t>bağlı</w:t>
      </w:r>
      <w:r>
        <w:rPr>
          <w:spacing w:val="12"/>
        </w:rPr>
        <w:t xml:space="preserve"> </w:t>
      </w:r>
      <w:r>
        <w:rPr>
          <w:spacing w:val="-1"/>
        </w:rPr>
        <w:t>olarak</w:t>
      </w:r>
      <w:r>
        <w:rPr>
          <w:spacing w:val="47"/>
        </w:rPr>
        <w:t xml:space="preserve"> </w:t>
      </w:r>
      <w:r>
        <w:rPr>
          <w:spacing w:val="-1"/>
        </w:rPr>
        <w:t>kurulan</w:t>
      </w:r>
      <w:r>
        <w:rPr>
          <w:spacing w:val="16"/>
        </w:rPr>
        <w:t xml:space="preserve"> </w:t>
      </w:r>
      <w:r>
        <w:rPr>
          <w:spacing w:val="-1"/>
        </w:rPr>
        <w:t>Osmaniye Korkut Ata Üniversitesi</w:t>
      </w:r>
      <w:r>
        <w:rPr>
          <w:spacing w:val="16"/>
        </w:rPr>
        <w:t xml:space="preserve"> </w:t>
      </w:r>
      <w:r>
        <w:rPr>
          <w:spacing w:val="1"/>
        </w:rPr>
        <w:t>Yenilenebilir Enerji ve Batarya Teknolojileri</w:t>
      </w:r>
      <w:r>
        <w:rPr>
          <w:spacing w:val="17"/>
        </w:rPr>
        <w:t xml:space="preserve"> </w:t>
      </w:r>
      <w:r>
        <w:rPr>
          <w:spacing w:val="-1"/>
        </w:rPr>
        <w:t>İhtisaslaşma</w:t>
      </w:r>
      <w:r>
        <w:rPr>
          <w:spacing w:val="16"/>
        </w:rPr>
        <w:t xml:space="preserve"> </w:t>
      </w:r>
      <w:r>
        <w:rPr>
          <w:spacing w:val="-1"/>
        </w:rPr>
        <w:t>Koordinatörlüğü’nün</w:t>
      </w:r>
      <w:r>
        <w:rPr>
          <w:spacing w:val="16"/>
        </w:rPr>
        <w:t xml:space="preserve"> </w:t>
      </w:r>
      <w:r>
        <w:rPr>
          <w:spacing w:val="-1"/>
        </w:rPr>
        <w:t>amaçları,</w:t>
      </w:r>
      <w:r>
        <w:rPr>
          <w:spacing w:val="113"/>
        </w:rPr>
        <w:t xml:space="preserve"> </w:t>
      </w:r>
      <w:r>
        <w:rPr>
          <w:spacing w:val="-1"/>
        </w:rPr>
        <w:t>yönetim</w:t>
      </w:r>
      <w:r>
        <w:t xml:space="preserve"> </w:t>
      </w:r>
      <w:r>
        <w:rPr>
          <w:spacing w:val="-1"/>
        </w:rPr>
        <w:t>organları,</w:t>
      </w:r>
      <w:r>
        <w:rPr>
          <w:spacing w:val="4"/>
        </w:rPr>
        <w:t xml:space="preserve"> </w:t>
      </w:r>
      <w:r>
        <w:rPr>
          <w:spacing w:val="-1"/>
        </w:rPr>
        <w:t>yönetim</w:t>
      </w:r>
      <w:r>
        <w:t xml:space="preserve"> </w:t>
      </w:r>
      <w:r>
        <w:rPr>
          <w:spacing w:val="-1"/>
        </w:rPr>
        <w:t>organlarının</w:t>
      </w:r>
      <w:r>
        <w:rPr>
          <w:spacing w:val="2"/>
        </w:rPr>
        <w:t xml:space="preserve"> </w:t>
      </w:r>
      <w:r>
        <w:rPr>
          <w:spacing w:val="-1"/>
        </w:rPr>
        <w:t>görevleri</w:t>
      </w:r>
      <w:r>
        <w:rPr>
          <w:spacing w:val="1"/>
        </w:rPr>
        <w:t xml:space="preserve"> </w:t>
      </w:r>
      <w:r>
        <w:t>ve</w:t>
      </w:r>
      <w:r>
        <w:rPr>
          <w:spacing w:val="-1"/>
        </w:rPr>
        <w:t xml:space="preserve"> çalışma</w:t>
      </w:r>
      <w:r>
        <w:t xml:space="preserve"> </w:t>
      </w:r>
      <w:r>
        <w:rPr>
          <w:spacing w:val="-1"/>
        </w:rPr>
        <w:t xml:space="preserve">şekline </w:t>
      </w:r>
      <w:r>
        <w:t xml:space="preserve">ilişkin </w:t>
      </w:r>
      <w:r>
        <w:rPr>
          <w:spacing w:val="-1"/>
        </w:rPr>
        <w:t>hükümleri</w:t>
      </w:r>
      <w:r>
        <w:t xml:space="preserve"> </w:t>
      </w:r>
      <w:r>
        <w:rPr>
          <w:spacing w:val="-1"/>
        </w:rPr>
        <w:t>kapsar.</w:t>
      </w:r>
    </w:p>
    <w:p w:rsidR="0017538E" w:rsidRDefault="0017538E" w:rsidP="0017538E">
      <w:pPr>
        <w:pStyle w:val="GvdeMetni"/>
        <w:kinsoku w:val="0"/>
        <w:overflowPunct w:val="0"/>
        <w:ind w:left="0" w:firstLine="0"/>
      </w:pPr>
    </w:p>
    <w:p w:rsidR="0017538E" w:rsidRDefault="0017538E" w:rsidP="0017538E">
      <w:pPr>
        <w:pStyle w:val="GvdeMetni"/>
        <w:kinsoku w:val="0"/>
        <w:overflowPunct w:val="0"/>
        <w:spacing w:before="5"/>
        <w:ind w:left="0" w:firstLine="0"/>
      </w:pPr>
    </w:p>
    <w:p w:rsidR="0017538E" w:rsidRDefault="0017538E" w:rsidP="0017538E">
      <w:pPr>
        <w:pStyle w:val="Balk1"/>
        <w:kinsoku w:val="0"/>
        <w:overflowPunct w:val="0"/>
        <w:spacing w:line="274" w:lineRule="exact"/>
        <w:rPr>
          <w:b w:val="0"/>
          <w:bCs w:val="0"/>
        </w:rPr>
      </w:pPr>
      <w:r>
        <w:t>Dayanak</w:t>
      </w:r>
    </w:p>
    <w:p w:rsidR="0017538E" w:rsidRDefault="0017538E" w:rsidP="0017538E">
      <w:pPr>
        <w:pStyle w:val="GvdeMetni"/>
        <w:kinsoku w:val="0"/>
        <w:overflowPunct w:val="0"/>
        <w:ind w:left="118" w:right="113" w:firstLine="719"/>
        <w:jc w:val="both"/>
      </w:pPr>
      <w:r>
        <w:rPr>
          <w:b/>
          <w:bCs/>
          <w:spacing w:val="-1"/>
        </w:rPr>
        <w:t>MADDE</w:t>
      </w:r>
      <w:r>
        <w:rPr>
          <w:b/>
          <w:bCs/>
          <w:spacing w:val="19"/>
        </w:rPr>
        <w:t xml:space="preserve"> </w:t>
      </w:r>
      <w:r>
        <w:rPr>
          <w:b/>
          <w:bCs/>
        </w:rPr>
        <w:t>3</w:t>
      </w:r>
      <w:r>
        <w:rPr>
          <w:b/>
          <w:bCs/>
          <w:spacing w:val="20"/>
        </w:rPr>
        <w:t xml:space="preserve"> </w:t>
      </w:r>
      <w:r>
        <w:rPr>
          <w:b/>
          <w:bCs/>
        </w:rPr>
        <w:t>–</w:t>
      </w:r>
      <w:r>
        <w:rPr>
          <w:b/>
          <w:bCs/>
          <w:spacing w:val="19"/>
        </w:rPr>
        <w:t xml:space="preserve"> </w:t>
      </w:r>
      <w:r>
        <w:t>(1)</w:t>
      </w:r>
      <w:r>
        <w:rPr>
          <w:spacing w:val="20"/>
        </w:rPr>
        <w:t xml:space="preserve"> </w:t>
      </w:r>
      <w:r>
        <w:rPr>
          <w:spacing w:val="-1"/>
        </w:rPr>
        <w:t>Bu</w:t>
      </w:r>
      <w:r>
        <w:rPr>
          <w:spacing w:val="21"/>
        </w:rPr>
        <w:t xml:space="preserve"> </w:t>
      </w:r>
      <w:r>
        <w:rPr>
          <w:spacing w:val="-1"/>
        </w:rPr>
        <w:t>Yönerge,</w:t>
      </w:r>
      <w:r>
        <w:rPr>
          <w:spacing w:val="18"/>
        </w:rPr>
        <w:t xml:space="preserve"> </w:t>
      </w:r>
      <w:r>
        <w:t>4/11/1981</w:t>
      </w:r>
      <w:r>
        <w:rPr>
          <w:spacing w:val="18"/>
        </w:rPr>
        <w:t xml:space="preserve"> </w:t>
      </w:r>
      <w:r>
        <w:t>tarihli</w:t>
      </w:r>
      <w:r>
        <w:rPr>
          <w:spacing w:val="19"/>
        </w:rPr>
        <w:t xml:space="preserve"> </w:t>
      </w:r>
      <w:r>
        <w:t>ve</w:t>
      </w:r>
      <w:r>
        <w:rPr>
          <w:spacing w:val="18"/>
        </w:rPr>
        <w:t xml:space="preserve"> </w:t>
      </w:r>
      <w:r>
        <w:t>2547</w:t>
      </w:r>
      <w:r>
        <w:rPr>
          <w:spacing w:val="18"/>
        </w:rPr>
        <w:t xml:space="preserve"> </w:t>
      </w:r>
      <w:r>
        <w:rPr>
          <w:spacing w:val="-1"/>
        </w:rPr>
        <w:t>sayılı</w:t>
      </w:r>
      <w:r>
        <w:rPr>
          <w:spacing w:val="19"/>
        </w:rPr>
        <w:t xml:space="preserve"> </w:t>
      </w:r>
      <w:r>
        <w:rPr>
          <w:spacing w:val="-1"/>
        </w:rPr>
        <w:t>Yükseköğretim</w:t>
      </w:r>
      <w:r>
        <w:rPr>
          <w:spacing w:val="37"/>
        </w:rPr>
        <w:t xml:space="preserve"> </w:t>
      </w:r>
      <w:r>
        <w:rPr>
          <w:spacing w:val="-1"/>
        </w:rPr>
        <w:t>Kanununun</w:t>
      </w:r>
      <w:r>
        <w:rPr>
          <w:spacing w:val="4"/>
        </w:rPr>
        <w:t xml:space="preserve"> </w:t>
      </w:r>
      <w:r>
        <w:t>7</w:t>
      </w:r>
      <w:r>
        <w:rPr>
          <w:spacing w:val="6"/>
        </w:rPr>
        <w:t xml:space="preserve"> </w:t>
      </w:r>
      <w:proofErr w:type="spellStart"/>
      <w:r>
        <w:rPr>
          <w:spacing w:val="-1"/>
        </w:rPr>
        <w:t>nci</w:t>
      </w:r>
      <w:proofErr w:type="spellEnd"/>
      <w:r>
        <w:rPr>
          <w:spacing w:val="5"/>
        </w:rPr>
        <w:t xml:space="preserve"> </w:t>
      </w:r>
      <w:r>
        <w:t>maddesinin</w:t>
      </w:r>
      <w:r>
        <w:rPr>
          <w:spacing w:val="4"/>
        </w:rPr>
        <w:t xml:space="preserve"> </w:t>
      </w:r>
      <w:r>
        <w:rPr>
          <w:spacing w:val="-1"/>
        </w:rPr>
        <w:t>birinci</w:t>
      </w:r>
      <w:r>
        <w:rPr>
          <w:spacing w:val="5"/>
        </w:rPr>
        <w:t xml:space="preserve"> </w:t>
      </w:r>
      <w:r>
        <w:rPr>
          <w:spacing w:val="-1"/>
        </w:rPr>
        <w:t>fıkrasının</w:t>
      </w:r>
      <w:r>
        <w:rPr>
          <w:spacing w:val="6"/>
        </w:rPr>
        <w:t xml:space="preserve"> </w:t>
      </w:r>
      <w:r>
        <w:t>(d)</w:t>
      </w:r>
      <w:r>
        <w:rPr>
          <w:spacing w:val="3"/>
        </w:rPr>
        <w:t xml:space="preserve"> </w:t>
      </w:r>
      <w:r>
        <w:rPr>
          <w:spacing w:val="-1"/>
        </w:rPr>
        <w:t>bendinin</w:t>
      </w:r>
      <w:r>
        <w:rPr>
          <w:spacing w:val="6"/>
        </w:rPr>
        <w:t xml:space="preserve"> </w:t>
      </w:r>
      <w:r>
        <w:t>(2)</w:t>
      </w:r>
      <w:r>
        <w:rPr>
          <w:spacing w:val="3"/>
        </w:rPr>
        <w:t xml:space="preserve"> </w:t>
      </w:r>
      <w:r>
        <w:t>numaralı</w:t>
      </w:r>
      <w:r>
        <w:rPr>
          <w:spacing w:val="7"/>
        </w:rPr>
        <w:t xml:space="preserve"> </w:t>
      </w:r>
      <w:r>
        <w:t>alt</w:t>
      </w:r>
      <w:r>
        <w:rPr>
          <w:spacing w:val="5"/>
        </w:rPr>
        <w:t xml:space="preserve"> </w:t>
      </w:r>
      <w:r>
        <w:rPr>
          <w:spacing w:val="-1"/>
        </w:rPr>
        <w:t>bendi</w:t>
      </w:r>
      <w:r>
        <w:rPr>
          <w:spacing w:val="5"/>
        </w:rPr>
        <w:t xml:space="preserve"> </w:t>
      </w:r>
      <w:r>
        <w:t>ile</w:t>
      </w:r>
      <w:r>
        <w:rPr>
          <w:spacing w:val="3"/>
        </w:rPr>
        <w:t xml:space="preserve"> </w:t>
      </w:r>
      <w:r>
        <w:t>14’üncü</w:t>
      </w:r>
      <w:r>
        <w:rPr>
          <w:spacing w:val="88"/>
        </w:rPr>
        <w:t xml:space="preserve"> </w:t>
      </w:r>
      <w:r>
        <w:rPr>
          <w:spacing w:val="-1"/>
        </w:rPr>
        <w:t>maddesine</w:t>
      </w:r>
      <w:r>
        <w:t xml:space="preserve"> </w:t>
      </w:r>
      <w:r>
        <w:rPr>
          <w:spacing w:val="-1"/>
        </w:rPr>
        <w:t>dayanılarak</w:t>
      </w:r>
      <w:r>
        <w:t xml:space="preserve"> hazırlanmıştır.</w:t>
      </w:r>
    </w:p>
    <w:p w:rsidR="0017538E" w:rsidRDefault="0017538E" w:rsidP="0017538E">
      <w:pPr>
        <w:pStyle w:val="GvdeMetni"/>
        <w:kinsoku w:val="0"/>
        <w:overflowPunct w:val="0"/>
        <w:spacing w:before="5"/>
        <w:ind w:left="0" w:firstLine="0"/>
      </w:pPr>
    </w:p>
    <w:p w:rsidR="0017538E" w:rsidRDefault="0017538E" w:rsidP="0017538E">
      <w:pPr>
        <w:pStyle w:val="Balk1"/>
        <w:kinsoku w:val="0"/>
        <w:overflowPunct w:val="0"/>
        <w:spacing w:line="274" w:lineRule="exact"/>
        <w:rPr>
          <w:b w:val="0"/>
          <w:bCs w:val="0"/>
        </w:rPr>
      </w:pPr>
      <w:r>
        <w:rPr>
          <w:spacing w:val="-1"/>
        </w:rPr>
        <w:t>Tanımlar</w:t>
      </w:r>
    </w:p>
    <w:p w:rsidR="0017538E" w:rsidRDefault="0017538E" w:rsidP="0017538E">
      <w:pPr>
        <w:pStyle w:val="GvdeMetni"/>
        <w:kinsoku w:val="0"/>
        <w:overflowPunct w:val="0"/>
        <w:ind w:left="118" w:right="114" w:firstLine="719"/>
        <w:jc w:val="both"/>
        <w:rPr>
          <w:spacing w:val="-1"/>
        </w:rPr>
      </w:pPr>
      <w:r>
        <w:rPr>
          <w:b/>
          <w:bCs/>
          <w:spacing w:val="-1"/>
        </w:rPr>
        <w:t>MADDE</w:t>
      </w:r>
      <w:r>
        <w:rPr>
          <w:b/>
          <w:bCs/>
        </w:rPr>
        <w:t xml:space="preserve"> 4 – </w:t>
      </w:r>
      <w:r>
        <w:t>(</w:t>
      </w:r>
      <w:r w:rsidRPr="0017538E">
        <w:rPr>
          <w:spacing w:val="-1"/>
        </w:rPr>
        <w:t xml:space="preserve">1) </w:t>
      </w:r>
      <w:r>
        <w:rPr>
          <w:spacing w:val="-1"/>
        </w:rPr>
        <w:t>Bu</w:t>
      </w:r>
      <w:r w:rsidRPr="0017538E">
        <w:rPr>
          <w:spacing w:val="-1"/>
        </w:rPr>
        <w:t xml:space="preserve"> </w:t>
      </w:r>
      <w:r>
        <w:rPr>
          <w:spacing w:val="-1"/>
        </w:rPr>
        <w:t>Yönergede</w:t>
      </w:r>
      <w:r w:rsidRPr="0017538E">
        <w:rPr>
          <w:spacing w:val="-1"/>
        </w:rPr>
        <w:t xml:space="preserve"> </w:t>
      </w:r>
      <w:r>
        <w:rPr>
          <w:spacing w:val="-1"/>
        </w:rPr>
        <w:t>geçen;</w:t>
      </w:r>
    </w:p>
    <w:p w:rsidR="0017538E" w:rsidRDefault="0017538E" w:rsidP="0017538E">
      <w:pPr>
        <w:pStyle w:val="GvdeMetni"/>
        <w:kinsoku w:val="0"/>
        <w:overflowPunct w:val="0"/>
        <w:ind w:right="114"/>
        <w:jc w:val="both"/>
        <w:rPr>
          <w:spacing w:val="-1"/>
        </w:rPr>
      </w:pPr>
    </w:p>
    <w:p w:rsidR="009D2F28" w:rsidRDefault="009D2F28" w:rsidP="009D2F28">
      <w:pPr>
        <w:pStyle w:val="GvdeMetni"/>
        <w:numPr>
          <w:ilvl w:val="0"/>
          <w:numId w:val="3"/>
        </w:numPr>
        <w:kinsoku w:val="0"/>
        <w:overflowPunct w:val="0"/>
        <w:ind w:right="114"/>
        <w:jc w:val="both"/>
        <w:rPr>
          <w:spacing w:val="-1"/>
        </w:rPr>
      </w:pPr>
      <w:r w:rsidRPr="009D2F28">
        <w:rPr>
          <w:b/>
          <w:spacing w:val="-1"/>
        </w:rPr>
        <w:t>Üniversite:</w:t>
      </w:r>
      <w:r w:rsidRPr="0017538E">
        <w:rPr>
          <w:spacing w:val="-1"/>
        </w:rPr>
        <w:t xml:space="preserve"> </w:t>
      </w:r>
      <w:r>
        <w:rPr>
          <w:spacing w:val="-1"/>
        </w:rPr>
        <w:t xml:space="preserve">Osmaniye Korkut Ata </w:t>
      </w:r>
      <w:r w:rsidRPr="0017538E">
        <w:rPr>
          <w:spacing w:val="-1"/>
        </w:rPr>
        <w:t xml:space="preserve">Üniversitesi’ni, </w:t>
      </w:r>
      <w:r>
        <w:rPr>
          <w:spacing w:val="-1"/>
        </w:rPr>
        <w:t xml:space="preserve">ifade </w:t>
      </w:r>
      <w:r w:rsidRPr="0017538E">
        <w:rPr>
          <w:spacing w:val="-1"/>
        </w:rPr>
        <w:t>eder.</w:t>
      </w:r>
    </w:p>
    <w:p w:rsidR="009D2F28" w:rsidRDefault="009D2F28" w:rsidP="009D2F28">
      <w:pPr>
        <w:pStyle w:val="GvdeMetni"/>
        <w:numPr>
          <w:ilvl w:val="0"/>
          <w:numId w:val="3"/>
        </w:numPr>
        <w:kinsoku w:val="0"/>
        <w:overflowPunct w:val="0"/>
        <w:ind w:right="114"/>
        <w:jc w:val="both"/>
        <w:rPr>
          <w:spacing w:val="-1"/>
        </w:rPr>
      </w:pPr>
      <w:r w:rsidRPr="009D2F28">
        <w:rPr>
          <w:b/>
          <w:spacing w:val="-1"/>
        </w:rPr>
        <w:t>Rektör:</w:t>
      </w:r>
      <w:r w:rsidRPr="0017538E">
        <w:rPr>
          <w:spacing w:val="-1"/>
        </w:rPr>
        <w:t xml:space="preserve"> </w:t>
      </w:r>
      <w:r>
        <w:rPr>
          <w:spacing w:val="-1"/>
        </w:rPr>
        <w:t>Osmaniye Korkut Ata Üniversitesi</w:t>
      </w:r>
      <w:r w:rsidRPr="0017538E">
        <w:rPr>
          <w:spacing w:val="-1"/>
        </w:rPr>
        <w:t xml:space="preserve"> Rektörü’nü,</w:t>
      </w:r>
    </w:p>
    <w:p w:rsidR="0017538E" w:rsidRDefault="009D2F28" w:rsidP="0017538E">
      <w:pPr>
        <w:pStyle w:val="GvdeMetni"/>
        <w:numPr>
          <w:ilvl w:val="0"/>
          <w:numId w:val="3"/>
        </w:numPr>
        <w:kinsoku w:val="0"/>
        <w:overflowPunct w:val="0"/>
        <w:ind w:right="114"/>
        <w:jc w:val="both"/>
        <w:rPr>
          <w:spacing w:val="-1"/>
        </w:rPr>
      </w:pPr>
      <w:proofErr w:type="gramStart"/>
      <w:r>
        <w:rPr>
          <w:b/>
          <w:spacing w:val="-1"/>
        </w:rPr>
        <w:t>D</w:t>
      </w:r>
      <w:r w:rsidR="0017538E" w:rsidRPr="009D2F28">
        <w:rPr>
          <w:b/>
          <w:spacing w:val="-1"/>
        </w:rPr>
        <w:t>anışma Kurulu:</w:t>
      </w:r>
      <w:r w:rsidR="0017538E" w:rsidRPr="0017538E">
        <w:rPr>
          <w:spacing w:val="-1"/>
        </w:rPr>
        <w:t xml:space="preserve"> </w:t>
      </w:r>
      <w:r w:rsidR="0017538E">
        <w:rPr>
          <w:spacing w:val="-1"/>
        </w:rPr>
        <w:t>Osmaniye Valiliği, Osmaniye İl Özel İdaresi,</w:t>
      </w:r>
      <w:r w:rsidR="0017538E" w:rsidRPr="00A54509">
        <w:rPr>
          <w:spacing w:val="-1"/>
        </w:rPr>
        <w:t xml:space="preserve"> Osmaniye Belediye</w:t>
      </w:r>
      <w:r w:rsidR="0017538E">
        <w:rPr>
          <w:spacing w:val="-1"/>
        </w:rPr>
        <w:t xml:space="preserve"> Başkanlığı</w:t>
      </w:r>
      <w:r w:rsidR="0017538E" w:rsidRPr="00A54509">
        <w:rPr>
          <w:spacing w:val="-1"/>
        </w:rPr>
        <w:t xml:space="preserve">, Osmaniye </w:t>
      </w:r>
      <w:r w:rsidR="0017538E">
        <w:rPr>
          <w:spacing w:val="-1"/>
        </w:rPr>
        <w:t>Ticaret</w:t>
      </w:r>
      <w:r w:rsidR="0017538E" w:rsidRPr="00A54509">
        <w:rPr>
          <w:spacing w:val="-1"/>
        </w:rPr>
        <w:t xml:space="preserve"> ve </w:t>
      </w:r>
      <w:r w:rsidR="0017538E">
        <w:rPr>
          <w:spacing w:val="-1"/>
        </w:rPr>
        <w:t>Sanayi</w:t>
      </w:r>
      <w:r w:rsidR="0017538E" w:rsidRPr="00A54509">
        <w:rPr>
          <w:spacing w:val="-1"/>
        </w:rPr>
        <w:t xml:space="preserve"> </w:t>
      </w:r>
      <w:r w:rsidR="0017538E">
        <w:rPr>
          <w:spacing w:val="-1"/>
        </w:rPr>
        <w:t>Odası</w:t>
      </w:r>
      <w:r w:rsidR="0017538E" w:rsidRPr="00A54509">
        <w:rPr>
          <w:spacing w:val="-1"/>
        </w:rPr>
        <w:t xml:space="preserve"> </w:t>
      </w:r>
      <w:r w:rsidR="0017538E">
        <w:rPr>
          <w:spacing w:val="-1"/>
        </w:rPr>
        <w:t>Başkanlığı,</w:t>
      </w:r>
      <w:r w:rsidR="0017538E" w:rsidRPr="00A54509">
        <w:rPr>
          <w:spacing w:val="-1"/>
        </w:rPr>
        <w:t xml:space="preserve"> Osmaniye </w:t>
      </w:r>
      <w:r w:rsidR="0017538E">
        <w:rPr>
          <w:spacing w:val="-1"/>
        </w:rPr>
        <w:t>Ticaret</w:t>
      </w:r>
      <w:r w:rsidR="0017538E" w:rsidRPr="00A54509">
        <w:rPr>
          <w:spacing w:val="-1"/>
        </w:rPr>
        <w:t xml:space="preserve"> </w:t>
      </w:r>
      <w:r w:rsidR="0017538E">
        <w:rPr>
          <w:spacing w:val="-1"/>
        </w:rPr>
        <w:t>Borsası Başkanlığı,</w:t>
      </w:r>
      <w:r w:rsidR="0017538E" w:rsidRPr="00A54509">
        <w:rPr>
          <w:spacing w:val="-1"/>
        </w:rPr>
        <w:t xml:space="preserve"> </w:t>
      </w:r>
      <w:r w:rsidR="0017538E">
        <w:rPr>
          <w:spacing w:val="-1"/>
        </w:rPr>
        <w:t>Doğu</w:t>
      </w:r>
      <w:r w:rsidR="0017538E" w:rsidRPr="00A54509">
        <w:rPr>
          <w:spacing w:val="-1"/>
        </w:rPr>
        <w:t xml:space="preserve"> </w:t>
      </w:r>
      <w:r w:rsidR="0017538E">
        <w:rPr>
          <w:spacing w:val="-1"/>
        </w:rPr>
        <w:t>Akdeniz</w:t>
      </w:r>
      <w:r w:rsidR="0017538E" w:rsidRPr="00A54509">
        <w:rPr>
          <w:spacing w:val="-1"/>
        </w:rPr>
        <w:t xml:space="preserve"> </w:t>
      </w:r>
      <w:r w:rsidR="0017538E">
        <w:rPr>
          <w:spacing w:val="-1"/>
        </w:rPr>
        <w:t>Kalkınma</w:t>
      </w:r>
      <w:r w:rsidR="0017538E" w:rsidRPr="00A54509">
        <w:rPr>
          <w:spacing w:val="-1"/>
        </w:rPr>
        <w:t xml:space="preserve"> </w:t>
      </w:r>
      <w:r w:rsidR="0017538E">
        <w:rPr>
          <w:spacing w:val="-1"/>
        </w:rPr>
        <w:t>Ajansı,</w:t>
      </w:r>
      <w:r w:rsidR="0017538E" w:rsidRPr="00A54509">
        <w:rPr>
          <w:spacing w:val="-1"/>
        </w:rPr>
        <w:t xml:space="preserve"> Osmaniye </w:t>
      </w:r>
      <w:r w:rsidR="0017538E">
        <w:rPr>
          <w:spacing w:val="-1"/>
        </w:rPr>
        <w:t>Sanayi</w:t>
      </w:r>
      <w:r w:rsidR="0017538E" w:rsidRPr="00A54509">
        <w:rPr>
          <w:spacing w:val="-1"/>
        </w:rPr>
        <w:t xml:space="preserve"> ve </w:t>
      </w:r>
      <w:r w:rsidR="0017538E">
        <w:rPr>
          <w:spacing w:val="-1"/>
        </w:rPr>
        <w:t>Teknoloji</w:t>
      </w:r>
      <w:r w:rsidR="0017538E" w:rsidRPr="00A54509">
        <w:rPr>
          <w:spacing w:val="-1"/>
        </w:rPr>
        <w:t xml:space="preserve"> İl </w:t>
      </w:r>
      <w:r w:rsidR="0017538E">
        <w:rPr>
          <w:spacing w:val="-1"/>
        </w:rPr>
        <w:t xml:space="preserve">Müdürlüğü, </w:t>
      </w:r>
      <w:r w:rsidR="0017538E" w:rsidRPr="00A54509">
        <w:rPr>
          <w:spacing w:val="-1"/>
        </w:rPr>
        <w:t>Osmaniye Organize Sanayi</w:t>
      </w:r>
      <w:r w:rsidR="0017538E">
        <w:rPr>
          <w:spacing w:val="-1"/>
        </w:rPr>
        <w:t xml:space="preserve"> Bölgesi</w:t>
      </w:r>
      <w:r w:rsidR="0017538E" w:rsidRPr="00A54509">
        <w:rPr>
          <w:spacing w:val="-1"/>
        </w:rPr>
        <w:t xml:space="preserve"> Temsilciliği, Osmaniye KOSGEB</w:t>
      </w:r>
      <w:r w:rsidR="0017538E">
        <w:rPr>
          <w:spacing w:val="-1"/>
        </w:rPr>
        <w:t xml:space="preserve"> İl Müdürlüğü, İhtisaslaşma Alanı ile ilgili </w:t>
      </w:r>
      <w:r w:rsidR="0017538E" w:rsidRPr="00A54509">
        <w:rPr>
          <w:spacing w:val="-1"/>
        </w:rPr>
        <w:t xml:space="preserve">özel sektör </w:t>
      </w:r>
      <w:r w:rsidR="0017538E">
        <w:rPr>
          <w:spacing w:val="-1"/>
        </w:rPr>
        <w:t>temsilcisi</w:t>
      </w:r>
      <w:r w:rsidR="0017538E" w:rsidRPr="00A54509">
        <w:rPr>
          <w:spacing w:val="-1"/>
        </w:rPr>
        <w:t xml:space="preserve"> ya</w:t>
      </w:r>
      <w:r w:rsidR="0017538E">
        <w:rPr>
          <w:spacing w:val="-1"/>
        </w:rPr>
        <w:t xml:space="preserve"> </w:t>
      </w:r>
      <w:r w:rsidR="0017538E" w:rsidRPr="00A54509">
        <w:rPr>
          <w:spacing w:val="-1"/>
        </w:rPr>
        <w:t>da</w:t>
      </w:r>
      <w:r w:rsidR="0017538E">
        <w:rPr>
          <w:spacing w:val="-1"/>
        </w:rPr>
        <w:t xml:space="preserve"> </w:t>
      </w:r>
      <w:r w:rsidR="0017538E" w:rsidRPr="00A54509">
        <w:rPr>
          <w:spacing w:val="-1"/>
        </w:rPr>
        <w:t>temsilcilerini</w:t>
      </w:r>
      <w:r w:rsidR="0017538E" w:rsidRPr="0017538E">
        <w:rPr>
          <w:spacing w:val="-1"/>
        </w:rPr>
        <w:t>,</w:t>
      </w:r>
      <w:r w:rsidR="007F14C3">
        <w:rPr>
          <w:spacing w:val="-1"/>
        </w:rPr>
        <w:t xml:space="preserve"> Osmaniye Korkut Ata Üniversitesi, İhtisaslaşma Alanı ile ilgili üç öğretim üyesi</w:t>
      </w:r>
      <w:r w:rsidR="003F65A1">
        <w:rPr>
          <w:spacing w:val="-1"/>
        </w:rPr>
        <w:t>ni,</w:t>
      </w:r>
      <w:proofErr w:type="gramEnd"/>
    </w:p>
    <w:p w:rsidR="0017538E" w:rsidRDefault="0017538E" w:rsidP="0017538E">
      <w:pPr>
        <w:pStyle w:val="GvdeMetni"/>
        <w:numPr>
          <w:ilvl w:val="0"/>
          <w:numId w:val="3"/>
        </w:numPr>
        <w:kinsoku w:val="0"/>
        <w:overflowPunct w:val="0"/>
        <w:ind w:right="114"/>
        <w:jc w:val="both"/>
        <w:rPr>
          <w:spacing w:val="-1"/>
        </w:rPr>
      </w:pPr>
      <w:r w:rsidRPr="009D2F28">
        <w:rPr>
          <w:b/>
          <w:spacing w:val="-1"/>
        </w:rPr>
        <w:t>Koordinatörlük:</w:t>
      </w:r>
      <w:r w:rsidRPr="00A54509">
        <w:rPr>
          <w:spacing w:val="-1"/>
        </w:rPr>
        <w:t xml:space="preserve"> </w:t>
      </w:r>
      <w:r>
        <w:rPr>
          <w:spacing w:val="-1"/>
        </w:rPr>
        <w:t xml:space="preserve">Osmaniye Korkut Ata </w:t>
      </w:r>
      <w:r w:rsidRPr="00A54509">
        <w:rPr>
          <w:spacing w:val="-1"/>
        </w:rPr>
        <w:t>Üniversitesi Yenilenebilir</w:t>
      </w:r>
      <w:r>
        <w:rPr>
          <w:spacing w:val="-1"/>
        </w:rPr>
        <w:t xml:space="preserve"> </w:t>
      </w:r>
      <w:r w:rsidR="009D2F28">
        <w:rPr>
          <w:spacing w:val="-1"/>
        </w:rPr>
        <w:t>E</w:t>
      </w:r>
      <w:r w:rsidRPr="00A54509">
        <w:rPr>
          <w:spacing w:val="-1"/>
        </w:rPr>
        <w:t xml:space="preserve">nerji ve Batarya Teknolojileri </w:t>
      </w:r>
      <w:r>
        <w:rPr>
          <w:spacing w:val="-1"/>
        </w:rPr>
        <w:t>İhtisaslaşma</w:t>
      </w:r>
      <w:r w:rsidRPr="00A54509">
        <w:rPr>
          <w:spacing w:val="-1"/>
        </w:rPr>
        <w:t xml:space="preserve"> </w:t>
      </w:r>
      <w:r>
        <w:rPr>
          <w:spacing w:val="-1"/>
        </w:rPr>
        <w:t>Koordinatörlüğünü,</w:t>
      </w:r>
    </w:p>
    <w:p w:rsidR="0017538E" w:rsidRDefault="0017538E" w:rsidP="0017538E">
      <w:pPr>
        <w:pStyle w:val="GvdeMetni"/>
        <w:numPr>
          <w:ilvl w:val="0"/>
          <w:numId w:val="3"/>
        </w:numPr>
        <w:kinsoku w:val="0"/>
        <w:overflowPunct w:val="0"/>
        <w:ind w:right="114"/>
        <w:jc w:val="both"/>
        <w:rPr>
          <w:spacing w:val="-1"/>
        </w:rPr>
      </w:pPr>
      <w:r w:rsidRPr="009D2F28">
        <w:rPr>
          <w:b/>
          <w:spacing w:val="-1"/>
        </w:rPr>
        <w:t>Koordinatör:</w:t>
      </w:r>
      <w:r w:rsidRPr="00A54509">
        <w:rPr>
          <w:spacing w:val="-1"/>
        </w:rPr>
        <w:t xml:space="preserve"> </w:t>
      </w:r>
      <w:r>
        <w:rPr>
          <w:spacing w:val="-1"/>
        </w:rPr>
        <w:t>Osmaniye Korkut Ata Üniversitesi</w:t>
      </w:r>
      <w:r w:rsidRPr="00A54509">
        <w:rPr>
          <w:spacing w:val="-1"/>
        </w:rPr>
        <w:t xml:space="preserve"> Yenilenebilir</w:t>
      </w:r>
      <w:r w:rsidRPr="0017538E">
        <w:rPr>
          <w:spacing w:val="-1"/>
        </w:rPr>
        <w:t xml:space="preserve"> Enerji ve Batarya Teknolojileri </w:t>
      </w:r>
      <w:r>
        <w:rPr>
          <w:spacing w:val="-1"/>
        </w:rPr>
        <w:t>İhtisaslaşma</w:t>
      </w:r>
      <w:r w:rsidRPr="0017538E">
        <w:rPr>
          <w:spacing w:val="-1"/>
        </w:rPr>
        <w:t xml:space="preserve"> </w:t>
      </w:r>
      <w:r>
        <w:rPr>
          <w:spacing w:val="-1"/>
        </w:rPr>
        <w:t>Koordinatörünü,</w:t>
      </w:r>
      <w:r w:rsidRPr="0017538E">
        <w:rPr>
          <w:spacing w:val="-1"/>
        </w:rPr>
        <w:t xml:space="preserve"> </w:t>
      </w:r>
    </w:p>
    <w:p w:rsidR="0017538E" w:rsidRDefault="007C1858" w:rsidP="0017538E">
      <w:pPr>
        <w:pStyle w:val="GvdeMetni"/>
        <w:numPr>
          <w:ilvl w:val="0"/>
          <w:numId w:val="3"/>
        </w:numPr>
        <w:kinsoku w:val="0"/>
        <w:overflowPunct w:val="0"/>
        <w:ind w:right="114"/>
        <w:jc w:val="both"/>
        <w:rPr>
          <w:spacing w:val="-1"/>
        </w:rPr>
      </w:pPr>
      <w:r>
        <w:rPr>
          <w:b/>
          <w:spacing w:val="-1"/>
        </w:rPr>
        <w:t>Yürütme</w:t>
      </w:r>
      <w:r w:rsidR="0017538E" w:rsidRPr="009D2F28">
        <w:rPr>
          <w:b/>
          <w:spacing w:val="-1"/>
        </w:rPr>
        <w:t xml:space="preserve"> Kurulu:</w:t>
      </w:r>
      <w:r w:rsidR="0017538E" w:rsidRPr="0017538E">
        <w:rPr>
          <w:spacing w:val="-1"/>
        </w:rPr>
        <w:t xml:space="preserve"> </w:t>
      </w:r>
      <w:r w:rsidR="0017538E">
        <w:rPr>
          <w:spacing w:val="-1"/>
        </w:rPr>
        <w:t>Osmaniye Korkut Ata Üniversitesi</w:t>
      </w:r>
      <w:r w:rsidR="0017538E" w:rsidRPr="0017538E">
        <w:rPr>
          <w:spacing w:val="-1"/>
        </w:rPr>
        <w:t xml:space="preserve"> Yenilenebilir Enerji ve Batarya Teknolojileri</w:t>
      </w:r>
      <w:r w:rsidR="0017538E">
        <w:rPr>
          <w:spacing w:val="-1"/>
        </w:rPr>
        <w:t xml:space="preserve"> İhtisaslaşma Koordinasyon</w:t>
      </w:r>
      <w:r w:rsidR="0017538E" w:rsidRPr="0017538E">
        <w:rPr>
          <w:spacing w:val="-1"/>
        </w:rPr>
        <w:t xml:space="preserve"> </w:t>
      </w:r>
      <w:r w:rsidR="0017538E">
        <w:rPr>
          <w:spacing w:val="-1"/>
        </w:rPr>
        <w:t>Kurulunu,</w:t>
      </w:r>
    </w:p>
    <w:p w:rsidR="007C1858" w:rsidRPr="007C1858" w:rsidRDefault="007C1858" w:rsidP="0015243C">
      <w:pPr>
        <w:pStyle w:val="ListeParagraf"/>
        <w:numPr>
          <w:ilvl w:val="0"/>
          <w:numId w:val="3"/>
        </w:numPr>
        <w:kinsoku w:val="0"/>
        <w:overflowPunct w:val="0"/>
        <w:ind w:right="114"/>
        <w:jc w:val="both"/>
        <w:rPr>
          <w:spacing w:val="-1"/>
        </w:rPr>
      </w:pPr>
      <w:r w:rsidRPr="007C1858">
        <w:rPr>
          <w:rFonts w:ascii="Times New Roman" w:eastAsia="Times New Roman" w:hAnsi="Times New Roman" w:cs="Times New Roman"/>
          <w:b/>
          <w:spacing w:val="-1"/>
          <w:sz w:val="24"/>
          <w:szCs w:val="24"/>
          <w:lang w:eastAsia="tr-TR"/>
        </w:rPr>
        <w:t>Ara rapor:</w:t>
      </w:r>
      <w:r w:rsidRPr="007C1858">
        <w:rPr>
          <w:rFonts w:ascii="Times New Roman" w:eastAsia="Times New Roman" w:hAnsi="Times New Roman" w:cs="Times New Roman"/>
          <w:spacing w:val="-1"/>
          <w:sz w:val="24"/>
          <w:szCs w:val="24"/>
          <w:lang w:eastAsia="tr-TR"/>
        </w:rPr>
        <w:t xml:space="preserve"> Proje başlama tarihinden itibaren altı aylık dönemlerde, proje sözleşmesinde de yer alan tarihlerde </w:t>
      </w:r>
      <w:r w:rsidR="008B2266">
        <w:rPr>
          <w:rFonts w:ascii="Times New Roman" w:eastAsia="Times New Roman" w:hAnsi="Times New Roman" w:cs="Times New Roman"/>
          <w:spacing w:val="-1"/>
          <w:sz w:val="24"/>
          <w:szCs w:val="24"/>
          <w:lang w:eastAsia="tr-TR"/>
        </w:rPr>
        <w:t>Osmaniye Korkut Ata</w:t>
      </w:r>
      <w:r w:rsidRPr="007C1858">
        <w:rPr>
          <w:rFonts w:ascii="Times New Roman" w:eastAsia="Times New Roman" w:hAnsi="Times New Roman" w:cs="Times New Roman"/>
          <w:spacing w:val="-1"/>
          <w:sz w:val="24"/>
          <w:szCs w:val="24"/>
          <w:lang w:eastAsia="tr-TR"/>
        </w:rPr>
        <w:t xml:space="preserve"> Üniversitesi </w:t>
      </w:r>
      <w:r w:rsidR="008B2266" w:rsidRPr="008B2266">
        <w:rPr>
          <w:rFonts w:ascii="Times New Roman" w:eastAsia="Times New Roman" w:hAnsi="Times New Roman" w:cs="Times New Roman"/>
          <w:spacing w:val="-1"/>
          <w:sz w:val="24"/>
          <w:szCs w:val="24"/>
          <w:lang w:eastAsia="tr-TR"/>
        </w:rPr>
        <w:t>Yenilenebilir Enerji ve Batarya Teknolojileri İhtisaslaşma</w:t>
      </w:r>
      <w:r w:rsidR="008B2266">
        <w:rPr>
          <w:spacing w:val="-1"/>
        </w:rPr>
        <w:t xml:space="preserve"> </w:t>
      </w:r>
      <w:r w:rsidRPr="007C1858">
        <w:rPr>
          <w:rFonts w:ascii="Times New Roman" w:eastAsia="Times New Roman" w:hAnsi="Times New Roman" w:cs="Times New Roman"/>
          <w:spacing w:val="-1"/>
          <w:sz w:val="24"/>
          <w:szCs w:val="24"/>
          <w:lang w:eastAsia="tr-TR"/>
        </w:rPr>
        <w:t>Koordinatörlüğü Yürütme Kurulu tarafından belirlenmiş format ve usullere göre sunulan bilimsel ve mali izleme amacıyla kullanılan raporları,</w:t>
      </w:r>
    </w:p>
    <w:p w:rsidR="007C1858" w:rsidRPr="007C1858" w:rsidRDefault="007C1858" w:rsidP="0015243C">
      <w:pPr>
        <w:pStyle w:val="ListeParagraf"/>
        <w:numPr>
          <w:ilvl w:val="0"/>
          <w:numId w:val="3"/>
        </w:numPr>
        <w:kinsoku w:val="0"/>
        <w:overflowPunct w:val="0"/>
        <w:ind w:right="114"/>
        <w:jc w:val="both"/>
        <w:rPr>
          <w:rFonts w:ascii="Times New Roman" w:eastAsia="Times New Roman" w:hAnsi="Times New Roman" w:cs="Times New Roman"/>
          <w:spacing w:val="-1"/>
          <w:sz w:val="24"/>
          <w:szCs w:val="24"/>
          <w:lang w:eastAsia="tr-TR"/>
        </w:rPr>
      </w:pPr>
      <w:r w:rsidRPr="007C1858">
        <w:rPr>
          <w:rFonts w:ascii="Times New Roman" w:eastAsia="Times New Roman" w:hAnsi="Times New Roman" w:cs="Times New Roman"/>
          <w:b/>
          <w:spacing w:val="-1"/>
          <w:sz w:val="24"/>
          <w:szCs w:val="24"/>
          <w:lang w:eastAsia="tr-TR"/>
        </w:rPr>
        <w:t>Araştırmacı:</w:t>
      </w:r>
      <w:r w:rsidRPr="007C1858">
        <w:rPr>
          <w:rFonts w:ascii="Times New Roman" w:eastAsia="Times New Roman" w:hAnsi="Times New Roman" w:cs="Times New Roman"/>
          <w:spacing w:val="-1"/>
          <w:sz w:val="24"/>
          <w:szCs w:val="24"/>
          <w:lang w:eastAsia="tr-TR"/>
        </w:rPr>
        <w:t xml:space="preserve"> Bilimsel araştırma projesinin yürütülebilmesi için proje yürütücüsü tarafından proje ekibinde yer verilen; öğretim elemanları, proje konusu ile ilgili lisans ve </w:t>
      </w:r>
      <w:r w:rsidRPr="007C1858">
        <w:rPr>
          <w:rFonts w:ascii="Times New Roman" w:eastAsia="Times New Roman" w:hAnsi="Times New Roman" w:cs="Times New Roman"/>
          <w:spacing w:val="-1"/>
          <w:sz w:val="24"/>
          <w:szCs w:val="24"/>
          <w:lang w:eastAsia="tr-TR"/>
        </w:rPr>
        <w:lastRenderedPageBreak/>
        <w:t>lisansüstü öğrenim görmekte olan öğrencileri ve eğitimlerini tamamlamış olup uzmanlığı/deneyimi nedeniyle projede görev verilen kişileri,</w:t>
      </w:r>
    </w:p>
    <w:p w:rsidR="007C1858" w:rsidRPr="007C1858" w:rsidRDefault="007C1858" w:rsidP="0015243C">
      <w:pPr>
        <w:pStyle w:val="ListeParagraf"/>
        <w:numPr>
          <w:ilvl w:val="0"/>
          <w:numId w:val="3"/>
        </w:numPr>
        <w:kinsoku w:val="0"/>
        <w:overflowPunct w:val="0"/>
        <w:ind w:right="114"/>
        <w:jc w:val="both"/>
        <w:rPr>
          <w:rFonts w:ascii="Times New Roman" w:eastAsia="Times New Roman" w:hAnsi="Times New Roman" w:cs="Times New Roman"/>
          <w:spacing w:val="-1"/>
          <w:sz w:val="24"/>
          <w:szCs w:val="24"/>
          <w:lang w:eastAsia="tr-TR"/>
        </w:rPr>
      </w:pPr>
      <w:r w:rsidRPr="007C1858">
        <w:rPr>
          <w:rFonts w:ascii="Times New Roman" w:eastAsia="Times New Roman" w:hAnsi="Times New Roman" w:cs="Times New Roman"/>
          <w:b/>
          <w:spacing w:val="-1"/>
          <w:sz w:val="24"/>
          <w:szCs w:val="24"/>
          <w:lang w:eastAsia="tr-TR"/>
        </w:rPr>
        <w:t>BAP Komisyonu:</w:t>
      </w:r>
      <w:r w:rsidRPr="007C1858">
        <w:rPr>
          <w:rFonts w:ascii="Times New Roman" w:eastAsia="Times New Roman" w:hAnsi="Times New Roman" w:cs="Times New Roman"/>
          <w:spacing w:val="-1"/>
          <w:sz w:val="24"/>
          <w:szCs w:val="24"/>
          <w:lang w:eastAsia="tr-TR"/>
        </w:rPr>
        <w:t xml:space="preserve"> </w:t>
      </w:r>
      <w:r w:rsidR="004771DC">
        <w:rPr>
          <w:rFonts w:ascii="Times New Roman" w:eastAsia="Times New Roman" w:hAnsi="Times New Roman" w:cs="Times New Roman"/>
          <w:spacing w:val="-1"/>
          <w:sz w:val="24"/>
          <w:szCs w:val="24"/>
          <w:lang w:eastAsia="tr-TR"/>
        </w:rPr>
        <w:t>Osmaniye Korkut Ata</w:t>
      </w:r>
      <w:r w:rsidRPr="007C1858">
        <w:rPr>
          <w:rFonts w:ascii="Times New Roman" w:eastAsia="Times New Roman" w:hAnsi="Times New Roman" w:cs="Times New Roman"/>
          <w:spacing w:val="-1"/>
          <w:sz w:val="24"/>
          <w:szCs w:val="24"/>
          <w:lang w:eastAsia="tr-TR"/>
        </w:rPr>
        <w:t xml:space="preserve"> Üniversitesi Bilimsel Araştırma Projeleri Komisyonunu,</w:t>
      </w:r>
    </w:p>
    <w:p w:rsidR="007C1858" w:rsidRPr="007C1858" w:rsidRDefault="007C1858" w:rsidP="0015243C">
      <w:pPr>
        <w:pStyle w:val="ListeParagraf"/>
        <w:numPr>
          <w:ilvl w:val="0"/>
          <w:numId w:val="3"/>
        </w:numPr>
        <w:kinsoku w:val="0"/>
        <w:overflowPunct w:val="0"/>
        <w:ind w:right="114"/>
        <w:jc w:val="both"/>
        <w:rPr>
          <w:rFonts w:ascii="Times New Roman" w:eastAsia="Times New Roman" w:hAnsi="Times New Roman" w:cs="Times New Roman"/>
          <w:spacing w:val="-1"/>
          <w:sz w:val="24"/>
          <w:szCs w:val="24"/>
          <w:lang w:eastAsia="tr-TR"/>
        </w:rPr>
      </w:pPr>
      <w:r w:rsidRPr="007C1858">
        <w:rPr>
          <w:rFonts w:ascii="Times New Roman" w:eastAsia="Times New Roman" w:hAnsi="Times New Roman" w:cs="Times New Roman"/>
          <w:b/>
          <w:spacing w:val="-1"/>
          <w:sz w:val="24"/>
          <w:szCs w:val="24"/>
          <w:lang w:eastAsia="tr-TR"/>
        </w:rPr>
        <w:t>Gerçekleştirme görevlisi:</w:t>
      </w:r>
      <w:r w:rsidRPr="007C1858">
        <w:rPr>
          <w:rFonts w:ascii="Times New Roman" w:eastAsia="Times New Roman" w:hAnsi="Times New Roman" w:cs="Times New Roman"/>
          <w:spacing w:val="-1"/>
          <w:sz w:val="24"/>
          <w:szCs w:val="24"/>
          <w:lang w:eastAsia="tr-TR"/>
        </w:rPr>
        <w:t xml:space="preserve"> Özel hesap kapsamında yapılacak harcamalarda harcama yetkilisinin talimatı üzerine işin yaptırılması, mal veya hizmetin alınması, teslim almaya ilişkin işlemlerin yapılması, belgelendirilmesi ve ödeme için gerekli belgelerin hazırlanması ve kontrolü görevlerini yürütmek üzere görevlendirilen proje yürütücüsünü,</w:t>
      </w:r>
    </w:p>
    <w:p w:rsidR="007C1858" w:rsidRPr="007C1858" w:rsidRDefault="007C1858" w:rsidP="0015243C">
      <w:pPr>
        <w:pStyle w:val="ListeParagraf"/>
        <w:numPr>
          <w:ilvl w:val="0"/>
          <w:numId w:val="3"/>
        </w:numPr>
        <w:kinsoku w:val="0"/>
        <w:overflowPunct w:val="0"/>
        <w:ind w:right="114"/>
        <w:jc w:val="both"/>
        <w:rPr>
          <w:rFonts w:ascii="Times New Roman" w:eastAsia="Times New Roman" w:hAnsi="Times New Roman" w:cs="Times New Roman"/>
          <w:spacing w:val="-1"/>
          <w:sz w:val="24"/>
          <w:szCs w:val="24"/>
          <w:lang w:eastAsia="tr-TR"/>
        </w:rPr>
      </w:pPr>
      <w:r w:rsidRPr="007C1858">
        <w:rPr>
          <w:rFonts w:ascii="Times New Roman" w:eastAsia="Times New Roman" w:hAnsi="Times New Roman" w:cs="Times New Roman"/>
          <w:b/>
          <w:spacing w:val="-1"/>
          <w:sz w:val="24"/>
          <w:szCs w:val="24"/>
          <w:lang w:eastAsia="tr-TR"/>
        </w:rPr>
        <w:t>Harcama yetkilisi:</w:t>
      </w:r>
      <w:r w:rsidRPr="007C1858">
        <w:rPr>
          <w:rFonts w:ascii="Times New Roman" w:eastAsia="Times New Roman" w:hAnsi="Times New Roman" w:cs="Times New Roman"/>
          <w:spacing w:val="-1"/>
          <w:sz w:val="24"/>
          <w:szCs w:val="24"/>
          <w:lang w:eastAsia="tr-TR"/>
        </w:rPr>
        <w:t xml:space="preserve"> Yürütme Kurulu Başkanını,</w:t>
      </w:r>
    </w:p>
    <w:p w:rsidR="007C1858" w:rsidRPr="007C1858" w:rsidRDefault="007C1858" w:rsidP="007C1858">
      <w:pPr>
        <w:pStyle w:val="ListeParagraf"/>
        <w:numPr>
          <w:ilvl w:val="0"/>
          <w:numId w:val="3"/>
        </w:numPr>
        <w:rPr>
          <w:rFonts w:ascii="Times New Roman" w:eastAsia="Times New Roman" w:hAnsi="Times New Roman" w:cs="Times New Roman"/>
          <w:spacing w:val="-1"/>
          <w:sz w:val="24"/>
          <w:szCs w:val="24"/>
          <w:lang w:eastAsia="tr-TR"/>
        </w:rPr>
      </w:pPr>
      <w:r w:rsidRPr="007C1858">
        <w:rPr>
          <w:rFonts w:ascii="Times New Roman" w:eastAsia="Times New Roman" w:hAnsi="Times New Roman" w:cs="Times New Roman"/>
          <w:b/>
          <w:spacing w:val="-1"/>
          <w:sz w:val="24"/>
          <w:szCs w:val="24"/>
          <w:lang w:eastAsia="tr-TR"/>
        </w:rPr>
        <w:t>Özel hesap:</w:t>
      </w:r>
      <w:r w:rsidRPr="007C1858">
        <w:rPr>
          <w:rFonts w:ascii="Times New Roman" w:eastAsia="Times New Roman" w:hAnsi="Times New Roman" w:cs="Times New Roman"/>
          <w:spacing w:val="-1"/>
          <w:sz w:val="24"/>
          <w:szCs w:val="24"/>
          <w:lang w:eastAsia="tr-TR"/>
        </w:rPr>
        <w:t xml:space="preserve"> Bölgesel kalkınma odaklı </w:t>
      </w:r>
      <w:proofErr w:type="gramStart"/>
      <w:r w:rsidRPr="007C1858">
        <w:rPr>
          <w:rFonts w:ascii="Times New Roman" w:eastAsia="Times New Roman" w:hAnsi="Times New Roman" w:cs="Times New Roman"/>
          <w:spacing w:val="-1"/>
          <w:sz w:val="24"/>
          <w:szCs w:val="24"/>
          <w:lang w:eastAsia="tr-TR"/>
        </w:rPr>
        <w:t>misyon</w:t>
      </w:r>
      <w:proofErr w:type="gramEnd"/>
      <w:r w:rsidRPr="007C1858">
        <w:rPr>
          <w:rFonts w:ascii="Times New Roman" w:eastAsia="Times New Roman" w:hAnsi="Times New Roman" w:cs="Times New Roman"/>
          <w:spacing w:val="-1"/>
          <w:sz w:val="24"/>
          <w:szCs w:val="24"/>
          <w:lang w:eastAsia="tr-TR"/>
        </w:rPr>
        <w:t xml:space="preserve"> farklılaşması ve ihtisaslaşma programı kapsamında açılan hesabı/hesapları,</w:t>
      </w:r>
    </w:p>
    <w:p w:rsidR="007C1858" w:rsidRPr="007C1858" w:rsidRDefault="007C1858" w:rsidP="007C1858">
      <w:pPr>
        <w:pStyle w:val="ListeParagraf"/>
        <w:numPr>
          <w:ilvl w:val="0"/>
          <w:numId w:val="3"/>
        </w:numPr>
        <w:rPr>
          <w:rFonts w:ascii="Times New Roman" w:eastAsia="Times New Roman" w:hAnsi="Times New Roman" w:cs="Times New Roman"/>
          <w:spacing w:val="-1"/>
          <w:sz w:val="24"/>
          <w:szCs w:val="24"/>
          <w:lang w:eastAsia="tr-TR"/>
        </w:rPr>
      </w:pPr>
      <w:r w:rsidRPr="007C1858">
        <w:rPr>
          <w:rFonts w:ascii="Times New Roman" w:eastAsia="Times New Roman" w:hAnsi="Times New Roman" w:cs="Times New Roman"/>
          <w:b/>
          <w:spacing w:val="-1"/>
          <w:sz w:val="24"/>
          <w:szCs w:val="24"/>
          <w:lang w:eastAsia="tr-TR"/>
        </w:rPr>
        <w:t>Proje Yürütücüsü:</w:t>
      </w:r>
      <w:r w:rsidRPr="007C1858">
        <w:rPr>
          <w:rFonts w:ascii="Times New Roman" w:eastAsia="Times New Roman" w:hAnsi="Times New Roman" w:cs="Times New Roman"/>
          <w:spacing w:val="-1"/>
          <w:sz w:val="24"/>
          <w:szCs w:val="24"/>
          <w:lang w:eastAsia="tr-TR"/>
        </w:rPr>
        <w:t xml:space="preserve"> Projeyi teklif eden, hazırlanmasından ve yürütülmesinden sorumlu olan Üniversitemiz öğretim elemanını,</w:t>
      </w:r>
    </w:p>
    <w:p w:rsidR="007C1858" w:rsidRPr="007C1858" w:rsidRDefault="007C1858" w:rsidP="004771DC">
      <w:pPr>
        <w:pStyle w:val="ListeParagraf"/>
        <w:numPr>
          <w:ilvl w:val="0"/>
          <w:numId w:val="3"/>
        </w:numPr>
        <w:jc w:val="both"/>
        <w:rPr>
          <w:rFonts w:ascii="Times New Roman" w:eastAsia="Times New Roman" w:hAnsi="Times New Roman" w:cs="Times New Roman"/>
          <w:spacing w:val="-1"/>
          <w:sz w:val="24"/>
          <w:szCs w:val="24"/>
          <w:lang w:eastAsia="tr-TR"/>
        </w:rPr>
      </w:pPr>
      <w:r w:rsidRPr="007C1858">
        <w:rPr>
          <w:rFonts w:ascii="Times New Roman" w:eastAsia="Times New Roman" w:hAnsi="Times New Roman" w:cs="Times New Roman"/>
          <w:b/>
          <w:spacing w:val="-1"/>
          <w:sz w:val="24"/>
          <w:szCs w:val="24"/>
          <w:lang w:eastAsia="tr-TR"/>
        </w:rPr>
        <w:t>Sonuç Raporu:</w:t>
      </w:r>
      <w:r w:rsidRPr="007C1858">
        <w:rPr>
          <w:rFonts w:ascii="Times New Roman" w:eastAsia="Times New Roman" w:hAnsi="Times New Roman" w:cs="Times New Roman"/>
          <w:spacing w:val="-1"/>
          <w:sz w:val="24"/>
          <w:szCs w:val="24"/>
          <w:lang w:eastAsia="tr-TR"/>
        </w:rPr>
        <w:t xml:space="preserve"> Proje bitim tarihinden itibaren 3 (üç) aylık süre içerisinde </w:t>
      </w:r>
      <w:r w:rsidR="004771DC">
        <w:rPr>
          <w:rFonts w:ascii="Times New Roman" w:eastAsia="Times New Roman" w:hAnsi="Times New Roman" w:cs="Times New Roman"/>
          <w:spacing w:val="-1"/>
          <w:sz w:val="24"/>
          <w:szCs w:val="24"/>
          <w:lang w:eastAsia="tr-TR"/>
        </w:rPr>
        <w:t xml:space="preserve">Osmaniye Korkut Ata Üniversitesi Yenilenebilir Enerji ve Batarya </w:t>
      </w:r>
      <w:r w:rsidRPr="007C1858">
        <w:rPr>
          <w:rFonts w:ascii="Times New Roman" w:eastAsia="Times New Roman" w:hAnsi="Times New Roman" w:cs="Times New Roman"/>
          <w:spacing w:val="-1"/>
          <w:sz w:val="24"/>
          <w:szCs w:val="24"/>
          <w:lang w:eastAsia="tr-TR"/>
        </w:rPr>
        <w:t>Teknolojileri İhtisaslaşma Koordinatörlüğü Yürütme Kurulu tarafından belirlenmiş format ve usullere göre sunulan bilimsel ve mali izleme amacıyla kullanılan raporu,</w:t>
      </w:r>
    </w:p>
    <w:p w:rsidR="007C1858" w:rsidRPr="007C1858" w:rsidRDefault="007C1858" w:rsidP="007C1858">
      <w:pPr>
        <w:pStyle w:val="ListeParagraf"/>
        <w:numPr>
          <w:ilvl w:val="0"/>
          <w:numId w:val="3"/>
        </w:numPr>
        <w:rPr>
          <w:rFonts w:ascii="Times New Roman" w:eastAsia="Times New Roman" w:hAnsi="Times New Roman" w:cs="Times New Roman"/>
          <w:spacing w:val="-1"/>
          <w:sz w:val="24"/>
          <w:szCs w:val="24"/>
          <w:lang w:eastAsia="tr-TR"/>
        </w:rPr>
      </w:pPr>
      <w:r w:rsidRPr="007C1858">
        <w:rPr>
          <w:rFonts w:ascii="Times New Roman" w:eastAsia="Times New Roman" w:hAnsi="Times New Roman" w:cs="Times New Roman"/>
          <w:b/>
          <w:spacing w:val="-1"/>
          <w:sz w:val="24"/>
          <w:szCs w:val="24"/>
          <w:lang w:eastAsia="tr-TR"/>
        </w:rPr>
        <w:t>Yürütme Kurulu Başkanı:</w:t>
      </w:r>
      <w:r w:rsidRPr="007C1858">
        <w:rPr>
          <w:rFonts w:ascii="Times New Roman" w:eastAsia="Times New Roman" w:hAnsi="Times New Roman" w:cs="Times New Roman"/>
          <w:spacing w:val="-1"/>
          <w:sz w:val="24"/>
          <w:szCs w:val="24"/>
          <w:lang w:eastAsia="tr-TR"/>
        </w:rPr>
        <w:t xml:space="preserve"> İhtisaslaşmadan sorumlu Rektör Yardımcısını,</w:t>
      </w:r>
    </w:p>
    <w:p w:rsidR="007C1858" w:rsidRPr="007C1858" w:rsidRDefault="007C1858" w:rsidP="007C1858">
      <w:pPr>
        <w:ind w:left="185"/>
        <w:rPr>
          <w:rFonts w:ascii="Times New Roman" w:eastAsia="Times New Roman" w:hAnsi="Times New Roman" w:cs="Times New Roman"/>
          <w:spacing w:val="-1"/>
          <w:sz w:val="24"/>
          <w:szCs w:val="24"/>
          <w:lang w:eastAsia="tr-TR"/>
        </w:rPr>
      </w:pPr>
      <w:proofErr w:type="gramStart"/>
      <w:r w:rsidRPr="007C1858">
        <w:rPr>
          <w:rFonts w:ascii="Times New Roman" w:eastAsia="Times New Roman" w:hAnsi="Times New Roman" w:cs="Times New Roman"/>
          <w:spacing w:val="-1"/>
          <w:sz w:val="24"/>
          <w:szCs w:val="24"/>
          <w:lang w:eastAsia="tr-TR"/>
        </w:rPr>
        <w:t>ifade</w:t>
      </w:r>
      <w:proofErr w:type="gramEnd"/>
      <w:r w:rsidRPr="007C1858">
        <w:rPr>
          <w:rFonts w:ascii="Times New Roman" w:eastAsia="Times New Roman" w:hAnsi="Times New Roman" w:cs="Times New Roman"/>
          <w:spacing w:val="-1"/>
          <w:sz w:val="24"/>
          <w:szCs w:val="24"/>
          <w:lang w:eastAsia="tr-TR"/>
        </w:rPr>
        <w:t xml:space="preserve"> eder.</w:t>
      </w:r>
    </w:p>
    <w:p w:rsidR="009D2F28" w:rsidRDefault="009D2F28" w:rsidP="009D2F28">
      <w:pPr>
        <w:pStyle w:val="GvdeMetni"/>
        <w:kinsoku w:val="0"/>
        <w:overflowPunct w:val="0"/>
        <w:ind w:left="185" w:right="114" w:firstLine="0"/>
        <w:jc w:val="both"/>
        <w:rPr>
          <w:spacing w:val="-1"/>
        </w:rPr>
      </w:pPr>
    </w:p>
    <w:p w:rsidR="0017538E" w:rsidRPr="009D2F28" w:rsidRDefault="007C1858" w:rsidP="007F14C3">
      <w:pPr>
        <w:pStyle w:val="GvdeMetni"/>
        <w:kinsoku w:val="0"/>
        <w:overflowPunct w:val="0"/>
        <w:ind w:left="118" w:right="114" w:firstLine="719"/>
        <w:jc w:val="center"/>
        <w:rPr>
          <w:b/>
          <w:spacing w:val="-1"/>
        </w:rPr>
      </w:pPr>
      <w:r>
        <w:rPr>
          <w:b/>
          <w:spacing w:val="-1"/>
        </w:rPr>
        <w:t>İ</w:t>
      </w:r>
      <w:r w:rsidRPr="009D2F28">
        <w:rPr>
          <w:b/>
          <w:spacing w:val="-1"/>
        </w:rPr>
        <w:t>KİNCİ BÖLÜM</w:t>
      </w:r>
    </w:p>
    <w:p w:rsidR="0017538E" w:rsidRPr="00584E1C" w:rsidRDefault="0017538E" w:rsidP="007F14C3">
      <w:pPr>
        <w:pStyle w:val="GvdeMetni"/>
        <w:kinsoku w:val="0"/>
        <w:overflowPunct w:val="0"/>
        <w:ind w:left="118" w:right="114" w:firstLine="719"/>
        <w:jc w:val="center"/>
        <w:rPr>
          <w:b/>
          <w:spacing w:val="-1"/>
        </w:rPr>
      </w:pPr>
      <w:r w:rsidRPr="00584E1C">
        <w:rPr>
          <w:b/>
          <w:spacing w:val="-1"/>
        </w:rPr>
        <w:t>Koordinatörlüğün Amaçları ve Faaliyet Alanları</w:t>
      </w:r>
    </w:p>
    <w:p w:rsidR="0017538E" w:rsidRPr="0017538E" w:rsidRDefault="0017538E" w:rsidP="0017538E">
      <w:pPr>
        <w:pStyle w:val="GvdeMetni"/>
        <w:kinsoku w:val="0"/>
        <w:overflowPunct w:val="0"/>
        <w:ind w:left="118" w:right="114" w:firstLine="719"/>
        <w:jc w:val="both"/>
        <w:rPr>
          <w:spacing w:val="-1"/>
        </w:rPr>
      </w:pPr>
    </w:p>
    <w:p w:rsidR="0017538E" w:rsidRPr="0017538E" w:rsidRDefault="0017538E" w:rsidP="0017538E">
      <w:pPr>
        <w:pStyle w:val="GvdeMetni"/>
        <w:kinsoku w:val="0"/>
        <w:overflowPunct w:val="0"/>
        <w:ind w:left="118" w:right="114" w:firstLine="719"/>
        <w:jc w:val="both"/>
        <w:rPr>
          <w:spacing w:val="-1"/>
        </w:rPr>
      </w:pPr>
      <w:r w:rsidRPr="0017538E">
        <w:rPr>
          <w:spacing w:val="-1"/>
        </w:rPr>
        <w:t>Koordinatörlüğün amaçları</w:t>
      </w:r>
    </w:p>
    <w:p w:rsidR="007F14C3" w:rsidRDefault="0017538E" w:rsidP="007F14C3">
      <w:pPr>
        <w:pStyle w:val="GvdeMetni"/>
        <w:kinsoku w:val="0"/>
        <w:overflowPunct w:val="0"/>
        <w:spacing w:before="69"/>
        <w:ind w:left="118" w:right="134" w:firstLine="0"/>
        <w:jc w:val="both"/>
      </w:pPr>
      <w:proofErr w:type="gramStart"/>
      <w:r>
        <w:rPr>
          <w:b/>
          <w:bCs/>
          <w:spacing w:val="-1"/>
        </w:rPr>
        <w:t>MADDE</w:t>
      </w:r>
      <w:r>
        <w:rPr>
          <w:b/>
          <w:bCs/>
          <w:spacing w:val="52"/>
        </w:rPr>
        <w:t xml:space="preserve"> </w:t>
      </w:r>
      <w:r>
        <w:rPr>
          <w:b/>
          <w:bCs/>
        </w:rPr>
        <w:t>5</w:t>
      </w:r>
      <w:r>
        <w:rPr>
          <w:b/>
          <w:bCs/>
          <w:spacing w:val="53"/>
        </w:rPr>
        <w:t xml:space="preserve"> </w:t>
      </w:r>
      <w:r>
        <w:rPr>
          <w:b/>
          <w:bCs/>
        </w:rPr>
        <w:t>–</w:t>
      </w:r>
      <w:r>
        <w:rPr>
          <w:b/>
          <w:bCs/>
          <w:spacing w:val="52"/>
        </w:rPr>
        <w:t xml:space="preserve"> </w:t>
      </w:r>
      <w:r>
        <w:t>(1)</w:t>
      </w:r>
      <w:r>
        <w:rPr>
          <w:spacing w:val="51"/>
        </w:rPr>
        <w:t xml:space="preserve"> </w:t>
      </w:r>
      <w:r>
        <w:rPr>
          <w:spacing w:val="-1"/>
        </w:rPr>
        <w:t>Koordinatörlüğün</w:t>
      </w:r>
      <w:r>
        <w:rPr>
          <w:spacing w:val="54"/>
        </w:rPr>
        <w:t xml:space="preserve"> </w:t>
      </w:r>
      <w:r>
        <w:rPr>
          <w:spacing w:val="-1"/>
        </w:rPr>
        <w:t>amacı;</w:t>
      </w:r>
      <w:r>
        <w:rPr>
          <w:spacing w:val="55"/>
        </w:rPr>
        <w:t xml:space="preserve"> </w:t>
      </w:r>
      <w:r>
        <w:rPr>
          <w:spacing w:val="-1"/>
        </w:rPr>
        <w:t>Yükseköğretim</w:t>
      </w:r>
      <w:r>
        <w:rPr>
          <w:spacing w:val="53"/>
        </w:rPr>
        <w:t xml:space="preserve"> </w:t>
      </w:r>
      <w:r>
        <w:rPr>
          <w:spacing w:val="-1"/>
        </w:rPr>
        <w:t>Kurulu</w:t>
      </w:r>
      <w:r>
        <w:rPr>
          <w:spacing w:val="55"/>
        </w:rPr>
        <w:t xml:space="preserve"> </w:t>
      </w:r>
      <w:r>
        <w:rPr>
          <w:spacing w:val="-1"/>
        </w:rPr>
        <w:t>Başkanlığı</w:t>
      </w:r>
      <w:r>
        <w:rPr>
          <w:spacing w:val="77"/>
        </w:rPr>
        <w:t xml:space="preserve"> </w:t>
      </w:r>
      <w:r>
        <w:rPr>
          <w:spacing w:val="-1"/>
        </w:rPr>
        <w:t>tarafından</w:t>
      </w:r>
      <w:r>
        <w:rPr>
          <w:spacing w:val="2"/>
        </w:rPr>
        <w:t xml:space="preserve"> </w:t>
      </w:r>
      <w:r>
        <w:t>koordine edilen</w:t>
      </w:r>
      <w:r>
        <w:rPr>
          <w:spacing w:val="2"/>
        </w:rPr>
        <w:t xml:space="preserve"> </w:t>
      </w:r>
      <w:r>
        <w:t>ve</w:t>
      </w:r>
      <w:r>
        <w:rPr>
          <w:spacing w:val="1"/>
        </w:rPr>
        <w:t xml:space="preserve"> </w:t>
      </w:r>
      <w:r>
        <w:t>Cumhurbaşkanlığı</w:t>
      </w:r>
      <w:r>
        <w:rPr>
          <w:spacing w:val="2"/>
        </w:rPr>
        <w:t xml:space="preserve"> </w:t>
      </w:r>
      <w:r>
        <w:rPr>
          <w:spacing w:val="-1"/>
        </w:rPr>
        <w:t>Strateji</w:t>
      </w:r>
      <w:r>
        <w:rPr>
          <w:spacing w:val="2"/>
        </w:rPr>
        <w:t xml:space="preserve"> </w:t>
      </w:r>
      <w:r>
        <w:t>ve</w:t>
      </w:r>
      <w:r>
        <w:rPr>
          <w:spacing w:val="1"/>
        </w:rPr>
        <w:t xml:space="preserve"> </w:t>
      </w:r>
      <w:r>
        <w:rPr>
          <w:spacing w:val="-1"/>
        </w:rPr>
        <w:t>Bütçe</w:t>
      </w:r>
      <w:r>
        <w:rPr>
          <w:spacing w:val="3"/>
        </w:rPr>
        <w:t xml:space="preserve"> </w:t>
      </w:r>
      <w:r>
        <w:rPr>
          <w:spacing w:val="-1"/>
        </w:rPr>
        <w:t>Başkanlığı</w:t>
      </w:r>
      <w:r>
        <w:rPr>
          <w:spacing w:val="2"/>
        </w:rPr>
        <w:t xml:space="preserve"> </w:t>
      </w:r>
      <w:r>
        <w:t>ile</w:t>
      </w:r>
      <w:r>
        <w:rPr>
          <w:spacing w:val="6"/>
        </w:rPr>
        <w:t xml:space="preserve"> </w:t>
      </w:r>
      <w:r>
        <w:t>birlikte</w:t>
      </w:r>
      <w:r>
        <w:rPr>
          <w:spacing w:val="47"/>
        </w:rPr>
        <w:t xml:space="preserve"> </w:t>
      </w:r>
      <w:r>
        <w:rPr>
          <w:spacing w:val="-1"/>
        </w:rPr>
        <w:t>eşgüdüm</w:t>
      </w:r>
      <w:r>
        <w:rPr>
          <w:spacing w:val="43"/>
        </w:rPr>
        <w:t xml:space="preserve"> </w:t>
      </w:r>
      <w:r>
        <w:t>halinde</w:t>
      </w:r>
      <w:r>
        <w:rPr>
          <w:spacing w:val="48"/>
        </w:rPr>
        <w:t xml:space="preserve"> </w:t>
      </w:r>
      <w:r>
        <w:rPr>
          <w:spacing w:val="-1"/>
        </w:rPr>
        <w:t>yürütülen</w:t>
      </w:r>
      <w:r>
        <w:rPr>
          <w:spacing w:val="42"/>
        </w:rPr>
        <w:t xml:space="preserve"> </w:t>
      </w:r>
      <w:r>
        <w:rPr>
          <w:spacing w:val="-1"/>
        </w:rPr>
        <w:t>"Bölgesel</w:t>
      </w:r>
      <w:r>
        <w:rPr>
          <w:spacing w:val="45"/>
        </w:rPr>
        <w:t xml:space="preserve"> </w:t>
      </w:r>
      <w:r>
        <w:t>Kalkınma</w:t>
      </w:r>
      <w:r>
        <w:rPr>
          <w:spacing w:val="42"/>
        </w:rPr>
        <w:t xml:space="preserve"> </w:t>
      </w:r>
      <w:r>
        <w:rPr>
          <w:spacing w:val="-1"/>
        </w:rPr>
        <w:t>Odaklı</w:t>
      </w:r>
      <w:r>
        <w:rPr>
          <w:spacing w:val="43"/>
        </w:rPr>
        <w:t xml:space="preserve"> </w:t>
      </w:r>
      <w:r>
        <w:rPr>
          <w:spacing w:val="-1"/>
        </w:rPr>
        <w:t>Misyon</w:t>
      </w:r>
      <w:r>
        <w:rPr>
          <w:spacing w:val="48"/>
        </w:rPr>
        <w:t xml:space="preserve"> </w:t>
      </w:r>
      <w:r>
        <w:rPr>
          <w:spacing w:val="-1"/>
        </w:rPr>
        <w:t>Farklılaşması</w:t>
      </w:r>
      <w:r>
        <w:rPr>
          <w:spacing w:val="43"/>
        </w:rPr>
        <w:t xml:space="preserve"> </w:t>
      </w:r>
      <w:r>
        <w:t>ve</w:t>
      </w:r>
      <w:r>
        <w:rPr>
          <w:spacing w:val="65"/>
        </w:rPr>
        <w:t xml:space="preserve"> </w:t>
      </w:r>
      <w:r>
        <w:rPr>
          <w:spacing w:val="-1"/>
        </w:rPr>
        <w:t>İhtisaslaşma"</w:t>
      </w:r>
      <w:r>
        <w:rPr>
          <w:spacing w:val="45"/>
        </w:rPr>
        <w:t xml:space="preserve"> </w:t>
      </w:r>
      <w:r>
        <w:rPr>
          <w:spacing w:val="-1"/>
        </w:rPr>
        <w:t>temalı</w:t>
      </w:r>
      <w:r>
        <w:rPr>
          <w:spacing w:val="46"/>
        </w:rPr>
        <w:t xml:space="preserve"> </w:t>
      </w:r>
      <w:r>
        <w:t>proje</w:t>
      </w:r>
      <w:r>
        <w:rPr>
          <w:spacing w:val="44"/>
        </w:rPr>
        <w:t xml:space="preserve"> </w:t>
      </w:r>
      <w:r>
        <w:rPr>
          <w:spacing w:val="-1"/>
        </w:rPr>
        <w:t>çalışması</w:t>
      </w:r>
      <w:r>
        <w:rPr>
          <w:spacing w:val="45"/>
        </w:rPr>
        <w:t xml:space="preserve"> </w:t>
      </w:r>
      <w:r>
        <w:t>kapsamında,</w:t>
      </w:r>
      <w:r>
        <w:rPr>
          <w:spacing w:val="47"/>
        </w:rPr>
        <w:t xml:space="preserve"> </w:t>
      </w:r>
      <w:r>
        <w:rPr>
          <w:spacing w:val="1"/>
        </w:rPr>
        <w:t>Yenilenebilir Enerji ve Batarya Teknolojileri</w:t>
      </w:r>
      <w:r>
        <w:rPr>
          <w:spacing w:val="41"/>
        </w:rPr>
        <w:t xml:space="preserve"> </w:t>
      </w:r>
      <w:r>
        <w:t>alanında</w:t>
      </w:r>
      <w:r>
        <w:rPr>
          <w:spacing w:val="45"/>
        </w:rPr>
        <w:t xml:space="preserve"> </w:t>
      </w:r>
      <w:r>
        <w:t>pilot</w:t>
      </w:r>
      <w:r>
        <w:rPr>
          <w:spacing w:val="45"/>
        </w:rPr>
        <w:t xml:space="preserve"> </w:t>
      </w:r>
      <w:r>
        <w:t>üniversite</w:t>
      </w:r>
      <w:r>
        <w:rPr>
          <w:spacing w:val="44"/>
        </w:rPr>
        <w:t xml:space="preserve"> </w:t>
      </w:r>
      <w:r>
        <w:rPr>
          <w:spacing w:val="-1"/>
        </w:rPr>
        <w:t>ilan</w:t>
      </w:r>
      <w:r>
        <w:rPr>
          <w:spacing w:val="47"/>
        </w:rPr>
        <w:t xml:space="preserve"> </w:t>
      </w:r>
      <w:r>
        <w:rPr>
          <w:spacing w:val="-1"/>
        </w:rPr>
        <w:t>edilen</w:t>
      </w:r>
      <w:r w:rsidR="007F14C3">
        <w:rPr>
          <w:spacing w:val="-1"/>
        </w:rPr>
        <w:t xml:space="preserve"> </w:t>
      </w:r>
      <w:r w:rsidR="007F14C3">
        <w:t>Üniversitemizin,</w:t>
      </w:r>
      <w:r w:rsidR="007F14C3">
        <w:rPr>
          <w:spacing w:val="2"/>
        </w:rPr>
        <w:t xml:space="preserve"> </w:t>
      </w:r>
      <w:r w:rsidR="007F14C3">
        <w:rPr>
          <w:spacing w:val="-1"/>
        </w:rPr>
        <w:t>ilgili</w:t>
      </w:r>
      <w:r w:rsidR="007F14C3">
        <w:rPr>
          <w:spacing w:val="2"/>
        </w:rPr>
        <w:t xml:space="preserve"> </w:t>
      </w:r>
      <w:r w:rsidR="007F14C3">
        <w:rPr>
          <w:spacing w:val="-1"/>
        </w:rPr>
        <w:t>alanlarda</w:t>
      </w:r>
      <w:r w:rsidR="007F14C3">
        <w:rPr>
          <w:spacing w:val="1"/>
        </w:rPr>
        <w:t xml:space="preserve"> </w:t>
      </w:r>
      <w:r w:rsidR="007F14C3">
        <w:t>ihtisaslaşması</w:t>
      </w:r>
      <w:r w:rsidR="007F14C3">
        <w:rPr>
          <w:spacing w:val="2"/>
        </w:rPr>
        <w:t xml:space="preserve"> </w:t>
      </w:r>
      <w:r w:rsidR="007F14C3">
        <w:rPr>
          <w:spacing w:val="-1"/>
        </w:rPr>
        <w:t>sürecine</w:t>
      </w:r>
      <w:r w:rsidR="007F14C3">
        <w:rPr>
          <w:spacing w:val="1"/>
        </w:rPr>
        <w:t xml:space="preserve"> </w:t>
      </w:r>
      <w:r w:rsidR="007F14C3">
        <w:t>ilişkin</w:t>
      </w:r>
      <w:r w:rsidR="007F14C3">
        <w:rPr>
          <w:spacing w:val="4"/>
        </w:rPr>
        <w:t xml:space="preserve"> </w:t>
      </w:r>
      <w:r w:rsidR="007F14C3">
        <w:rPr>
          <w:spacing w:val="-1"/>
        </w:rPr>
        <w:t>yasal</w:t>
      </w:r>
      <w:r w:rsidR="007F14C3">
        <w:rPr>
          <w:spacing w:val="2"/>
        </w:rPr>
        <w:t xml:space="preserve"> </w:t>
      </w:r>
      <w:r w:rsidR="007F14C3">
        <w:rPr>
          <w:spacing w:val="-1"/>
        </w:rPr>
        <w:t>mevzuattaki</w:t>
      </w:r>
      <w:r w:rsidR="007F14C3">
        <w:rPr>
          <w:spacing w:val="2"/>
        </w:rPr>
        <w:t xml:space="preserve"> </w:t>
      </w:r>
      <w:r w:rsidR="007F14C3">
        <w:rPr>
          <w:spacing w:val="-1"/>
        </w:rPr>
        <w:t>gereklilikleri</w:t>
      </w:r>
      <w:r w:rsidR="007F14C3">
        <w:rPr>
          <w:spacing w:val="61"/>
        </w:rPr>
        <w:t xml:space="preserve"> </w:t>
      </w:r>
      <w:r w:rsidR="007F14C3">
        <w:rPr>
          <w:spacing w:val="-1"/>
        </w:rPr>
        <w:t>yerine</w:t>
      </w:r>
      <w:r w:rsidR="007F14C3">
        <w:rPr>
          <w:spacing w:val="20"/>
        </w:rPr>
        <w:t xml:space="preserve"> </w:t>
      </w:r>
      <w:r w:rsidR="007F14C3">
        <w:rPr>
          <w:spacing w:val="-1"/>
        </w:rPr>
        <w:t>getirmek,</w:t>
      </w:r>
      <w:r w:rsidR="007F14C3">
        <w:rPr>
          <w:spacing w:val="18"/>
        </w:rPr>
        <w:t xml:space="preserve"> </w:t>
      </w:r>
      <w:r w:rsidR="007F14C3">
        <w:t>bu</w:t>
      </w:r>
      <w:r w:rsidR="007F14C3">
        <w:rPr>
          <w:spacing w:val="23"/>
        </w:rPr>
        <w:t xml:space="preserve"> </w:t>
      </w:r>
      <w:r w:rsidR="007F14C3">
        <w:rPr>
          <w:spacing w:val="-1"/>
        </w:rPr>
        <w:t>yöndeki</w:t>
      </w:r>
      <w:r w:rsidR="007F14C3">
        <w:rPr>
          <w:spacing w:val="19"/>
        </w:rPr>
        <w:t xml:space="preserve"> </w:t>
      </w:r>
      <w:r w:rsidR="007F14C3">
        <w:rPr>
          <w:spacing w:val="-1"/>
        </w:rPr>
        <w:t>çalışmaları</w:t>
      </w:r>
      <w:r w:rsidR="007F14C3">
        <w:rPr>
          <w:spacing w:val="18"/>
        </w:rPr>
        <w:t xml:space="preserve"> </w:t>
      </w:r>
      <w:r w:rsidR="007F14C3">
        <w:t>koordine</w:t>
      </w:r>
      <w:r w:rsidR="007F14C3">
        <w:rPr>
          <w:spacing w:val="18"/>
        </w:rPr>
        <w:t xml:space="preserve"> </w:t>
      </w:r>
      <w:r w:rsidR="007F14C3">
        <w:rPr>
          <w:spacing w:val="-1"/>
        </w:rPr>
        <w:t>etmek,</w:t>
      </w:r>
      <w:r w:rsidR="007F14C3">
        <w:rPr>
          <w:spacing w:val="21"/>
        </w:rPr>
        <w:t xml:space="preserve"> </w:t>
      </w:r>
      <w:r w:rsidR="007F14C3">
        <w:rPr>
          <w:spacing w:val="-1"/>
        </w:rPr>
        <w:t>raporlaştırmak</w:t>
      </w:r>
      <w:r w:rsidR="007F14C3">
        <w:rPr>
          <w:spacing w:val="23"/>
        </w:rPr>
        <w:t xml:space="preserve"> </w:t>
      </w:r>
      <w:r w:rsidR="007F14C3">
        <w:t>ve</w:t>
      </w:r>
      <w:r w:rsidR="007F14C3">
        <w:rPr>
          <w:spacing w:val="18"/>
        </w:rPr>
        <w:t xml:space="preserve"> </w:t>
      </w:r>
      <w:r w:rsidR="007F14C3">
        <w:t>bu</w:t>
      </w:r>
      <w:r w:rsidR="007F14C3">
        <w:rPr>
          <w:spacing w:val="18"/>
        </w:rPr>
        <w:t xml:space="preserve"> </w:t>
      </w:r>
      <w:r w:rsidR="007F14C3">
        <w:t>faaliyetleriyle</w:t>
      </w:r>
      <w:r w:rsidR="007F14C3">
        <w:rPr>
          <w:spacing w:val="77"/>
        </w:rPr>
        <w:t xml:space="preserve"> </w:t>
      </w:r>
      <w:r w:rsidR="007F14C3">
        <w:rPr>
          <w:spacing w:val="-1"/>
        </w:rPr>
        <w:t>bölgesel</w:t>
      </w:r>
      <w:r w:rsidR="007F14C3">
        <w:t xml:space="preserve"> </w:t>
      </w:r>
      <w:r w:rsidR="007F14C3">
        <w:rPr>
          <w:spacing w:val="-1"/>
        </w:rPr>
        <w:t>kalkınmaya</w:t>
      </w:r>
      <w:r w:rsidR="007F14C3">
        <w:rPr>
          <w:spacing w:val="1"/>
        </w:rPr>
        <w:t xml:space="preserve"> </w:t>
      </w:r>
      <w:r w:rsidR="007F14C3">
        <w:t>katkıda bulunmaktır.</w:t>
      </w:r>
      <w:proofErr w:type="gramEnd"/>
    </w:p>
    <w:p w:rsidR="007F14C3" w:rsidRDefault="007F14C3" w:rsidP="007F14C3">
      <w:pPr>
        <w:pStyle w:val="GvdeMetni"/>
        <w:kinsoku w:val="0"/>
        <w:overflowPunct w:val="0"/>
        <w:spacing w:before="5"/>
        <w:ind w:left="0" w:firstLine="0"/>
      </w:pPr>
    </w:p>
    <w:p w:rsidR="007F14C3" w:rsidRDefault="007F14C3" w:rsidP="007F14C3">
      <w:pPr>
        <w:pStyle w:val="Balk1"/>
        <w:kinsoku w:val="0"/>
        <w:overflowPunct w:val="0"/>
        <w:spacing w:line="274" w:lineRule="exact"/>
        <w:rPr>
          <w:b w:val="0"/>
          <w:bCs w:val="0"/>
        </w:rPr>
      </w:pPr>
      <w:r>
        <w:rPr>
          <w:spacing w:val="-1"/>
        </w:rPr>
        <w:t>Koordinatörlüğün</w:t>
      </w:r>
      <w:r>
        <w:rPr>
          <w:spacing w:val="2"/>
        </w:rPr>
        <w:t xml:space="preserve"> </w:t>
      </w:r>
      <w:r>
        <w:rPr>
          <w:spacing w:val="-1"/>
        </w:rPr>
        <w:t>faaliyet</w:t>
      </w:r>
      <w:r>
        <w:t xml:space="preserve"> alanları</w:t>
      </w:r>
    </w:p>
    <w:p w:rsidR="007F14C3" w:rsidRDefault="007F14C3" w:rsidP="009D2F28">
      <w:pPr>
        <w:pStyle w:val="GvdeMetni"/>
        <w:kinsoku w:val="0"/>
        <w:overflowPunct w:val="0"/>
        <w:ind w:left="118" w:right="121" w:firstLine="707"/>
        <w:jc w:val="both"/>
      </w:pPr>
      <w:r>
        <w:rPr>
          <w:b/>
          <w:bCs/>
          <w:spacing w:val="-1"/>
        </w:rPr>
        <w:t>MADDE</w:t>
      </w:r>
      <w:r>
        <w:rPr>
          <w:b/>
          <w:bCs/>
          <w:spacing w:val="4"/>
        </w:rPr>
        <w:t xml:space="preserve"> </w:t>
      </w:r>
      <w:r>
        <w:rPr>
          <w:b/>
          <w:bCs/>
        </w:rPr>
        <w:t>6</w:t>
      </w:r>
      <w:r>
        <w:rPr>
          <w:b/>
          <w:bCs/>
          <w:spacing w:val="5"/>
        </w:rPr>
        <w:t xml:space="preserve"> </w:t>
      </w:r>
      <w:r>
        <w:rPr>
          <w:b/>
          <w:bCs/>
        </w:rPr>
        <w:t>–</w:t>
      </w:r>
      <w:r>
        <w:rPr>
          <w:b/>
          <w:bCs/>
          <w:spacing w:val="4"/>
        </w:rPr>
        <w:t xml:space="preserve"> </w:t>
      </w:r>
      <w:r>
        <w:rPr>
          <w:spacing w:val="-1"/>
        </w:rPr>
        <w:t>Koordinatörlük,</w:t>
      </w:r>
      <w:r>
        <w:rPr>
          <w:spacing w:val="5"/>
        </w:rPr>
        <w:t xml:space="preserve"> </w:t>
      </w:r>
      <w:r>
        <w:rPr>
          <w:spacing w:val="-1"/>
        </w:rPr>
        <w:t>amaçlarını</w:t>
      </w:r>
      <w:r>
        <w:rPr>
          <w:spacing w:val="5"/>
        </w:rPr>
        <w:t xml:space="preserve"> </w:t>
      </w:r>
      <w:r>
        <w:rPr>
          <w:spacing w:val="-1"/>
        </w:rPr>
        <w:t>gerçekleştirmek</w:t>
      </w:r>
      <w:r>
        <w:rPr>
          <w:spacing w:val="4"/>
        </w:rPr>
        <w:t xml:space="preserve"> </w:t>
      </w:r>
      <w:r>
        <w:t>üzere</w:t>
      </w:r>
      <w:r>
        <w:rPr>
          <w:spacing w:val="2"/>
        </w:rPr>
        <w:t xml:space="preserve"> </w:t>
      </w:r>
      <w:r>
        <w:rPr>
          <w:spacing w:val="-1"/>
        </w:rPr>
        <w:t>aşağıdaki</w:t>
      </w:r>
      <w:r>
        <w:rPr>
          <w:spacing w:val="4"/>
        </w:rPr>
        <w:t xml:space="preserve"> </w:t>
      </w:r>
      <w:r>
        <w:rPr>
          <w:spacing w:val="-1"/>
        </w:rPr>
        <w:t>faaliyetlerde</w:t>
      </w:r>
      <w:r>
        <w:rPr>
          <w:spacing w:val="93"/>
        </w:rPr>
        <w:t xml:space="preserve"> </w:t>
      </w:r>
      <w:r>
        <w:t>bulunur:</w:t>
      </w:r>
    </w:p>
    <w:p w:rsidR="007F14C3" w:rsidRDefault="007F14C3" w:rsidP="007F14C3">
      <w:pPr>
        <w:pStyle w:val="GvdeMetni"/>
        <w:numPr>
          <w:ilvl w:val="0"/>
          <w:numId w:val="4"/>
        </w:numPr>
        <w:tabs>
          <w:tab w:val="left" w:pos="838"/>
        </w:tabs>
        <w:kinsoku w:val="0"/>
        <w:overflowPunct w:val="0"/>
        <w:ind w:right="134"/>
        <w:jc w:val="both"/>
        <w:rPr>
          <w:spacing w:val="-1"/>
        </w:rPr>
      </w:pPr>
      <w:r>
        <w:rPr>
          <w:spacing w:val="-1"/>
        </w:rPr>
        <w:t>Üniversitenin</w:t>
      </w:r>
      <w:r>
        <w:rPr>
          <w:spacing w:val="29"/>
        </w:rPr>
        <w:t xml:space="preserve"> </w:t>
      </w:r>
      <w:r>
        <w:rPr>
          <w:spacing w:val="1"/>
        </w:rPr>
        <w:t>Yenilenebilir Enerji ve Batarya Teknolojileri</w:t>
      </w:r>
      <w:r>
        <w:rPr>
          <w:spacing w:val="24"/>
        </w:rPr>
        <w:t xml:space="preserve"> </w:t>
      </w:r>
      <w:r>
        <w:t>alanında</w:t>
      </w:r>
      <w:r>
        <w:rPr>
          <w:spacing w:val="28"/>
        </w:rPr>
        <w:t xml:space="preserve"> </w:t>
      </w:r>
      <w:r>
        <w:t>ihtisaslaşmasına</w:t>
      </w:r>
      <w:r>
        <w:rPr>
          <w:spacing w:val="27"/>
        </w:rPr>
        <w:t xml:space="preserve"> </w:t>
      </w:r>
      <w:r>
        <w:t>ilişkin</w:t>
      </w:r>
      <w:r>
        <w:rPr>
          <w:spacing w:val="28"/>
        </w:rPr>
        <w:t xml:space="preserve"> </w:t>
      </w:r>
      <w:r>
        <w:rPr>
          <w:spacing w:val="-1"/>
        </w:rPr>
        <w:t>faaliyetler</w:t>
      </w:r>
      <w:r>
        <w:rPr>
          <w:spacing w:val="30"/>
        </w:rPr>
        <w:t xml:space="preserve"> </w:t>
      </w:r>
      <w:r>
        <w:t>için</w:t>
      </w:r>
      <w:r>
        <w:rPr>
          <w:spacing w:val="28"/>
        </w:rPr>
        <w:t xml:space="preserve"> </w:t>
      </w:r>
      <w:r>
        <w:t>çalışma</w:t>
      </w:r>
      <w:r>
        <w:rPr>
          <w:spacing w:val="28"/>
        </w:rPr>
        <w:t xml:space="preserve"> </w:t>
      </w:r>
      <w:r>
        <w:t>planı</w:t>
      </w:r>
      <w:r>
        <w:rPr>
          <w:spacing w:val="50"/>
        </w:rPr>
        <w:t xml:space="preserve"> </w:t>
      </w:r>
      <w:r>
        <w:rPr>
          <w:spacing w:val="-1"/>
        </w:rPr>
        <w:t>hazırlamak,</w:t>
      </w:r>
    </w:p>
    <w:p w:rsidR="007F14C3" w:rsidRDefault="007F14C3" w:rsidP="007F14C3">
      <w:pPr>
        <w:pStyle w:val="GvdeMetni"/>
        <w:numPr>
          <w:ilvl w:val="0"/>
          <w:numId w:val="4"/>
        </w:numPr>
        <w:tabs>
          <w:tab w:val="left" w:pos="838"/>
        </w:tabs>
        <w:kinsoku w:val="0"/>
        <w:overflowPunct w:val="0"/>
        <w:ind w:right="116"/>
        <w:jc w:val="both"/>
        <w:rPr>
          <w:spacing w:val="-1"/>
        </w:rPr>
      </w:pPr>
      <w:r>
        <w:rPr>
          <w:spacing w:val="-1"/>
        </w:rPr>
        <w:t>Çalışma</w:t>
      </w:r>
      <w:r>
        <w:rPr>
          <w:spacing w:val="54"/>
        </w:rPr>
        <w:t xml:space="preserve"> </w:t>
      </w:r>
      <w:r>
        <w:t>planı</w:t>
      </w:r>
      <w:r>
        <w:rPr>
          <w:spacing w:val="54"/>
        </w:rPr>
        <w:t xml:space="preserve"> </w:t>
      </w:r>
      <w:r w:rsidR="009D2F28">
        <w:rPr>
          <w:spacing w:val="-1"/>
        </w:rPr>
        <w:t>doğrultusunda tüm paydaşlarla</w:t>
      </w:r>
      <w:r>
        <w:rPr>
          <w:spacing w:val="56"/>
        </w:rPr>
        <w:t xml:space="preserve"> </w:t>
      </w:r>
      <w:r>
        <w:rPr>
          <w:spacing w:val="-1"/>
        </w:rPr>
        <w:t>Üniversitenin</w:t>
      </w:r>
      <w:r>
        <w:rPr>
          <w:spacing w:val="57"/>
        </w:rPr>
        <w:t xml:space="preserve"> </w:t>
      </w:r>
      <w:r>
        <w:rPr>
          <w:spacing w:val="-1"/>
        </w:rPr>
        <w:t>yetkili</w:t>
      </w:r>
      <w:r>
        <w:rPr>
          <w:spacing w:val="55"/>
        </w:rPr>
        <w:t xml:space="preserve"> </w:t>
      </w:r>
      <w:r>
        <w:t>birim,</w:t>
      </w:r>
      <w:r>
        <w:rPr>
          <w:spacing w:val="54"/>
        </w:rPr>
        <w:t xml:space="preserve"> </w:t>
      </w:r>
      <w:r>
        <w:t>kişi</w:t>
      </w:r>
      <w:r>
        <w:rPr>
          <w:spacing w:val="55"/>
        </w:rPr>
        <w:t xml:space="preserve"> </w:t>
      </w:r>
      <w:r>
        <w:t>ve</w:t>
      </w:r>
      <w:r>
        <w:rPr>
          <w:spacing w:val="85"/>
        </w:rPr>
        <w:t xml:space="preserve"> </w:t>
      </w:r>
      <w:r>
        <w:rPr>
          <w:spacing w:val="-1"/>
        </w:rPr>
        <w:t>kurulları</w:t>
      </w:r>
      <w:r>
        <w:t xml:space="preserve"> </w:t>
      </w:r>
      <w:r>
        <w:rPr>
          <w:spacing w:val="-1"/>
        </w:rPr>
        <w:t>arasında koordinasyonu</w:t>
      </w:r>
      <w:r>
        <w:t xml:space="preserve"> </w:t>
      </w:r>
      <w:r>
        <w:rPr>
          <w:spacing w:val="-1"/>
        </w:rPr>
        <w:t>sağlamak,</w:t>
      </w:r>
    </w:p>
    <w:p w:rsidR="007F14C3" w:rsidRDefault="007F14C3" w:rsidP="007F14C3">
      <w:pPr>
        <w:pStyle w:val="GvdeMetni"/>
        <w:numPr>
          <w:ilvl w:val="0"/>
          <w:numId w:val="4"/>
        </w:numPr>
        <w:tabs>
          <w:tab w:val="left" w:pos="838"/>
        </w:tabs>
        <w:kinsoku w:val="0"/>
        <w:overflowPunct w:val="0"/>
        <w:ind w:right="136"/>
        <w:jc w:val="both"/>
        <w:rPr>
          <w:spacing w:val="-1"/>
        </w:rPr>
      </w:pPr>
      <w:r>
        <w:rPr>
          <w:spacing w:val="-1"/>
        </w:rPr>
        <w:t>Faaliyetlerin</w:t>
      </w:r>
      <w:r>
        <w:rPr>
          <w:spacing w:val="13"/>
        </w:rPr>
        <w:t xml:space="preserve"> </w:t>
      </w:r>
      <w:r>
        <w:rPr>
          <w:spacing w:val="-1"/>
        </w:rPr>
        <w:t>tabana</w:t>
      </w:r>
      <w:r>
        <w:rPr>
          <w:spacing w:val="18"/>
        </w:rPr>
        <w:t xml:space="preserve"> </w:t>
      </w:r>
      <w:r>
        <w:rPr>
          <w:spacing w:val="-1"/>
        </w:rPr>
        <w:t>yayılması</w:t>
      </w:r>
      <w:r>
        <w:rPr>
          <w:spacing w:val="14"/>
        </w:rPr>
        <w:t xml:space="preserve"> </w:t>
      </w:r>
      <w:r>
        <w:t>ve</w:t>
      </w:r>
      <w:r>
        <w:rPr>
          <w:spacing w:val="13"/>
        </w:rPr>
        <w:t xml:space="preserve"> </w:t>
      </w:r>
      <w:r>
        <w:t>tüm</w:t>
      </w:r>
      <w:r>
        <w:rPr>
          <w:spacing w:val="14"/>
        </w:rPr>
        <w:t xml:space="preserve"> </w:t>
      </w:r>
      <w:r>
        <w:rPr>
          <w:spacing w:val="-1"/>
        </w:rPr>
        <w:t>paydaşların</w:t>
      </w:r>
      <w:r>
        <w:rPr>
          <w:spacing w:val="16"/>
        </w:rPr>
        <w:t xml:space="preserve"> </w:t>
      </w:r>
      <w:r>
        <w:rPr>
          <w:spacing w:val="-1"/>
        </w:rPr>
        <w:t>sürece</w:t>
      </w:r>
      <w:r>
        <w:rPr>
          <w:spacing w:val="13"/>
        </w:rPr>
        <w:t xml:space="preserve"> </w:t>
      </w:r>
      <w:r>
        <w:rPr>
          <w:spacing w:val="-1"/>
        </w:rPr>
        <w:t>etkin</w:t>
      </w:r>
      <w:r>
        <w:rPr>
          <w:spacing w:val="14"/>
        </w:rPr>
        <w:t xml:space="preserve"> </w:t>
      </w:r>
      <w:r>
        <w:rPr>
          <w:spacing w:val="-1"/>
        </w:rPr>
        <w:t>katılımının</w:t>
      </w:r>
      <w:r>
        <w:rPr>
          <w:spacing w:val="12"/>
        </w:rPr>
        <w:t xml:space="preserve"> </w:t>
      </w:r>
      <w:r>
        <w:rPr>
          <w:spacing w:val="-1"/>
        </w:rPr>
        <w:t>sağlanması</w:t>
      </w:r>
      <w:r>
        <w:rPr>
          <w:spacing w:val="89"/>
        </w:rPr>
        <w:t xml:space="preserve"> </w:t>
      </w:r>
      <w:r>
        <w:t>için</w:t>
      </w:r>
      <w:r>
        <w:rPr>
          <w:spacing w:val="14"/>
        </w:rPr>
        <w:t xml:space="preserve"> </w:t>
      </w:r>
      <w:r>
        <w:rPr>
          <w:spacing w:val="-1"/>
        </w:rPr>
        <w:t>toplantı,</w:t>
      </w:r>
      <w:r>
        <w:rPr>
          <w:spacing w:val="14"/>
        </w:rPr>
        <w:t xml:space="preserve"> </w:t>
      </w:r>
      <w:r>
        <w:rPr>
          <w:spacing w:val="-1"/>
        </w:rPr>
        <w:t>çalıştay,</w:t>
      </w:r>
      <w:r>
        <w:rPr>
          <w:spacing w:val="18"/>
        </w:rPr>
        <w:t xml:space="preserve"> </w:t>
      </w:r>
      <w:r>
        <w:rPr>
          <w:spacing w:val="-1"/>
        </w:rPr>
        <w:t>sergi,</w:t>
      </w:r>
      <w:r>
        <w:rPr>
          <w:spacing w:val="14"/>
        </w:rPr>
        <w:t xml:space="preserve"> </w:t>
      </w:r>
      <w:r>
        <w:rPr>
          <w:spacing w:val="-1"/>
        </w:rPr>
        <w:t>konferans</w:t>
      </w:r>
      <w:r>
        <w:rPr>
          <w:spacing w:val="14"/>
        </w:rPr>
        <w:t xml:space="preserve"> </w:t>
      </w:r>
      <w:r>
        <w:rPr>
          <w:spacing w:val="1"/>
        </w:rPr>
        <w:t>ve</w:t>
      </w:r>
      <w:r>
        <w:rPr>
          <w:spacing w:val="13"/>
        </w:rPr>
        <w:t xml:space="preserve"> </w:t>
      </w:r>
      <w:r>
        <w:t>benzeri</w:t>
      </w:r>
      <w:r>
        <w:rPr>
          <w:spacing w:val="13"/>
        </w:rPr>
        <w:t xml:space="preserve"> </w:t>
      </w:r>
      <w:r>
        <w:rPr>
          <w:spacing w:val="-1"/>
        </w:rPr>
        <w:t>sosyal</w:t>
      </w:r>
      <w:r>
        <w:rPr>
          <w:spacing w:val="14"/>
        </w:rPr>
        <w:t xml:space="preserve"> </w:t>
      </w:r>
      <w:r>
        <w:rPr>
          <w:spacing w:val="1"/>
        </w:rPr>
        <w:t>ve</w:t>
      </w:r>
      <w:r>
        <w:rPr>
          <w:spacing w:val="13"/>
        </w:rPr>
        <w:t xml:space="preserve"> </w:t>
      </w:r>
      <w:r>
        <w:t>bilimsel</w:t>
      </w:r>
      <w:r>
        <w:rPr>
          <w:spacing w:val="14"/>
        </w:rPr>
        <w:t xml:space="preserve"> </w:t>
      </w:r>
      <w:r>
        <w:rPr>
          <w:spacing w:val="-1"/>
        </w:rPr>
        <w:t>etkinlikleri</w:t>
      </w:r>
      <w:r>
        <w:rPr>
          <w:spacing w:val="79"/>
        </w:rPr>
        <w:t xml:space="preserve"> </w:t>
      </w:r>
      <w:r>
        <w:rPr>
          <w:spacing w:val="-1"/>
        </w:rPr>
        <w:t>organize etmek,</w:t>
      </w:r>
    </w:p>
    <w:p w:rsidR="007F14C3" w:rsidRDefault="007F14C3" w:rsidP="007F14C3">
      <w:pPr>
        <w:pStyle w:val="GvdeMetni"/>
        <w:numPr>
          <w:ilvl w:val="0"/>
          <w:numId w:val="4"/>
        </w:numPr>
        <w:tabs>
          <w:tab w:val="left" w:pos="838"/>
        </w:tabs>
        <w:kinsoku w:val="0"/>
        <w:overflowPunct w:val="0"/>
        <w:spacing w:line="275" w:lineRule="exact"/>
        <w:rPr>
          <w:spacing w:val="-1"/>
        </w:rPr>
      </w:pPr>
      <w:r>
        <w:rPr>
          <w:spacing w:val="-1"/>
        </w:rPr>
        <w:t>İhtisaslaşma</w:t>
      </w:r>
      <w:r>
        <w:t xml:space="preserve"> sürecine</w:t>
      </w:r>
      <w:r>
        <w:rPr>
          <w:spacing w:val="-1"/>
        </w:rPr>
        <w:t xml:space="preserve"> </w:t>
      </w:r>
      <w:r>
        <w:t xml:space="preserve">ilişkin tüm </w:t>
      </w:r>
      <w:r>
        <w:rPr>
          <w:spacing w:val="-1"/>
        </w:rPr>
        <w:t>faaliyetleri</w:t>
      </w:r>
      <w:r>
        <w:t xml:space="preserve"> </w:t>
      </w:r>
      <w:r>
        <w:rPr>
          <w:spacing w:val="-1"/>
        </w:rPr>
        <w:t>raporlaştırmak,</w:t>
      </w:r>
    </w:p>
    <w:p w:rsidR="007F14C3" w:rsidRDefault="007F14C3" w:rsidP="007F14C3">
      <w:pPr>
        <w:pStyle w:val="GvdeMetni"/>
        <w:numPr>
          <w:ilvl w:val="0"/>
          <w:numId w:val="4"/>
        </w:numPr>
        <w:tabs>
          <w:tab w:val="left" w:pos="838"/>
        </w:tabs>
        <w:kinsoku w:val="0"/>
        <w:overflowPunct w:val="0"/>
        <w:ind w:right="136"/>
        <w:jc w:val="both"/>
        <w:rPr>
          <w:spacing w:val="-1"/>
        </w:rPr>
      </w:pPr>
      <w:r>
        <w:rPr>
          <w:spacing w:val="-1"/>
        </w:rPr>
        <w:t>Raporlaştırılan</w:t>
      </w:r>
      <w:r>
        <w:rPr>
          <w:spacing w:val="23"/>
        </w:rPr>
        <w:t xml:space="preserve"> </w:t>
      </w:r>
      <w:r>
        <w:rPr>
          <w:spacing w:val="-1"/>
        </w:rPr>
        <w:t>faaliyetlerin</w:t>
      </w:r>
      <w:r>
        <w:rPr>
          <w:spacing w:val="29"/>
        </w:rPr>
        <w:t xml:space="preserve"> </w:t>
      </w:r>
      <w:r>
        <w:rPr>
          <w:spacing w:val="-1"/>
        </w:rPr>
        <w:t>yaygınlaştırılması,</w:t>
      </w:r>
      <w:r>
        <w:rPr>
          <w:spacing w:val="26"/>
        </w:rPr>
        <w:t xml:space="preserve"> </w:t>
      </w:r>
      <w:r>
        <w:rPr>
          <w:spacing w:val="-1"/>
        </w:rPr>
        <w:t>yerel</w:t>
      </w:r>
      <w:r>
        <w:rPr>
          <w:spacing w:val="24"/>
        </w:rPr>
        <w:t xml:space="preserve"> </w:t>
      </w:r>
      <w:r>
        <w:t>ve</w:t>
      </w:r>
      <w:r>
        <w:rPr>
          <w:spacing w:val="24"/>
        </w:rPr>
        <w:t xml:space="preserve"> </w:t>
      </w:r>
      <w:r>
        <w:t>ulusal</w:t>
      </w:r>
      <w:r>
        <w:rPr>
          <w:spacing w:val="26"/>
        </w:rPr>
        <w:t xml:space="preserve"> </w:t>
      </w:r>
      <w:r>
        <w:rPr>
          <w:spacing w:val="-1"/>
        </w:rPr>
        <w:t>kamuoyuna</w:t>
      </w:r>
      <w:r>
        <w:rPr>
          <w:spacing w:val="84"/>
        </w:rPr>
        <w:t xml:space="preserve"> </w:t>
      </w:r>
      <w:r>
        <w:rPr>
          <w:spacing w:val="-1"/>
        </w:rPr>
        <w:t>duyurulması</w:t>
      </w:r>
      <w:r>
        <w:rPr>
          <w:spacing w:val="41"/>
        </w:rPr>
        <w:t xml:space="preserve"> </w:t>
      </w:r>
      <w:r>
        <w:t>için</w:t>
      </w:r>
      <w:r>
        <w:rPr>
          <w:spacing w:val="42"/>
        </w:rPr>
        <w:t xml:space="preserve"> </w:t>
      </w:r>
      <w:r>
        <w:t>ağ</w:t>
      </w:r>
      <w:r>
        <w:rPr>
          <w:spacing w:val="40"/>
        </w:rPr>
        <w:t xml:space="preserve"> </w:t>
      </w:r>
      <w:r>
        <w:rPr>
          <w:spacing w:val="-1"/>
        </w:rPr>
        <w:t>bilgi</w:t>
      </w:r>
      <w:r>
        <w:rPr>
          <w:spacing w:val="41"/>
        </w:rPr>
        <w:t xml:space="preserve"> </w:t>
      </w:r>
      <w:r>
        <w:rPr>
          <w:spacing w:val="-1"/>
        </w:rPr>
        <w:t>sayfası</w:t>
      </w:r>
      <w:r>
        <w:rPr>
          <w:spacing w:val="41"/>
        </w:rPr>
        <w:t xml:space="preserve"> </w:t>
      </w:r>
      <w:r>
        <w:t>oluşturmak,</w:t>
      </w:r>
      <w:r>
        <w:rPr>
          <w:spacing w:val="40"/>
        </w:rPr>
        <w:t xml:space="preserve"> </w:t>
      </w:r>
      <w:r>
        <w:rPr>
          <w:spacing w:val="-1"/>
        </w:rPr>
        <w:t>içerik</w:t>
      </w:r>
      <w:r>
        <w:rPr>
          <w:spacing w:val="40"/>
        </w:rPr>
        <w:t xml:space="preserve"> </w:t>
      </w:r>
      <w:r>
        <w:t>hazırlamak</w:t>
      </w:r>
      <w:r>
        <w:rPr>
          <w:spacing w:val="42"/>
        </w:rPr>
        <w:t xml:space="preserve"> </w:t>
      </w:r>
      <w:r>
        <w:t>ve</w:t>
      </w:r>
      <w:r>
        <w:rPr>
          <w:spacing w:val="39"/>
        </w:rPr>
        <w:t xml:space="preserve"> </w:t>
      </w:r>
      <w:r>
        <w:t>diğer</w:t>
      </w:r>
      <w:r>
        <w:rPr>
          <w:spacing w:val="42"/>
        </w:rPr>
        <w:t xml:space="preserve"> </w:t>
      </w:r>
      <w:r>
        <w:rPr>
          <w:spacing w:val="-1"/>
        </w:rPr>
        <w:t>yaygınlaştırma</w:t>
      </w:r>
      <w:r>
        <w:t xml:space="preserve"> </w:t>
      </w:r>
      <w:r>
        <w:rPr>
          <w:spacing w:val="-1"/>
        </w:rPr>
        <w:t>faaliyetlerini</w:t>
      </w:r>
      <w:r>
        <w:t xml:space="preserve"> koordine</w:t>
      </w:r>
      <w:r>
        <w:rPr>
          <w:spacing w:val="-1"/>
        </w:rPr>
        <w:t xml:space="preserve"> etmek,</w:t>
      </w:r>
    </w:p>
    <w:p w:rsidR="007F14C3" w:rsidRDefault="007F14C3" w:rsidP="007F14C3">
      <w:pPr>
        <w:pStyle w:val="GvdeMetni"/>
        <w:numPr>
          <w:ilvl w:val="0"/>
          <w:numId w:val="4"/>
        </w:numPr>
        <w:tabs>
          <w:tab w:val="left" w:pos="838"/>
        </w:tabs>
        <w:kinsoku w:val="0"/>
        <w:overflowPunct w:val="0"/>
        <w:ind w:right="114"/>
        <w:jc w:val="both"/>
        <w:rPr>
          <w:spacing w:val="-1"/>
        </w:rPr>
      </w:pPr>
      <w:r>
        <w:rPr>
          <w:spacing w:val="-1"/>
        </w:rPr>
        <w:t>Üniversitenin</w:t>
      </w:r>
      <w:r>
        <w:rPr>
          <w:spacing w:val="43"/>
        </w:rPr>
        <w:t xml:space="preserve"> </w:t>
      </w:r>
      <w:r>
        <w:t>Yenilenebilir Enerji ve Batarya Teknolojileri</w:t>
      </w:r>
      <w:r>
        <w:rPr>
          <w:spacing w:val="38"/>
        </w:rPr>
        <w:t xml:space="preserve"> </w:t>
      </w:r>
      <w:r>
        <w:t>alanında</w:t>
      </w:r>
      <w:r>
        <w:rPr>
          <w:spacing w:val="42"/>
        </w:rPr>
        <w:t xml:space="preserve"> </w:t>
      </w:r>
      <w:r>
        <w:lastRenderedPageBreak/>
        <w:t>ihtisaslaşmasına</w:t>
      </w:r>
      <w:r>
        <w:rPr>
          <w:spacing w:val="44"/>
        </w:rPr>
        <w:t xml:space="preserve"> </w:t>
      </w:r>
      <w:r>
        <w:rPr>
          <w:spacing w:val="-1"/>
        </w:rPr>
        <w:t>yönelik</w:t>
      </w:r>
      <w:r>
        <w:rPr>
          <w:spacing w:val="42"/>
        </w:rPr>
        <w:t xml:space="preserve"> </w:t>
      </w:r>
      <w:r>
        <w:rPr>
          <w:spacing w:val="-1"/>
        </w:rPr>
        <w:t>olarak</w:t>
      </w:r>
      <w:r>
        <w:rPr>
          <w:spacing w:val="45"/>
        </w:rPr>
        <w:t xml:space="preserve"> </w:t>
      </w:r>
      <w:r>
        <w:rPr>
          <w:spacing w:val="-1"/>
        </w:rPr>
        <w:t>yürütülecek</w:t>
      </w:r>
      <w:r>
        <w:rPr>
          <w:spacing w:val="42"/>
        </w:rPr>
        <w:t xml:space="preserve"> </w:t>
      </w:r>
      <w:r>
        <w:rPr>
          <w:spacing w:val="-1"/>
        </w:rPr>
        <w:t>bilimsel</w:t>
      </w:r>
      <w:r>
        <w:rPr>
          <w:spacing w:val="69"/>
        </w:rPr>
        <w:t xml:space="preserve"> </w:t>
      </w:r>
      <w:r>
        <w:rPr>
          <w:spacing w:val="-1"/>
        </w:rPr>
        <w:t>araştırma</w:t>
      </w:r>
      <w:r>
        <w:rPr>
          <w:spacing w:val="17"/>
        </w:rPr>
        <w:t xml:space="preserve"> </w:t>
      </w:r>
      <w:r>
        <w:t>projeleri,</w:t>
      </w:r>
      <w:r>
        <w:rPr>
          <w:spacing w:val="21"/>
        </w:rPr>
        <w:t xml:space="preserve"> </w:t>
      </w:r>
      <w:r>
        <w:rPr>
          <w:spacing w:val="-1"/>
        </w:rPr>
        <w:t>yüksek</w:t>
      </w:r>
      <w:r>
        <w:rPr>
          <w:spacing w:val="18"/>
        </w:rPr>
        <w:t xml:space="preserve"> </w:t>
      </w:r>
      <w:r>
        <w:rPr>
          <w:spacing w:val="-1"/>
        </w:rPr>
        <w:t>lisans</w:t>
      </w:r>
      <w:r>
        <w:rPr>
          <w:spacing w:val="19"/>
        </w:rPr>
        <w:t xml:space="preserve"> </w:t>
      </w:r>
      <w:r>
        <w:t>ve</w:t>
      </w:r>
      <w:r>
        <w:rPr>
          <w:spacing w:val="18"/>
        </w:rPr>
        <w:t xml:space="preserve"> </w:t>
      </w:r>
      <w:r>
        <w:t>doktora</w:t>
      </w:r>
      <w:r>
        <w:rPr>
          <w:spacing w:val="17"/>
        </w:rPr>
        <w:t xml:space="preserve"> </w:t>
      </w:r>
      <w:r>
        <w:t>tez</w:t>
      </w:r>
      <w:r>
        <w:rPr>
          <w:spacing w:val="19"/>
        </w:rPr>
        <w:t xml:space="preserve"> </w:t>
      </w:r>
      <w:r>
        <w:rPr>
          <w:spacing w:val="-1"/>
        </w:rPr>
        <w:t>çalışmaları</w:t>
      </w:r>
      <w:r>
        <w:rPr>
          <w:spacing w:val="18"/>
        </w:rPr>
        <w:t xml:space="preserve"> </w:t>
      </w:r>
      <w:r>
        <w:t>ve</w:t>
      </w:r>
      <w:r>
        <w:rPr>
          <w:spacing w:val="18"/>
        </w:rPr>
        <w:t xml:space="preserve"> </w:t>
      </w:r>
      <w:r>
        <w:rPr>
          <w:spacing w:val="-1"/>
        </w:rPr>
        <w:t>benzeri</w:t>
      </w:r>
      <w:r>
        <w:rPr>
          <w:spacing w:val="18"/>
        </w:rPr>
        <w:t xml:space="preserve"> </w:t>
      </w:r>
      <w:r>
        <w:rPr>
          <w:spacing w:val="-1"/>
        </w:rPr>
        <w:t>bilimsel</w:t>
      </w:r>
      <w:r>
        <w:rPr>
          <w:spacing w:val="69"/>
        </w:rPr>
        <w:t xml:space="preserve"> </w:t>
      </w:r>
      <w:r>
        <w:rPr>
          <w:spacing w:val="-1"/>
        </w:rPr>
        <w:t>çalışmalar</w:t>
      </w:r>
      <w:r>
        <w:rPr>
          <w:spacing w:val="33"/>
        </w:rPr>
        <w:t xml:space="preserve"> </w:t>
      </w:r>
      <w:r>
        <w:rPr>
          <w:spacing w:val="-1"/>
        </w:rPr>
        <w:t>yapmak,</w:t>
      </w:r>
      <w:r>
        <w:rPr>
          <w:spacing w:val="33"/>
        </w:rPr>
        <w:t xml:space="preserve"> </w:t>
      </w:r>
      <w:r>
        <w:rPr>
          <w:spacing w:val="-1"/>
        </w:rPr>
        <w:t>yerel</w:t>
      </w:r>
      <w:r>
        <w:rPr>
          <w:spacing w:val="29"/>
        </w:rPr>
        <w:t xml:space="preserve"> </w:t>
      </w:r>
      <w:r>
        <w:t>ve</w:t>
      </w:r>
      <w:r>
        <w:rPr>
          <w:spacing w:val="27"/>
        </w:rPr>
        <w:t xml:space="preserve"> </w:t>
      </w:r>
      <w:r>
        <w:t>ulusal</w:t>
      </w:r>
      <w:r>
        <w:rPr>
          <w:spacing w:val="28"/>
        </w:rPr>
        <w:t xml:space="preserve"> </w:t>
      </w:r>
      <w:r>
        <w:rPr>
          <w:spacing w:val="-2"/>
        </w:rPr>
        <w:t>medya</w:t>
      </w:r>
      <w:r>
        <w:rPr>
          <w:spacing w:val="27"/>
        </w:rPr>
        <w:t xml:space="preserve"> </w:t>
      </w:r>
      <w:r>
        <w:t>organlarınca</w:t>
      </w:r>
      <w:r>
        <w:rPr>
          <w:spacing w:val="27"/>
        </w:rPr>
        <w:t xml:space="preserve"> </w:t>
      </w:r>
      <w:r>
        <w:rPr>
          <w:spacing w:val="-1"/>
        </w:rPr>
        <w:t>ihtiyaç</w:t>
      </w:r>
      <w:r>
        <w:rPr>
          <w:spacing w:val="27"/>
        </w:rPr>
        <w:t xml:space="preserve"> </w:t>
      </w:r>
      <w:r>
        <w:rPr>
          <w:spacing w:val="-1"/>
        </w:rPr>
        <w:t>duyulan</w:t>
      </w:r>
      <w:r>
        <w:rPr>
          <w:spacing w:val="33"/>
        </w:rPr>
        <w:t xml:space="preserve"> </w:t>
      </w:r>
      <w:r>
        <w:t>Yenilenebilir Enerji ve Batarya Teknolojileri</w:t>
      </w:r>
      <w:r>
        <w:rPr>
          <w:spacing w:val="23"/>
        </w:rPr>
        <w:t xml:space="preserve"> </w:t>
      </w:r>
      <w:r>
        <w:t>alanında</w:t>
      </w:r>
      <w:r>
        <w:rPr>
          <w:spacing w:val="46"/>
        </w:rPr>
        <w:t xml:space="preserve"> </w:t>
      </w:r>
      <w:r>
        <w:t>ihtisaslaşma</w:t>
      </w:r>
      <w:r>
        <w:rPr>
          <w:spacing w:val="-1"/>
        </w:rPr>
        <w:t xml:space="preserve"> konularında</w:t>
      </w:r>
      <w:r>
        <w:rPr>
          <w:spacing w:val="1"/>
        </w:rPr>
        <w:t xml:space="preserve"> </w:t>
      </w:r>
      <w:r>
        <w:rPr>
          <w:spacing w:val="-1"/>
        </w:rPr>
        <w:t>gerekli</w:t>
      </w:r>
      <w:r>
        <w:rPr>
          <w:spacing w:val="2"/>
        </w:rPr>
        <w:t xml:space="preserve"> </w:t>
      </w:r>
      <w:r>
        <w:t xml:space="preserve">verileri </w:t>
      </w:r>
      <w:r>
        <w:rPr>
          <w:spacing w:val="-1"/>
        </w:rPr>
        <w:t>sağlamak,</w:t>
      </w:r>
    </w:p>
    <w:p w:rsidR="007F14C3" w:rsidRDefault="007F14C3" w:rsidP="007F14C3">
      <w:pPr>
        <w:pStyle w:val="GvdeMetni"/>
        <w:numPr>
          <w:ilvl w:val="0"/>
          <w:numId w:val="4"/>
        </w:numPr>
        <w:tabs>
          <w:tab w:val="left" w:pos="838"/>
        </w:tabs>
        <w:kinsoku w:val="0"/>
        <w:overflowPunct w:val="0"/>
        <w:ind w:right="138"/>
        <w:jc w:val="both"/>
        <w:rPr>
          <w:spacing w:val="-1"/>
        </w:rPr>
      </w:pPr>
      <w:r>
        <w:rPr>
          <w:spacing w:val="-1"/>
        </w:rPr>
        <w:t>Üniversitenin</w:t>
      </w:r>
      <w:r>
        <w:rPr>
          <w:spacing w:val="30"/>
        </w:rPr>
        <w:t xml:space="preserve"> </w:t>
      </w:r>
      <w:r>
        <w:rPr>
          <w:spacing w:val="-1"/>
        </w:rPr>
        <w:t>stratejik</w:t>
      </w:r>
      <w:r>
        <w:rPr>
          <w:spacing w:val="33"/>
        </w:rPr>
        <w:t xml:space="preserve"> </w:t>
      </w:r>
      <w:r>
        <w:rPr>
          <w:spacing w:val="-1"/>
        </w:rPr>
        <w:t>planına,</w:t>
      </w:r>
      <w:r>
        <w:rPr>
          <w:spacing w:val="30"/>
        </w:rPr>
        <w:t xml:space="preserve"> </w:t>
      </w:r>
      <w:r>
        <w:rPr>
          <w:spacing w:val="-1"/>
        </w:rPr>
        <w:t>kurumsal</w:t>
      </w:r>
      <w:r>
        <w:rPr>
          <w:spacing w:val="31"/>
        </w:rPr>
        <w:t xml:space="preserve"> </w:t>
      </w:r>
      <w:r>
        <w:t>iç</w:t>
      </w:r>
      <w:r>
        <w:rPr>
          <w:spacing w:val="30"/>
        </w:rPr>
        <w:t xml:space="preserve"> </w:t>
      </w:r>
      <w:r>
        <w:t>değerlendirme</w:t>
      </w:r>
      <w:r>
        <w:rPr>
          <w:spacing w:val="30"/>
        </w:rPr>
        <w:t xml:space="preserve"> </w:t>
      </w:r>
      <w:r>
        <w:rPr>
          <w:spacing w:val="-1"/>
        </w:rPr>
        <w:t>raporuna,</w:t>
      </w:r>
      <w:r>
        <w:rPr>
          <w:spacing w:val="33"/>
        </w:rPr>
        <w:t xml:space="preserve"> </w:t>
      </w:r>
      <w:proofErr w:type="gramStart"/>
      <w:r>
        <w:rPr>
          <w:spacing w:val="-1"/>
        </w:rPr>
        <w:t>misyon</w:t>
      </w:r>
      <w:proofErr w:type="gramEnd"/>
      <w:r>
        <w:rPr>
          <w:spacing w:val="30"/>
        </w:rPr>
        <w:t xml:space="preserve"> </w:t>
      </w:r>
      <w:r>
        <w:t>ve</w:t>
      </w:r>
      <w:r>
        <w:rPr>
          <w:spacing w:val="89"/>
        </w:rPr>
        <w:t xml:space="preserve"> </w:t>
      </w:r>
      <w:r>
        <w:rPr>
          <w:spacing w:val="-1"/>
        </w:rPr>
        <w:t>vizyonuna</w:t>
      </w:r>
      <w:r>
        <w:rPr>
          <w:spacing w:val="32"/>
        </w:rPr>
        <w:t xml:space="preserve"> </w:t>
      </w:r>
      <w:r>
        <w:rPr>
          <w:spacing w:val="-1"/>
        </w:rPr>
        <w:t>bağlı</w:t>
      </w:r>
      <w:r>
        <w:rPr>
          <w:spacing w:val="34"/>
        </w:rPr>
        <w:t xml:space="preserve"> </w:t>
      </w:r>
      <w:r>
        <w:rPr>
          <w:spacing w:val="-1"/>
        </w:rPr>
        <w:t>kalmak</w:t>
      </w:r>
      <w:r>
        <w:rPr>
          <w:spacing w:val="35"/>
        </w:rPr>
        <w:t xml:space="preserve"> </w:t>
      </w:r>
      <w:r>
        <w:rPr>
          <w:spacing w:val="-1"/>
        </w:rPr>
        <w:t>kaydıyla,</w:t>
      </w:r>
      <w:r>
        <w:rPr>
          <w:spacing w:val="35"/>
        </w:rPr>
        <w:t xml:space="preserve"> </w:t>
      </w:r>
      <w:r>
        <w:t>ihtisaslaşma</w:t>
      </w:r>
      <w:r>
        <w:rPr>
          <w:spacing w:val="32"/>
        </w:rPr>
        <w:t xml:space="preserve"> </w:t>
      </w:r>
      <w:r>
        <w:rPr>
          <w:spacing w:val="-1"/>
        </w:rPr>
        <w:t>sürecinin</w:t>
      </w:r>
      <w:r>
        <w:rPr>
          <w:spacing w:val="35"/>
        </w:rPr>
        <w:t xml:space="preserve"> </w:t>
      </w:r>
      <w:r>
        <w:rPr>
          <w:spacing w:val="-1"/>
        </w:rPr>
        <w:t>gerektirdiği</w:t>
      </w:r>
      <w:r>
        <w:rPr>
          <w:spacing w:val="33"/>
        </w:rPr>
        <w:t xml:space="preserve"> </w:t>
      </w:r>
      <w:r>
        <w:t>diğer</w:t>
      </w:r>
      <w:r>
        <w:rPr>
          <w:spacing w:val="35"/>
        </w:rPr>
        <w:t xml:space="preserve"> </w:t>
      </w:r>
      <w:r>
        <w:rPr>
          <w:spacing w:val="-1"/>
        </w:rPr>
        <w:t>görev</w:t>
      </w:r>
      <w:r>
        <w:rPr>
          <w:spacing w:val="35"/>
        </w:rPr>
        <w:t xml:space="preserve"> </w:t>
      </w:r>
      <w:r>
        <w:t>ve</w:t>
      </w:r>
      <w:r>
        <w:rPr>
          <w:spacing w:val="73"/>
        </w:rPr>
        <w:t xml:space="preserve"> </w:t>
      </w:r>
      <w:r>
        <w:rPr>
          <w:spacing w:val="-1"/>
        </w:rPr>
        <w:t>sorumlulukları</w:t>
      </w:r>
      <w:r>
        <w:rPr>
          <w:spacing w:val="2"/>
        </w:rPr>
        <w:t xml:space="preserve"> </w:t>
      </w:r>
      <w:r>
        <w:rPr>
          <w:spacing w:val="-1"/>
        </w:rPr>
        <w:t>yerine</w:t>
      </w:r>
      <w:r>
        <w:t xml:space="preserve"> </w:t>
      </w:r>
      <w:r>
        <w:rPr>
          <w:spacing w:val="-1"/>
        </w:rPr>
        <w:t>getirmek.</w:t>
      </w:r>
    </w:p>
    <w:p w:rsidR="0017538E" w:rsidRDefault="0017538E" w:rsidP="0017538E">
      <w:pPr>
        <w:pStyle w:val="GvdeMetni"/>
        <w:kinsoku w:val="0"/>
        <w:overflowPunct w:val="0"/>
        <w:ind w:left="118" w:right="134" w:firstLine="719"/>
        <w:jc w:val="both"/>
        <w:rPr>
          <w:spacing w:val="-1"/>
        </w:rPr>
      </w:pPr>
    </w:p>
    <w:p w:rsidR="007C1858" w:rsidRDefault="007C1858" w:rsidP="009D2F28">
      <w:pPr>
        <w:pStyle w:val="Balk1"/>
        <w:kinsoku w:val="0"/>
        <w:overflowPunct w:val="0"/>
        <w:ind w:left="3467" w:right="3467"/>
        <w:jc w:val="center"/>
        <w:rPr>
          <w:spacing w:val="-1"/>
        </w:rPr>
      </w:pPr>
    </w:p>
    <w:p w:rsidR="009D2F28" w:rsidRDefault="009D2F28" w:rsidP="009D2F28">
      <w:pPr>
        <w:pStyle w:val="Balk1"/>
        <w:kinsoku w:val="0"/>
        <w:overflowPunct w:val="0"/>
        <w:ind w:left="3467" w:right="3467"/>
        <w:jc w:val="center"/>
        <w:rPr>
          <w:b w:val="0"/>
          <w:bCs w:val="0"/>
        </w:rPr>
      </w:pPr>
      <w:r>
        <w:rPr>
          <w:spacing w:val="-1"/>
        </w:rPr>
        <w:t xml:space="preserve">ÜÇÜNCÜ </w:t>
      </w:r>
      <w:r>
        <w:t>BÖLÜM</w:t>
      </w:r>
    </w:p>
    <w:p w:rsidR="007C1858" w:rsidRDefault="007C1858" w:rsidP="009D2F28">
      <w:pPr>
        <w:pStyle w:val="GvdeMetni"/>
        <w:kinsoku w:val="0"/>
        <w:overflowPunct w:val="0"/>
        <w:ind w:left="838" w:firstLine="1210"/>
        <w:rPr>
          <w:b/>
          <w:bCs/>
          <w:spacing w:val="-1"/>
        </w:rPr>
      </w:pPr>
    </w:p>
    <w:p w:rsidR="007C1858" w:rsidRDefault="007C1858" w:rsidP="009D2F28">
      <w:pPr>
        <w:pStyle w:val="GvdeMetni"/>
        <w:kinsoku w:val="0"/>
        <w:overflowPunct w:val="0"/>
        <w:ind w:left="838" w:firstLine="1210"/>
        <w:rPr>
          <w:b/>
          <w:bCs/>
          <w:spacing w:val="-1"/>
        </w:rPr>
      </w:pPr>
    </w:p>
    <w:p w:rsidR="009D2F28" w:rsidRDefault="009D2F28" w:rsidP="009D2F28">
      <w:pPr>
        <w:pStyle w:val="GvdeMetni"/>
        <w:kinsoku w:val="0"/>
        <w:overflowPunct w:val="0"/>
        <w:ind w:left="838" w:firstLine="1210"/>
      </w:pPr>
      <w:r>
        <w:rPr>
          <w:b/>
          <w:bCs/>
          <w:spacing w:val="-1"/>
        </w:rPr>
        <w:t>Koordinatörlüğün</w:t>
      </w:r>
      <w:r>
        <w:rPr>
          <w:b/>
          <w:bCs/>
        </w:rPr>
        <w:t xml:space="preserve"> </w:t>
      </w:r>
      <w:r>
        <w:rPr>
          <w:b/>
          <w:bCs/>
          <w:spacing w:val="-1"/>
        </w:rPr>
        <w:t>Yönetim</w:t>
      </w:r>
      <w:r>
        <w:rPr>
          <w:b/>
          <w:bCs/>
          <w:spacing w:val="-4"/>
        </w:rPr>
        <w:t xml:space="preserve"> </w:t>
      </w:r>
      <w:r>
        <w:rPr>
          <w:b/>
          <w:bCs/>
          <w:spacing w:val="-1"/>
        </w:rPr>
        <w:t>Organları</w:t>
      </w:r>
      <w:r>
        <w:rPr>
          <w:b/>
          <w:bCs/>
        </w:rPr>
        <w:t xml:space="preserve"> ve</w:t>
      </w:r>
      <w:r>
        <w:rPr>
          <w:b/>
          <w:bCs/>
          <w:spacing w:val="1"/>
        </w:rPr>
        <w:t xml:space="preserve"> </w:t>
      </w:r>
      <w:r>
        <w:rPr>
          <w:b/>
          <w:bCs/>
          <w:spacing w:val="-1"/>
        </w:rPr>
        <w:t>Görevleri</w:t>
      </w:r>
    </w:p>
    <w:p w:rsidR="009D2F28" w:rsidRDefault="009D2F28" w:rsidP="009D2F28">
      <w:pPr>
        <w:pStyle w:val="GvdeMetni"/>
        <w:kinsoku w:val="0"/>
        <w:overflowPunct w:val="0"/>
        <w:ind w:left="0" w:firstLine="0"/>
        <w:rPr>
          <w:b/>
          <w:bCs/>
        </w:rPr>
      </w:pPr>
    </w:p>
    <w:p w:rsidR="009D2F28" w:rsidRDefault="009D2F28" w:rsidP="009D2F28">
      <w:pPr>
        <w:pStyle w:val="GvdeMetni"/>
        <w:kinsoku w:val="0"/>
        <w:overflowPunct w:val="0"/>
        <w:spacing w:line="274" w:lineRule="exact"/>
        <w:ind w:left="838" w:firstLine="0"/>
      </w:pPr>
      <w:r>
        <w:rPr>
          <w:b/>
          <w:bCs/>
          <w:spacing w:val="-1"/>
        </w:rPr>
        <w:t>Koordinatörlüğün</w:t>
      </w:r>
      <w:r>
        <w:rPr>
          <w:b/>
          <w:bCs/>
          <w:spacing w:val="2"/>
        </w:rPr>
        <w:t xml:space="preserve"> </w:t>
      </w:r>
      <w:r>
        <w:rPr>
          <w:b/>
          <w:bCs/>
          <w:spacing w:val="-1"/>
        </w:rPr>
        <w:t>yönetim</w:t>
      </w:r>
      <w:r>
        <w:rPr>
          <w:b/>
          <w:bCs/>
          <w:spacing w:val="-4"/>
        </w:rPr>
        <w:t xml:space="preserve"> </w:t>
      </w:r>
      <w:r>
        <w:rPr>
          <w:b/>
          <w:bCs/>
        </w:rPr>
        <w:t>organları</w:t>
      </w:r>
    </w:p>
    <w:p w:rsidR="009D2F28" w:rsidRDefault="009D2F28" w:rsidP="009D2F28">
      <w:pPr>
        <w:pStyle w:val="GvdeMetni"/>
        <w:kinsoku w:val="0"/>
        <w:overflowPunct w:val="0"/>
        <w:spacing w:line="274" w:lineRule="exact"/>
        <w:ind w:left="826" w:firstLine="0"/>
      </w:pPr>
      <w:r>
        <w:rPr>
          <w:b/>
          <w:bCs/>
          <w:spacing w:val="-1"/>
        </w:rPr>
        <w:t>MADDE</w:t>
      </w:r>
      <w:r>
        <w:rPr>
          <w:b/>
          <w:bCs/>
        </w:rPr>
        <w:t xml:space="preserve"> 7 – </w:t>
      </w:r>
      <w:r>
        <w:t xml:space="preserve">(1) Koordinatörlük </w:t>
      </w:r>
      <w:r>
        <w:rPr>
          <w:spacing w:val="-1"/>
        </w:rPr>
        <w:t>organları</w:t>
      </w:r>
      <w:r>
        <w:t xml:space="preserve"> şunlardır:</w:t>
      </w:r>
    </w:p>
    <w:p w:rsidR="009D2F28" w:rsidRDefault="009D2F28" w:rsidP="009D2F28">
      <w:pPr>
        <w:pStyle w:val="GvdeMetni"/>
        <w:numPr>
          <w:ilvl w:val="1"/>
          <w:numId w:val="4"/>
        </w:numPr>
        <w:tabs>
          <w:tab w:val="left" w:pos="1083"/>
        </w:tabs>
        <w:kinsoku w:val="0"/>
        <w:overflowPunct w:val="0"/>
        <w:ind w:firstLine="0"/>
        <w:rPr>
          <w:spacing w:val="-1"/>
        </w:rPr>
      </w:pPr>
      <w:r>
        <w:rPr>
          <w:spacing w:val="-1"/>
        </w:rPr>
        <w:t>Koordinatör</w:t>
      </w:r>
    </w:p>
    <w:p w:rsidR="009D2F28" w:rsidRDefault="007C1858" w:rsidP="009D2F28">
      <w:pPr>
        <w:pStyle w:val="GvdeMetni"/>
        <w:numPr>
          <w:ilvl w:val="1"/>
          <w:numId w:val="4"/>
        </w:numPr>
        <w:tabs>
          <w:tab w:val="left" w:pos="1083"/>
        </w:tabs>
        <w:kinsoku w:val="0"/>
        <w:overflowPunct w:val="0"/>
        <w:ind w:left="1082" w:hanging="256"/>
        <w:rPr>
          <w:spacing w:val="-1"/>
        </w:rPr>
      </w:pPr>
      <w:r>
        <w:rPr>
          <w:spacing w:val="-1"/>
        </w:rPr>
        <w:t>Yürütme</w:t>
      </w:r>
      <w:r w:rsidR="009D2F28">
        <w:t xml:space="preserve"> </w:t>
      </w:r>
      <w:r w:rsidR="009D2F28">
        <w:rPr>
          <w:spacing w:val="-1"/>
        </w:rPr>
        <w:t>Kurulu</w:t>
      </w:r>
    </w:p>
    <w:p w:rsidR="009D2F28" w:rsidRDefault="009D2F28" w:rsidP="009D2F28">
      <w:pPr>
        <w:pStyle w:val="GvdeMetni"/>
        <w:numPr>
          <w:ilvl w:val="1"/>
          <w:numId w:val="4"/>
        </w:numPr>
        <w:tabs>
          <w:tab w:val="left" w:pos="1083"/>
        </w:tabs>
        <w:kinsoku w:val="0"/>
        <w:overflowPunct w:val="0"/>
        <w:ind w:right="6518" w:firstLine="0"/>
      </w:pPr>
      <w:r>
        <w:rPr>
          <w:spacing w:val="-1"/>
        </w:rPr>
        <w:t>Danışma Kurulu</w:t>
      </w:r>
      <w:r>
        <w:rPr>
          <w:spacing w:val="29"/>
        </w:rPr>
        <w:t xml:space="preserve"> </w:t>
      </w:r>
      <w:r>
        <w:rPr>
          <w:spacing w:val="-1"/>
        </w:rPr>
        <w:t>ç) Çalışma</w:t>
      </w:r>
      <w:r>
        <w:t xml:space="preserve"> Birimleri</w:t>
      </w:r>
    </w:p>
    <w:p w:rsidR="009D2F28" w:rsidRDefault="009D2F28" w:rsidP="009D2F28">
      <w:pPr>
        <w:pStyle w:val="GvdeMetni"/>
        <w:kinsoku w:val="0"/>
        <w:overflowPunct w:val="0"/>
        <w:spacing w:before="5"/>
        <w:ind w:left="0" w:firstLine="0"/>
      </w:pPr>
    </w:p>
    <w:p w:rsidR="009D2F28" w:rsidRDefault="009D2F28" w:rsidP="009D2F28">
      <w:pPr>
        <w:pStyle w:val="Balk1"/>
        <w:kinsoku w:val="0"/>
        <w:overflowPunct w:val="0"/>
        <w:spacing w:line="274" w:lineRule="exact"/>
        <w:ind w:left="826"/>
        <w:rPr>
          <w:b w:val="0"/>
          <w:bCs w:val="0"/>
        </w:rPr>
      </w:pPr>
      <w:r>
        <w:rPr>
          <w:spacing w:val="-1"/>
        </w:rPr>
        <w:t>Koordinatör</w:t>
      </w:r>
    </w:p>
    <w:p w:rsidR="009D2F28" w:rsidRDefault="009D2F28" w:rsidP="009D2F28">
      <w:pPr>
        <w:pStyle w:val="GvdeMetni"/>
        <w:kinsoku w:val="0"/>
        <w:overflowPunct w:val="0"/>
        <w:ind w:left="122" w:right="120" w:firstLine="703"/>
        <w:jc w:val="both"/>
        <w:rPr>
          <w:spacing w:val="-1"/>
        </w:rPr>
      </w:pPr>
      <w:r>
        <w:rPr>
          <w:b/>
          <w:bCs/>
          <w:spacing w:val="-1"/>
        </w:rPr>
        <w:t>MADDE</w:t>
      </w:r>
      <w:r>
        <w:rPr>
          <w:b/>
          <w:bCs/>
          <w:spacing w:val="9"/>
        </w:rPr>
        <w:t xml:space="preserve"> </w:t>
      </w:r>
      <w:r>
        <w:rPr>
          <w:b/>
          <w:bCs/>
        </w:rPr>
        <w:t>8</w:t>
      </w:r>
      <w:r>
        <w:rPr>
          <w:b/>
          <w:bCs/>
          <w:spacing w:val="10"/>
        </w:rPr>
        <w:t xml:space="preserve"> </w:t>
      </w:r>
      <w:r>
        <w:rPr>
          <w:b/>
          <w:bCs/>
        </w:rPr>
        <w:t>–</w:t>
      </w:r>
      <w:r>
        <w:rPr>
          <w:b/>
          <w:bCs/>
          <w:spacing w:val="9"/>
        </w:rPr>
        <w:t xml:space="preserve"> </w:t>
      </w:r>
      <w:r>
        <w:t>1)</w:t>
      </w:r>
      <w:r>
        <w:rPr>
          <w:spacing w:val="8"/>
        </w:rPr>
        <w:t xml:space="preserve"> </w:t>
      </w:r>
      <w:r>
        <w:rPr>
          <w:spacing w:val="-1"/>
        </w:rPr>
        <w:t>Koordinatör;</w:t>
      </w:r>
      <w:r>
        <w:rPr>
          <w:spacing w:val="9"/>
        </w:rPr>
        <w:t xml:space="preserve"> </w:t>
      </w:r>
      <w:r>
        <w:rPr>
          <w:spacing w:val="-1"/>
        </w:rPr>
        <w:t>Rektör</w:t>
      </w:r>
      <w:r>
        <w:rPr>
          <w:spacing w:val="9"/>
        </w:rPr>
        <w:t xml:space="preserve"> </w:t>
      </w:r>
      <w:r>
        <w:rPr>
          <w:spacing w:val="-1"/>
        </w:rPr>
        <w:t>tarafından</w:t>
      </w:r>
      <w:r>
        <w:rPr>
          <w:spacing w:val="9"/>
        </w:rPr>
        <w:t xml:space="preserve"> </w:t>
      </w:r>
      <w:r w:rsidR="00705A51">
        <w:rPr>
          <w:spacing w:val="9"/>
        </w:rPr>
        <w:t>üniversitenin</w:t>
      </w:r>
      <w:r w:rsidR="00CE5C02">
        <w:t>; ihtisaslaşmadan sorumlu Rektör Yardımcısına bağlı</w:t>
      </w:r>
      <w:r w:rsidR="00CE5C02">
        <w:rPr>
          <w:spacing w:val="9"/>
        </w:rPr>
        <w:t xml:space="preserve"> olarak öğretim </w:t>
      </w:r>
      <w:proofErr w:type="gramStart"/>
      <w:r w:rsidR="00CE5C02">
        <w:rPr>
          <w:spacing w:val="9"/>
        </w:rPr>
        <w:t xml:space="preserve">üyeleri </w:t>
      </w:r>
      <w:r w:rsidR="00812CA9">
        <w:rPr>
          <w:spacing w:val="9"/>
        </w:rPr>
        <w:t xml:space="preserve"> </w:t>
      </w:r>
      <w:r>
        <w:rPr>
          <w:spacing w:val="-1"/>
        </w:rPr>
        <w:t>arasından</w:t>
      </w:r>
      <w:proofErr w:type="gramEnd"/>
      <w:r>
        <w:rPr>
          <w:spacing w:val="30"/>
        </w:rPr>
        <w:t xml:space="preserve"> </w:t>
      </w:r>
      <w:r>
        <w:t>üç</w:t>
      </w:r>
      <w:r>
        <w:rPr>
          <w:spacing w:val="34"/>
        </w:rPr>
        <w:t xml:space="preserve"> </w:t>
      </w:r>
      <w:r>
        <w:rPr>
          <w:spacing w:val="-2"/>
        </w:rPr>
        <w:t>yıl</w:t>
      </w:r>
      <w:r>
        <w:rPr>
          <w:spacing w:val="31"/>
        </w:rPr>
        <w:t xml:space="preserve"> </w:t>
      </w:r>
      <w:r>
        <w:t>süre</w:t>
      </w:r>
      <w:r>
        <w:rPr>
          <w:spacing w:val="31"/>
        </w:rPr>
        <w:t xml:space="preserve"> </w:t>
      </w:r>
      <w:r>
        <w:t>ile</w:t>
      </w:r>
      <w:r>
        <w:rPr>
          <w:spacing w:val="30"/>
        </w:rPr>
        <w:t xml:space="preserve"> </w:t>
      </w:r>
      <w:r>
        <w:rPr>
          <w:spacing w:val="-1"/>
        </w:rPr>
        <w:t>görevlendirilir.</w:t>
      </w:r>
      <w:r>
        <w:rPr>
          <w:spacing w:val="30"/>
        </w:rPr>
        <w:t xml:space="preserve"> </w:t>
      </w:r>
      <w:r>
        <w:rPr>
          <w:spacing w:val="-1"/>
        </w:rPr>
        <w:t>Görev</w:t>
      </w:r>
      <w:r>
        <w:rPr>
          <w:spacing w:val="30"/>
        </w:rPr>
        <w:t xml:space="preserve"> </w:t>
      </w:r>
      <w:r>
        <w:rPr>
          <w:spacing w:val="-1"/>
        </w:rPr>
        <w:t>süresi</w:t>
      </w:r>
      <w:r>
        <w:rPr>
          <w:spacing w:val="31"/>
        </w:rPr>
        <w:t xml:space="preserve"> </w:t>
      </w:r>
      <w:r>
        <w:t>sona</w:t>
      </w:r>
      <w:r>
        <w:rPr>
          <w:spacing w:val="30"/>
        </w:rPr>
        <w:t xml:space="preserve"> </w:t>
      </w:r>
      <w:r>
        <w:rPr>
          <w:spacing w:val="-1"/>
        </w:rPr>
        <w:t>eren</w:t>
      </w:r>
      <w:r>
        <w:rPr>
          <w:spacing w:val="30"/>
        </w:rPr>
        <w:t xml:space="preserve"> </w:t>
      </w:r>
      <w:r>
        <w:rPr>
          <w:spacing w:val="-1"/>
        </w:rPr>
        <w:t>Koordinatör</w:t>
      </w:r>
      <w:r>
        <w:rPr>
          <w:spacing w:val="33"/>
        </w:rPr>
        <w:t xml:space="preserve"> </w:t>
      </w:r>
      <w:r>
        <w:rPr>
          <w:spacing w:val="-1"/>
        </w:rPr>
        <w:t>yeniden</w:t>
      </w:r>
      <w:r>
        <w:rPr>
          <w:spacing w:val="87"/>
        </w:rPr>
        <w:t xml:space="preserve"> </w:t>
      </w:r>
      <w:r>
        <w:rPr>
          <w:spacing w:val="-1"/>
        </w:rPr>
        <w:t>görevlendirilebilir.</w:t>
      </w:r>
      <w:r>
        <w:rPr>
          <w:spacing w:val="4"/>
        </w:rPr>
        <w:t xml:space="preserve"> </w:t>
      </w:r>
      <w:r>
        <w:rPr>
          <w:spacing w:val="-1"/>
        </w:rPr>
        <w:t>Koordinatörün</w:t>
      </w:r>
      <w:r>
        <w:rPr>
          <w:spacing w:val="4"/>
        </w:rPr>
        <w:t xml:space="preserve"> </w:t>
      </w:r>
      <w:r>
        <w:rPr>
          <w:spacing w:val="-1"/>
        </w:rPr>
        <w:t>altı</w:t>
      </w:r>
      <w:r>
        <w:rPr>
          <w:spacing w:val="7"/>
        </w:rPr>
        <w:t xml:space="preserve"> </w:t>
      </w:r>
      <w:r>
        <w:rPr>
          <w:spacing w:val="-1"/>
        </w:rPr>
        <w:t>aydan</w:t>
      </w:r>
      <w:r>
        <w:rPr>
          <w:spacing w:val="6"/>
        </w:rPr>
        <w:t xml:space="preserve"> </w:t>
      </w:r>
      <w:r>
        <w:t>fazla</w:t>
      </w:r>
      <w:r>
        <w:rPr>
          <w:spacing w:val="6"/>
        </w:rPr>
        <w:t xml:space="preserve"> </w:t>
      </w:r>
      <w:r>
        <w:rPr>
          <w:spacing w:val="-1"/>
        </w:rPr>
        <w:t>görevinin</w:t>
      </w:r>
      <w:r>
        <w:rPr>
          <w:spacing w:val="4"/>
        </w:rPr>
        <w:t xml:space="preserve"> </w:t>
      </w:r>
      <w:r>
        <w:t>başında</w:t>
      </w:r>
      <w:r>
        <w:rPr>
          <w:spacing w:val="4"/>
        </w:rPr>
        <w:t xml:space="preserve"> </w:t>
      </w:r>
      <w:r>
        <w:rPr>
          <w:spacing w:val="-1"/>
        </w:rPr>
        <w:t>bulunamayacağı</w:t>
      </w:r>
      <w:r>
        <w:rPr>
          <w:spacing w:val="106"/>
        </w:rPr>
        <w:t xml:space="preserve"> </w:t>
      </w:r>
      <w:r>
        <w:rPr>
          <w:spacing w:val="-1"/>
        </w:rPr>
        <w:t>durumlarda</w:t>
      </w:r>
      <w:r>
        <w:rPr>
          <w:spacing w:val="1"/>
        </w:rPr>
        <w:t xml:space="preserve"> </w:t>
      </w:r>
      <w:r>
        <w:rPr>
          <w:spacing w:val="-1"/>
        </w:rPr>
        <w:t>görevi</w:t>
      </w:r>
      <w:r>
        <w:t xml:space="preserve"> sona</w:t>
      </w:r>
      <w:r>
        <w:rPr>
          <w:spacing w:val="-1"/>
        </w:rPr>
        <w:t xml:space="preserve"> erer.</w:t>
      </w:r>
    </w:p>
    <w:p w:rsidR="009D2F28" w:rsidRDefault="009D2F28" w:rsidP="009D2F28">
      <w:pPr>
        <w:pStyle w:val="GvdeMetni"/>
        <w:numPr>
          <w:ilvl w:val="0"/>
          <w:numId w:val="5"/>
        </w:numPr>
        <w:tabs>
          <w:tab w:val="left" w:pos="1119"/>
        </w:tabs>
        <w:kinsoku w:val="0"/>
        <w:overflowPunct w:val="0"/>
        <w:ind w:right="118" w:firstLine="704"/>
        <w:jc w:val="both"/>
      </w:pPr>
      <w:r>
        <w:rPr>
          <w:spacing w:val="-1"/>
        </w:rPr>
        <w:t>Koordinatör,</w:t>
      </w:r>
      <w:r>
        <w:rPr>
          <w:spacing w:val="33"/>
        </w:rPr>
        <w:t xml:space="preserve"> </w:t>
      </w:r>
      <w:r>
        <w:rPr>
          <w:spacing w:val="-1"/>
        </w:rPr>
        <w:t>çalışmalarında</w:t>
      </w:r>
      <w:r>
        <w:rPr>
          <w:spacing w:val="32"/>
        </w:rPr>
        <w:t xml:space="preserve"> </w:t>
      </w:r>
      <w:r>
        <w:rPr>
          <w:spacing w:val="-1"/>
        </w:rPr>
        <w:t>kendisine</w:t>
      </w:r>
      <w:r>
        <w:rPr>
          <w:spacing w:val="37"/>
        </w:rPr>
        <w:t xml:space="preserve"> </w:t>
      </w:r>
      <w:r>
        <w:rPr>
          <w:spacing w:val="-1"/>
        </w:rPr>
        <w:t>yardımcı</w:t>
      </w:r>
      <w:r>
        <w:rPr>
          <w:spacing w:val="33"/>
        </w:rPr>
        <w:t xml:space="preserve"> </w:t>
      </w:r>
      <w:r>
        <w:rPr>
          <w:spacing w:val="-1"/>
        </w:rPr>
        <w:t>olmak</w:t>
      </w:r>
      <w:r>
        <w:rPr>
          <w:spacing w:val="33"/>
        </w:rPr>
        <w:t xml:space="preserve"> </w:t>
      </w:r>
      <w:r>
        <w:t>üzere</w:t>
      </w:r>
      <w:r>
        <w:rPr>
          <w:spacing w:val="31"/>
        </w:rPr>
        <w:t xml:space="preserve"> </w:t>
      </w:r>
      <w:r>
        <w:rPr>
          <w:spacing w:val="-1"/>
        </w:rPr>
        <w:t>Üniversitenin</w:t>
      </w:r>
      <w:r>
        <w:rPr>
          <w:spacing w:val="33"/>
        </w:rPr>
        <w:t xml:space="preserve"> </w:t>
      </w:r>
      <w:r>
        <w:rPr>
          <w:spacing w:val="-1"/>
        </w:rPr>
        <w:t>aylıklı</w:t>
      </w:r>
      <w:r>
        <w:rPr>
          <w:spacing w:val="105"/>
        </w:rPr>
        <w:t xml:space="preserve"> </w:t>
      </w:r>
      <w:r>
        <w:rPr>
          <w:spacing w:val="-1"/>
        </w:rPr>
        <w:t>öğretim</w:t>
      </w:r>
      <w:r>
        <w:rPr>
          <w:spacing w:val="7"/>
        </w:rPr>
        <w:t xml:space="preserve"> </w:t>
      </w:r>
      <w:r>
        <w:rPr>
          <w:spacing w:val="-1"/>
        </w:rPr>
        <w:t>elemanları</w:t>
      </w:r>
      <w:r>
        <w:rPr>
          <w:spacing w:val="9"/>
        </w:rPr>
        <w:t xml:space="preserve"> </w:t>
      </w:r>
      <w:r>
        <w:rPr>
          <w:spacing w:val="-1"/>
        </w:rPr>
        <w:t>arasından</w:t>
      </w:r>
      <w:r>
        <w:rPr>
          <w:spacing w:val="6"/>
        </w:rPr>
        <w:t xml:space="preserve"> </w:t>
      </w:r>
      <w:r>
        <w:rPr>
          <w:spacing w:val="-1"/>
        </w:rPr>
        <w:t>en</w:t>
      </w:r>
      <w:r>
        <w:rPr>
          <w:spacing w:val="6"/>
        </w:rPr>
        <w:t xml:space="preserve"> </w:t>
      </w:r>
      <w:r>
        <w:t>fazla</w:t>
      </w:r>
      <w:r>
        <w:rPr>
          <w:spacing w:val="9"/>
        </w:rPr>
        <w:t xml:space="preserve"> </w:t>
      </w:r>
      <w:r w:rsidR="00DD69D1">
        <w:t>iki</w:t>
      </w:r>
      <w:r>
        <w:rPr>
          <w:spacing w:val="8"/>
        </w:rPr>
        <w:t xml:space="preserve"> </w:t>
      </w:r>
      <w:r>
        <w:rPr>
          <w:spacing w:val="-1"/>
        </w:rPr>
        <w:t>kişiyi</w:t>
      </w:r>
      <w:r>
        <w:rPr>
          <w:spacing w:val="9"/>
        </w:rPr>
        <w:t xml:space="preserve"> </w:t>
      </w:r>
      <w:r>
        <w:rPr>
          <w:spacing w:val="-1"/>
        </w:rPr>
        <w:t>koordinatör</w:t>
      </w:r>
      <w:r>
        <w:rPr>
          <w:spacing w:val="8"/>
        </w:rPr>
        <w:t xml:space="preserve"> </w:t>
      </w:r>
      <w:r w:rsidR="00812CA9">
        <w:rPr>
          <w:spacing w:val="-1"/>
        </w:rPr>
        <w:t>yardımcısı</w:t>
      </w:r>
      <w:r w:rsidR="00812CA9">
        <w:t xml:space="preserve"> </w:t>
      </w:r>
      <w:r w:rsidR="00812CA9">
        <w:rPr>
          <w:spacing w:val="7"/>
        </w:rPr>
        <w:t>olarak</w:t>
      </w:r>
      <w:r>
        <w:rPr>
          <w:spacing w:val="81"/>
        </w:rPr>
        <w:t xml:space="preserve"> </w:t>
      </w:r>
      <w:r>
        <w:rPr>
          <w:spacing w:val="-1"/>
        </w:rPr>
        <w:t>görevlendirilmek</w:t>
      </w:r>
      <w:r>
        <w:t xml:space="preserve"> </w:t>
      </w:r>
      <w:r>
        <w:rPr>
          <w:spacing w:val="-1"/>
        </w:rPr>
        <w:t>üzere</w:t>
      </w:r>
      <w:r>
        <w:rPr>
          <w:spacing w:val="-2"/>
        </w:rPr>
        <w:t xml:space="preserve"> </w:t>
      </w:r>
      <w:r>
        <w:t xml:space="preserve">Rektörün </w:t>
      </w:r>
      <w:r>
        <w:rPr>
          <w:spacing w:val="-1"/>
        </w:rPr>
        <w:t>onayına</w:t>
      </w:r>
      <w:r>
        <w:t xml:space="preserve"> sunar.</w:t>
      </w:r>
    </w:p>
    <w:p w:rsidR="00DD69D1" w:rsidRDefault="009D2F28" w:rsidP="00DD69D1">
      <w:pPr>
        <w:pStyle w:val="GvdeMetni"/>
        <w:numPr>
          <w:ilvl w:val="0"/>
          <w:numId w:val="5"/>
        </w:numPr>
        <w:tabs>
          <w:tab w:val="left" w:pos="1124"/>
        </w:tabs>
        <w:kinsoku w:val="0"/>
        <w:overflowPunct w:val="0"/>
        <w:ind w:right="118" w:firstLine="704"/>
        <w:jc w:val="both"/>
      </w:pPr>
      <w:r w:rsidRPr="00DD69D1">
        <w:rPr>
          <w:spacing w:val="-1"/>
        </w:rPr>
        <w:t>Koordinatörün</w:t>
      </w:r>
      <w:r w:rsidRPr="00DD69D1">
        <w:rPr>
          <w:spacing w:val="40"/>
        </w:rPr>
        <w:t xml:space="preserve"> </w:t>
      </w:r>
      <w:r w:rsidRPr="00DD69D1">
        <w:rPr>
          <w:spacing w:val="-1"/>
        </w:rPr>
        <w:t>görevi</w:t>
      </w:r>
      <w:r w:rsidRPr="00DD69D1">
        <w:rPr>
          <w:spacing w:val="38"/>
        </w:rPr>
        <w:t xml:space="preserve"> </w:t>
      </w:r>
      <w:r>
        <w:t>sona</w:t>
      </w:r>
      <w:r w:rsidRPr="00DD69D1">
        <w:rPr>
          <w:spacing w:val="37"/>
        </w:rPr>
        <w:t xml:space="preserve"> </w:t>
      </w:r>
      <w:r w:rsidRPr="00DD69D1">
        <w:rPr>
          <w:spacing w:val="-1"/>
        </w:rPr>
        <w:t>erdiğinde</w:t>
      </w:r>
      <w:r w:rsidRPr="00DD69D1">
        <w:rPr>
          <w:spacing w:val="37"/>
        </w:rPr>
        <w:t xml:space="preserve"> </w:t>
      </w:r>
      <w:r w:rsidRPr="00DD69D1">
        <w:rPr>
          <w:spacing w:val="-1"/>
        </w:rPr>
        <w:t>Koordinatör</w:t>
      </w:r>
      <w:r w:rsidRPr="00DD69D1">
        <w:rPr>
          <w:spacing w:val="40"/>
        </w:rPr>
        <w:t xml:space="preserve"> </w:t>
      </w:r>
      <w:r w:rsidRPr="00DD69D1">
        <w:rPr>
          <w:spacing w:val="-1"/>
        </w:rPr>
        <w:t>yardımcılarının</w:t>
      </w:r>
      <w:r w:rsidRPr="00DD69D1">
        <w:rPr>
          <w:spacing w:val="40"/>
        </w:rPr>
        <w:t xml:space="preserve"> </w:t>
      </w:r>
      <w:r w:rsidRPr="00DD69D1">
        <w:rPr>
          <w:spacing w:val="-1"/>
        </w:rPr>
        <w:t>görevi</w:t>
      </w:r>
      <w:r w:rsidRPr="00DD69D1">
        <w:rPr>
          <w:spacing w:val="38"/>
        </w:rPr>
        <w:t xml:space="preserve"> </w:t>
      </w:r>
      <w:r>
        <w:t>de</w:t>
      </w:r>
      <w:r w:rsidRPr="00DD69D1">
        <w:rPr>
          <w:spacing w:val="37"/>
        </w:rPr>
        <w:t xml:space="preserve"> </w:t>
      </w:r>
      <w:r>
        <w:t>sona</w:t>
      </w:r>
      <w:r w:rsidR="00DD69D1">
        <w:t xml:space="preserve"> erer.</w:t>
      </w:r>
    </w:p>
    <w:p w:rsidR="009D2F28" w:rsidRPr="00DD69D1" w:rsidRDefault="00DD69D1" w:rsidP="00DD69D1">
      <w:pPr>
        <w:pStyle w:val="GvdeMetni"/>
        <w:numPr>
          <w:ilvl w:val="0"/>
          <w:numId w:val="5"/>
        </w:numPr>
        <w:tabs>
          <w:tab w:val="left" w:pos="1124"/>
        </w:tabs>
        <w:kinsoku w:val="0"/>
        <w:overflowPunct w:val="0"/>
        <w:ind w:right="118" w:firstLine="704"/>
        <w:jc w:val="both"/>
      </w:pPr>
      <w:r>
        <w:t>Ko</w:t>
      </w:r>
      <w:r w:rsidR="009D2F28" w:rsidRPr="00DD69D1">
        <w:rPr>
          <w:spacing w:val="-1"/>
        </w:rPr>
        <w:t>ordinatör</w:t>
      </w:r>
      <w:r w:rsidR="009D2F28" w:rsidRPr="00DD69D1">
        <w:rPr>
          <w:spacing w:val="55"/>
        </w:rPr>
        <w:t xml:space="preserve"> </w:t>
      </w:r>
      <w:r w:rsidR="009D2F28" w:rsidRPr="00DD69D1">
        <w:rPr>
          <w:spacing w:val="-1"/>
        </w:rPr>
        <w:t>görevi</w:t>
      </w:r>
      <w:r w:rsidR="009D2F28" w:rsidRPr="00DD69D1">
        <w:rPr>
          <w:spacing w:val="53"/>
        </w:rPr>
        <w:t xml:space="preserve"> </w:t>
      </w:r>
      <w:r w:rsidR="009D2F28">
        <w:t>başında</w:t>
      </w:r>
      <w:r w:rsidR="009D2F28" w:rsidRPr="00DD69D1">
        <w:rPr>
          <w:spacing w:val="53"/>
        </w:rPr>
        <w:t xml:space="preserve"> </w:t>
      </w:r>
      <w:r w:rsidR="009D2F28" w:rsidRPr="00DD69D1">
        <w:rPr>
          <w:spacing w:val="-1"/>
        </w:rPr>
        <w:t>bulunmadığı</w:t>
      </w:r>
      <w:r w:rsidR="009D2F28" w:rsidRPr="00DD69D1">
        <w:rPr>
          <w:spacing w:val="53"/>
        </w:rPr>
        <w:t xml:space="preserve"> </w:t>
      </w:r>
      <w:r w:rsidR="009D2F28" w:rsidRPr="00DD69D1">
        <w:rPr>
          <w:spacing w:val="-1"/>
        </w:rPr>
        <w:t>zamanlarda</w:t>
      </w:r>
      <w:r w:rsidR="009D2F28" w:rsidRPr="00DD69D1">
        <w:rPr>
          <w:spacing w:val="53"/>
        </w:rPr>
        <w:t xml:space="preserve"> </w:t>
      </w:r>
      <w:r w:rsidR="009D2F28">
        <w:t>kendisine</w:t>
      </w:r>
      <w:r w:rsidR="009D2F28" w:rsidRPr="00DD69D1">
        <w:rPr>
          <w:spacing w:val="57"/>
        </w:rPr>
        <w:t xml:space="preserve"> </w:t>
      </w:r>
      <w:r w:rsidR="009D2F28" w:rsidRPr="00DD69D1">
        <w:rPr>
          <w:spacing w:val="-1"/>
        </w:rPr>
        <w:t>yardımcılarından</w:t>
      </w:r>
      <w:r w:rsidRPr="00DD69D1">
        <w:rPr>
          <w:spacing w:val="-1"/>
        </w:rPr>
        <w:t xml:space="preserve"> b</w:t>
      </w:r>
      <w:r w:rsidR="009D2F28">
        <w:t xml:space="preserve">irisi </w:t>
      </w:r>
      <w:r w:rsidRPr="00DD69D1">
        <w:rPr>
          <w:spacing w:val="-1"/>
        </w:rPr>
        <w:t>vekâlet</w:t>
      </w:r>
      <w:r w:rsidR="009D2F28">
        <w:t xml:space="preserve"> </w:t>
      </w:r>
      <w:r w:rsidR="009D2F28" w:rsidRPr="00DD69D1">
        <w:rPr>
          <w:spacing w:val="-1"/>
        </w:rPr>
        <w:t>eder.</w:t>
      </w:r>
    </w:p>
    <w:p w:rsidR="007031FC" w:rsidRDefault="007031FC"/>
    <w:p w:rsidR="00DD69D1" w:rsidRDefault="00DD69D1" w:rsidP="00DD69D1">
      <w:pPr>
        <w:pStyle w:val="GvdeMetni"/>
        <w:kinsoku w:val="0"/>
        <w:overflowPunct w:val="0"/>
        <w:spacing w:before="69" w:line="274" w:lineRule="exact"/>
        <w:ind w:left="838" w:firstLine="0"/>
      </w:pPr>
      <w:r>
        <w:rPr>
          <w:b/>
          <w:bCs/>
          <w:spacing w:val="-1"/>
        </w:rPr>
        <w:t>Koordinatörün</w:t>
      </w:r>
      <w:r>
        <w:rPr>
          <w:b/>
          <w:bCs/>
          <w:spacing w:val="2"/>
        </w:rPr>
        <w:t xml:space="preserve"> </w:t>
      </w:r>
      <w:r>
        <w:rPr>
          <w:b/>
          <w:bCs/>
          <w:spacing w:val="-1"/>
        </w:rPr>
        <w:t>görevleri</w:t>
      </w:r>
    </w:p>
    <w:p w:rsidR="00DD69D1" w:rsidRDefault="00DD69D1" w:rsidP="00DD69D1">
      <w:pPr>
        <w:pStyle w:val="GvdeMetni"/>
        <w:kinsoku w:val="0"/>
        <w:overflowPunct w:val="0"/>
        <w:spacing w:line="274" w:lineRule="exact"/>
        <w:ind w:left="838" w:firstLine="0"/>
      </w:pPr>
      <w:r>
        <w:rPr>
          <w:b/>
          <w:bCs/>
          <w:spacing w:val="-1"/>
        </w:rPr>
        <w:t>MADDE</w:t>
      </w:r>
      <w:r>
        <w:rPr>
          <w:b/>
          <w:bCs/>
        </w:rPr>
        <w:t xml:space="preserve"> 9 -</w:t>
      </w:r>
      <w:r>
        <w:rPr>
          <w:b/>
          <w:bCs/>
          <w:spacing w:val="-1"/>
        </w:rPr>
        <w:t xml:space="preserve"> </w:t>
      </w:r>
      <w:r>
        <w:t xml:space="preserve">Koordinatörün </w:t>
      </w:r>
      <w:r>
        <w:rPr>
          <w:spacing w:val="-1"/>
        </w:rPr>
        <w:t>görevleri</w:t>
      </w:r>
      <w:r>
        <w:t xml:space="preserve"> şunlardır:</w:t>
      </w:r>
    </w:p>
    <w:p w:rsidR="00DD69D1" w:rsidRDefault="00DD69D1" w:rsidP="00DD69D1">
      <w:pPr>
        <w:pStyle w:val="GvdeMetni"/>
        <w:kinsoku w:val="0"/>
        <w:overflowPunct w:val="0"/>
        <w:spacing w:line="274" w:lineRule="exact"/>
      </w:pPr>
    </w:p>
    <w:p w:rsidR="00DD69D1" w:rsidRPr="00DD69D1" w:rsidRDefault="00DD69D1" w:rsidP="00DD69D1">
      <w:pPr>
        <w:pStyle w:val="GvdeMetni"/>
        <w:kinsoku w:val="0"/>
        <w:overflowPunct w:val="0"/>
        <w:ind w:left="122" w:right="120" w:firstLine="703"/>
        <w:jc w:val="both"/>
        <w:rPr>
          <w:spacing w:val="-1"/>
        </w:rPr>
      </w:pPr>
      <w:r w:rsidRPr="00DD69D1">
        <w:rPr>
          <w:spacing w:val="-1"/>
        </w:rPr>
        <w:t xml:space="preserve">a) Yürütme Kurulu Başkanına karşı sorumlu olarak Yürütme Kurulunun çalışmalarını koordine eder ve düzenler. </w:t>
      </w:r>
    </w:p>
    <w:p w:rsidR="00DD69D1" w:rsidRPr="00DD69D1" w:rsidRDefault="00DD69D1" w:rsidP="00DD69D1">
      <w:pPr>
        <w:pStyle w:val="GvdeMetni"/>
        <w:kinsoku w:val="0"/>
        <w:overflowPunct w:val="0"/>
        <w:ind w:left="122" w:right="120" w:firstLine="703"/>
        <w:jc w:val="both"/>
        <w:rPr>
          <w:spacing w:val="-1"/>
        </w:rPr>
      </w:pPr>
      <w:r w:rsidRPr="00DD69D1">
        <w:rPr>
          <w:spacing w:val="-1"/>
        </w:rPr>
        <w:t xml:space="preserve">b) Danışma Kurulu çalışmalarını koordine eder ve düzenler. </w:t>
      </w:r>
    </w:p>
    <w:p w:rsidR="00DD69D1" w:rsidRPr="00DD69D1" w:rsidRDefault="00812CA9" w:rsidP="00DD69D1">
      <w:pPr>
        <w:pStyle w:val="GvdeMetni"/>
        <w:kinsoku w:val="0"/>
        <w:overflowPunct w:val="0"/>
        <w:ind w:left="122" w:right="120" w:firstLine="703"/>
        <w:jc w:val="both"/>
        <w:rPr>
          <w:spacing w:val="-1"/>
        </w:rPr>
      </w:pPr>
      <w:r>
        <w:rPr>
          <w:spacing w:val="-1"/>
        </w:rPr>
        <w:t>c)</w:t>
      </w:r>
      <w:r w:rsidR="00DD69D1" w:rsidRPr="00DD69D1">
        <w:rPr>
          <w:spacing w:val="-1"/>
        </w:rPr>
        <w:t xml:space="preserve">Yürütülen projelerin koordinasyonunu sağlar ve ihtiyaç duyulan konularda imkânları </w:t>
      </w:r>
      <w:proofErr w:type="gramStart"/>
      <w:r w:rsidR="00DD69D1" w:rsidRPr="00DD69D1">
        <w:rPr>
          <w:spacing w:val="-1"/>
        </w:rPr>
        <w:t>dahilin</w:t>
      </w:r>
      <w:proofErr w:type="gramEnd"/>
      <w:r w:rsidR="00DD69D1" w:rsidRPr="00DD69D1">
        <w:rPr>
          <w:spacing w:val="-1"/>
        </w:rPr>
        <w:t xml:space="preserve"> de destek olur. </w:t>
      </w:r>
    </w:p>
    <w:p w:rsidR="00DD69D1" w:rsidRPr="00DD69D1" w:rsidRDefault="00DD69D1" w:rsidP="00DD69D1">
      <w:pPr>
        <w:pStyle w:val="GvdeMetni"/>
        <w:kinsoku w:val="0"/>
        <w:overflowPunct w:val="0"/>
        <w:ind w:left="122" w:right="120" w:firstLine="703"/>
        <w:jc w:val="both"/>
        <w:rPr>
          <w:spacing w:val="-1"/>
        </w:rPr>
      </w:pPr>
      <w:r w:rsidRPr="00DD69D1">
        <w:rPr>
          <w:spacing w:val="-1"/>
        </w:rPr>
        <w:t xml:space="preserve">ç) Yürütme Kurulu veya Danışma Kurulu toplantı gündemlerini en az 3 (üç) gün önceden ilgili üyelere bildirir. </w:t>
      </w:r>
    </w:p>
    <w:p w:rsidR="00DD69D1" w:rsidRPr="00DD69D1" w:rsidRDefault="00DD69D1" w:rsidP="00DD69D1">
      <w:pPr>
        <w:pStyle w:val="GvdeMetni"/>
        <w:kinsoku w:val="0"/>
        <w:overflowPunct w:val="0"/>
        <w:ind w:left="122" w:right="120" w:firstLine="703"/>
        <w:jc w:val="both"/>
        <w:rPr>
          <w:spacing w:val="-1"/>
        </w:rPr>
      </w:pPr>
      <w:r w:rsidRPr="00DD69D1">
        <w:rPr>
          <w:spacing w:val="-1"/>
        </w:rPr>
        <w:t xml:space="preserve">d) Yürütme Kurulu ve Danışma Kurulu toplantılarında </w:t>
      </w:r>
      <w:proofErr w:type="gramStart"/>
      <w:r w:rsidRPr="00DD69D1">
        <w:rPr>
          <w:spacing w:val="-1"/>
        </w:rPr>
        <w:t>raportör</w:t>
      </w:r>
      <w:proofErr w:type="gramEnd"/>
      <w:r w:rsidRPr="00DD69D1">
        <w:rPr>
          <w:spacing w:val="-1"/>
        </w:rPr>
        <w:t xml:space="preserve"> olarak görev yapar. </w:t>
      </w:r>
    </w:p>
    <w:p w:rsidR="00DD69D1" w:rsidRPr="00DD69D1" w:rsidRDefault="00DD69D1" w:rsidP="00DD69D1">
      <w:pPr>
        <w:pStyle w:val="GvdeMetni"/>
        <w:kinsoku w:val="0"/>
        <w:overflowPunct w:val="0"/>
        <w:ind w:left="122" w:right="120" w:firstLine="703"/>
        <w:jc w:val="both"/>
        <w:rPr>
          <w:spacing w:val="-1"/>
        </w:rPr>
      </w:pPr>
      <w:r w:rsidRPr="00DD69D1">
        <w:rPr>
          <w:spacing w:val="-1"/>
        </w:rPr>
        <w:t xml:space="preserve">e) Koordinatörlüğün çalışma alanlarıyla ilgili faaliyetlerin verimliliğini ve etkinliğini artırmak üzere Rektörün onayı ile geçici veya kalıcı alt çalışma birimleri oluşturabilir. </w:t>
      </w:r>
    </w:p>
    <w:p w:rsidR="00DD69D1" w:rsidRPr="00DD69D1" w:rsidRDefault="00DD69D1" w:rsidP="00DD69D1">
      <w:pPr>
        <w:pStyle w:val="GvdeMetni"/>
        <w:kinsoku w:val="0"/>
        <w:overflowPunct w:val="0"/>
        <w:ind w:left="122" w:right="120" w:firstLine="703"/>
        <w:jc w:val="both"/>
        <w:rPr>
          <w:spacing w:val="-1"/>
        </w:rPr>
      </w:pPr>
      <w:r w:rsidRPr="00DD69D1">
        <w:rPr>
          <w:spacing w:val="-1"/>
        </w:rPr>
        <w:t>f) Yürütme Kurulu tarafından verilen diğer görevleri yapar.</w:t>
      </w:r>
    </w:p>
    <w:p w:rsidR="00DD69D1" w:rsidRPr="00DD69D1" w:rsidRDefault="00DD69D1" w:rsidP="00DD69D1">
      <w:pPr>
        <w:pStyle w:val="GvdeMetni"/>
        <w:kinsoku w:val="0"/>
        <w:overflowPunct w:val="0"/>
        <w:ind w:left="122" w:right="120" w:firstLine="703"/>
        <w:jc w:val="both"/>
        <w:rPr>
          <w:spacing w:val="-1"/>
        </w:rPr>
      </w:pPr>
    </w:p>
    <w:p w:rsidR="00DD69D1" w:rsidRPr="00DD69D1" w:rsidRDefault="00DD69D1" w:rsidP="00DD69D1">
      <w:pPr>
        <w:pStyle w:val="GvdeMetni"/>
        <w:kinsoku w:val="0"/>
        <w:overflowPunct w:val="0"/>
        <w:ind w:left="122" w:right="120" w:firstLine="703"/>
        <w:jc w:val="both"/>
        <w:rPr>
          <w:b/>
        </w:rPr>
      </w:pPr>
      <w:r w:rsidRPr="00DD69D1">
        <w:rPr>
          <w:b/>
        </w:rPr>
        <w:t xml:space="preserve">Yürütme kurulu </w:t>
      </w:r>
    </w:p>
    <w:p w:rsidR="00DD69D1" w:rsidRDefault="00DD69D1" w:rsidP="00DD69D1">
      <w:pPr>
        <w:pStyle w:val="GvdeMetni"/>
        <w:kinsoku w:val="0"/>
        <w:overflowPunct w:val="0"/>
        <w:ind w:left="122" w:right="120" w:firstLine="703"/>
        <w:jc w:val="both"/>
      </w:pPr>
      <w:r w:rsidRPr="00DD69D1">
        <w:rPr>
          <w:b/>
        </w:rPr>
        <w:t>MADDE 10</w:t>
      </w:r>
      <w:r>
        <w:t xml:space="preserve"> – (1) Yürütme Kurulu; ihtisaslaşmadan sorumlu Rektör Yardımcısının önerisiyle Rektör tarafından görevlendirilen en az dokuz üyeden oluşur. Koordinatör ve yardımcıları kurulun doğal üyeleridir. </w:t>
      </w:r>
    </w:p>
    <w:p w:rsidR="004771DC" w:rsidRDefault="00DD69D1" w:rsidP="00DD69D1">
      <w:pPr>
        <w:pStyle w:val="GvdeMetni"/>
        <w:kinsoku w:val="0"/>
        <w:overflowPunct w:val="0"/>
        <w:ind w:left="122" w:right="120" w:firstLine="703"/>
        <w:jc w:val="both"/>
      </w:pPr>
      <w:r>
        <w:t xml:space="preserve">(2) Yürütme Kurulu Başkanı, ihtisaslaşma projesinden sorumlu Rektör yardımcısıdır. Görevi başında bulunmadığı durumlarda diğer Rektör yardımcılarından biri Kurula başkanlık eder. </w:t>
      </w:r>
    </w:p>
    <w:p w:rsidR="00DD69D1" w:rsidRDefault="00DD69D1" w:rsidP="00DD69D1">
      <w:pPr>
        <w:pStyle w:val="GvdeMetni"/>
        <w:kinsoku w:val="0"/>
        <w:overflowPunct w:val="0"/>
        <w:ind w:left="122" w:right="120" w:firstLine="703"/>
        <w:jc w:val="both"/>
      </w:pPr>
      <w:r>
        <w:t xml:space="preserve">(3) Yürütme Kurulu üyelerinin görev süresi 3 (üç) yıldır. Görev süresi dolan üyeler yeniden görevlendirilebilir. Herhangi bir sebeple süresi bitmeden ayrılan üyelerin yerine, kalan süreyi tamamlamak üzere aynı usulle yeni üye/üyeler görevlendirilebilir. </w:t>
      </w:r>
    </w:p>
    <w:p w:rsidR="00DD69D1" w:rsidRDefault="00DD69D1" w:rsidP="00DD69D1">
      <w:pPr>
        <w:pStyle w:val="GvdeMetni"/>
        <w:kinsoku w:val="0"/>
        <w:overflowPunct w:val="0"/>
        <w:ind w:left="122" w:right="120" w:firstLine="703"/>
        <w:jc w:val="both"/>
      </w:pPr>
      <w:r>
        <w:t xml:space="preserve">(4) Yürütme Kurulu, başkanın daveti üzerine toplanır. Toplantı için üye tam sayısının salt çoğunluğunun katılımı yeterlidir ve kararlar açık oylama ve toplantıya katılanların oy çokluğu ile alınır. Oyların eşit olması hâlinde gizli oylama yapılır. Gizli oylama sonucunda da eşitliğin bozulmaması durumunda Kurul başkanının oyu yönünde karar alınmış kabul edilir. </w:t>
      </w:r>
    </w:p>
    <w:p w:rsidR="00DD69D1" w:rsidRDefault="00DD69D1" w:rsidP="00DD69D1">
      <w:pPr>
        <w:pStyle w:val="GvdeMetni"/>
        <w:kinsoku w:val="0"/>
        <w:overflowPunct w:val="0"/>
        <w:ind w:left="122" w:right="120" w:firstLine="703"/>
        <w:jc w:val="both"/>
      </w:pPr>
      <w:r>
        <w:t xml:space="preserve">(5) Gerektiğinde Rektör toplantılara başkanlık yapabilir. </w:t>
      </w:r>
    </w:p>
    <w:p w:rsidR="00DD69D1" w:rsidRDefault="00DD69D1" w:rsidP="00DD69D1">
      <w:pPr>
        <w:pStyle w:val="GvdeMetni"/>
        <w:kinsoku w:val="0"/>
        <w:overflowPunct w:val="0"/>
        <w:ind w:left="122" w:right="120" w:firstLine="703"/>
        <w:jc w:val="both"/>
      </w:pPr>
      <w:r>
        <w:t xml:space="preserve">(6) Yürütme Kurulu üyelerinin görev, yetki ve sorumluluklarını yerine getirmediklerinin tespit edilmesi veya gerekli görülmesi durumunda görev süresi tamamlanması beklenmeden Yürütme Kurulu Başkanının önerisi ve Rektörün onayı ile üyeler görevden alınabilir ve aynı usulle yeni üyeler görevlendirilebilir. Yürütme kurulunun görev ve sorumlulukları </w:t>
      </w:r>
    </w:p>
    <w:p w:rsidR="00584E1C" w:rsidRDefault="00584E1C" w:rsidP="00DD69D1">
      <w:pPr>
        <w:pStyle w:val="GvdeMetni"/>
        <w:kinsoku w:val="0"/>
        <w:overflowPunct w:val="0"/>
        <w:ind w:left="122" w:right="120" w:firstLine="703"/>
        <w:jc w:val="both"/>
        <w:rPr>
          <w:b/>
        </w:rPr>
      </w:pPr>
    </w:p>
    <w:p w:rsidR="00DD69D1" w:rsidRDefault="00DD69D1" w:rsidP="00DD69D1">
      <w:pPr>
        <w:pStyle w:val="GvdeMetni"/>
        <w:kinsoku w:val="0"/>
        <w:overflowPunct w:val="0"/>
        <w:ind w:left="122" w:right="120" w:firstLine="703"/>
        <w:jc w:val="both"/>
      </w:pPr>
      <w:r w:rsidRPr="00DD69D1">
        <w:rPr>
          <w:b/>
        </w:rPr>
        <w:t>MADDE 11-</w:t>
      </w:r>
      <w:r>
        <w:t xml:space="preserve"> Yürütme kurulunun görev ve sorumlulukları şunlardır; </w:t>
      </w:r>
    </w:p>
    <w:p w:rsidR="00DD69D1" w:rsidRDefault="00DD69D1" w:rsidP="00DD69D1">
      <w:pPr>
        <w:pStyle w:val="GvdeMetni"/>
        <w:kinsoku w:val="0"/>
        <w:overflowPunct w:val="0"/>
        <w:ind w:left="122" w:right="120" w:firstLine="703"/>
        <w:jc w:val="both"/>
      </w:pPr>
      <w:r>
        <w:t xml:space="preserve">a) Koordinatörlüğün çalışmalarıyla ilgili plan ve programların hazırlanmasını ve uygulanmasını sağlamak, </w:t>
      </w:r>
    </w:p>
    <w:p w:rsidR="00DD69D1" w:rsidRDefault="00DD69D1" w:rsidP="00DD69D1">
      <w:pPr>
        <w:pStyle w:val="GvdeMetni"/>
        <w:kinsoku w:val="0"/>
        <w:overflowPunct w:val="0"/>
        <w:ind w:left="122" w:right="120" w:firstLine="703"/>
        <w:jc w:val="both"/>
      </w:pPr>
      <w:r>
        <w:t xml:space="preserve">b) Gerekli hallerde Koordinatörlüğün faaliyetleri ile ilgili çalışma grupları kurmak ve bunların görevlerini düzenlemek, </w:t>
      </w:r>
    </w:p>
    <w:p w:rsidR="00DD69D1" w:rsidRDefault="00DD69D1" w:rsidP="00DD69D1">
      <w:pPr>
        <w:pStyle w:val="GvdeMetni"/>
        <w:kinsoku w:val="0"/>
        <w:overflowPunct w:val="0"/>
        <w:ind w:left="122" w:right="120" w:firstLine="703"/>
        <w:jc w:val="both"/>
      </w:pPr>
      <w:r>
        <w:t xml:space="preserve">c) Danışma Kurulu tarafından sunulan görüş ve önerileri değerlendirmek ve bu doğrultuda ihtisaslaşma alanındaki faaliyetlere yön vermek, </w:t>
      </w:r>
    </w:p>
    <w:p w:rsidR="00DD69D1" w:rsidRDefault="00DD69D1" w:rsidP="00DD69D1">
      <w:pPr>
        <w:pStyle w:val="GvdeMetni"/>
        <w:kinsoku w:val="0"/>
        <w:overflowPunct w:val="0"/>
        <w:ind w:left="122" w:right="120" w:firstLine="703"/>
        <w:jc w:val="both"/>
      </w:pPr>
      <w:r>
        <w:t xml:space="preserve">ç) Proje başvurularını değerlendirerek karara bağlamak, gerekli görülen proje önerilerini hakemlere göndermek, gelen raporlar doğrultusunda projenin desteklenip desteklenmeyeceğine karar vermek, </w:t>
      </w:r>
    </w:p>
    <w:p w:rsidR="00DD69D1" w:rsidRDefault="00DD69D1" w:rsidP="00DD69D1">
      <w:pPr>
        <w:pStyle w:val="GvdeMetni"/>
        <w:kinsoku w:val="0"/>
        <w:overflowPunct w:val="0"/>
        <w:ind w:left="122" w:right="120" w:firstLine="703"/>
        <w:jc w:val="both"/>
      </w:pPr>
      <w:r>
        <w:t xml:space="preserve">d) Proje ara ve sonuç raporlarını değerlendirmek, </w:t>
      </w:r>
    </w:p>
    <w:p w:rsidR="00DD69D1" w:rsidRDefault="00DD69D1" w:rsidP="00DD69D1">
      <w:pPr>
        <w:pStyle w:val="GvdeMetni"/>
        <w:kinsoku w:val="0"/>
        <w:overflowPunct w:val="0"/>
        <w:ind w:left="122" w:right="120" w:firstLine="703"/>
        <w:jc w:val="both"/>
      </w:pPr>
      <w:r>
        <w:t xml:space="preserve">e) Projeler ve proje harcama kalemleri arasında bütçe aktarma konularını karara bağlamak, </w:t>
      </w:r>
    </w:p>
    <w:p w:rsidR="00DD69D1" w:rsidRDefault="00DD69D1" w:rsidP="00DD69D1">
      <w:pPr>
        <w:pStyle w:val="GvdeMetni"/>
        <w:kinsoku w:val="0"/>
        <w:overflowPunct w:val="0"/>
        <w:ind w:left="122" w:right="120" w:firstLine="703"/>
        <w:jc w:val="both"/>
      </w:pPr>
      <w:r>
        <w:t xml:space="preserve">f) Projelerin bölgesel kalkınma etkisini güçlendirmeye yönelik sunulacak yeni proje başvurularını değerlendirmek ve karara bağlamak, </w:t>
      </w:r>
    </w:p>
    <w:p w:rsidR="00DD69D1" w:rsidRDefault="00DD69D1" w:rsidP="00DD69D1">
      <w:pPr>
        <w:pStyle w:val="GvdeMetni"/>
        <w:kinsoku w:val="0"/>
        <w:overflowPunct w:val="0"/>
        <w:ind w:left="122" w:right="120" w:firstLine="703"/>
        <w:jc w:val="both"/>
      </w:pPr>
      <w:r>
        <w:t xml:space="preserve">g) Projelerin yürütülmesi sürecinde iş birliği yapılabilecek ilgili uygulama ve araştırma merkezini belirlemek, aynı amaca yönelik projelerin birleştirilmesine, projeye yeni akademik personel eklenmesi ve proje yürütücüsünün değiştirilmesi gibi konuları değerlendirmek ve karara bağlamak, </w:t>
      </w:r>
    </w:p>
    <w:p w:rsidR="00DD69D1" w:rsidRDefault="00DD69D1" w:rsidP="00DD69D1">
      <w:pPr>
        <w:pStyle w:val="GvdeMetni"/>
        <w:kinsoku w:val="0"/>
        <w:overflowPunct w:val="0"/>
        <w:ind w:left="122" w:right="120" w:firstLine="703"/>
        <w:jc w:val="both"/>
      </w:pPr>
      <w:r>
        <w:t xml:space="preserve">ğ) Yürütülen projelerin hedeflerine ulaşması ve yaygın etkisinin artırılması amacıyla paydaşlar ile iş birliği yapılması konularında politikalar üretmek ve proje yürütücülerinden bu yönde gelen talepleri değerlendirerek karara bağlamak, </w:t>
      </w:r>
    </w:p>
    <w:p w:rsidR="00DD69D1" w:rsidRDefault="00DD69D1" w:rsidP="00DD69D1">
      <w:pPr>
        <w:pStyle w:val="GvdeMetni"/>
        <w:kinsoku w:val="0"/>
        <w:overflowPunct w:val="0"/>
        <w:ind w:left="122" w:right="120" w:firstLine="703"/>
        <w:jc w:val="both"/>
      </w:pPr>
      <w:r>
        <w:t xml:space="preserve">h) Üniversite akademik personelinin ihtisaslaşma hedefleri doğrultusunda bölgesel kalkınmaya katkı sağlayacak bilimsel çalışmalarını teşvik edecek düzenlemeler yapmak, </w:t>
      </w:r>
    </w:p>
    <w:p w:rsidR="00175E6E" w:rsidRDefault="00DD69D1" w:rsidP="00DD69D1">
      <w:pPr>
        <w:pStyle w:val="GvdeMetni"/>
        <w:kinsoku w:val="0"/>
        <w:overflowPunct w:val="0"/>
        <w:ind w:left="122" w:right="120" w:firstLine="703"/>
        <w:jc w:val="both"/>
      </w:pPr>
      <w:r>
        <w:t>ı) Projelerin yürütülmesi sırasında ortaya çıkan diğer konuları değerlendirmek, karara bağlamak ve gerekli tedbirleri almak.</w:t>
      </w:r>
    </w:p>
    <w:p w:rsidR="00C046C6" w:rsidRDefault="00C046C6" w:rsidP="00DD69D1">
      <w:pPr>
        <w:pStyle w:val="GvdeMetni"/>
        <w:kinsoku w:val="0"/>
        <w:overflowPunct w:val="0"/>
        <w:ind w:left="122" w:right="120" w:firstLine="703"/>
        <w:jc w:val="both"/>
      </w:pPr>
    </w:p>
    <w:p w:rsidR="00C046C6" w:rsidRDefault="00C046C6" w:rsidP="00DD69D1">
      <w:pPr>
        <w:pStyle w:val="GvdeMetni"/>
        <w:kinsoku w:val="0"/>
        <w:overflowPunct w:val="0"/>
        <w:ind w:left="122" w:right="120" w:firstLine="703"/>
        <w:jc w:val="both"/>
      </w:pPr>
    </w:p>
    <w:p w:rsidR="00C046C6" w:rsidRPr="00C046C6" w:rsidRDefault="00C046C6" w:rsidP="00C046C6">
      <w:pPr>
        <w:pStyle w:val="GvdeMetni"/>
        <w:kinsoku w:val="0"/>
        <w:overflowPunct w:val="0"/>
        <w:ind w:right="120"/>
        <w:jc w:val="both"/>
        <w:rPr>
          <w:b/>
        </w:rPr>
      </w:pPr>
      <w:r>
        <w:rPr>
          <w:b/>
        </w:rPr>
        <w:t xml:space="preserve">     </w:t>
      </w:r>
      <w:r w:rsidR="00584E1C">
        <w:rPr>
          <w:b/>
        </w:rPr>
        <w:t xml:space="preserve">      </w:t>
      </w:r>
      <w:r w:rsidR="00DD69D1" w:rsidRPr="00C046C6">
        <w:rPr>
          <w:b/>
        </w:rPr>
        <w:t xml:space="preserve">Danışma kurulu </w:t>
      </w:r>
    </w:p>
    <w:p w:rsidR="00C046C6" w:rsidRPr="00584E1C" w:rsidRDefault="00584E1C" w:rsidP="00584E1C">
      <w:pPr>
        <w:jc w:val="both"/>
        <w:rPr>
          <w:rFonts w:ascii="Times New Roman" w:eastAsia="Times New Roman" w:hAnsi="Times New Roman" w:cs="Times New Roman"/>
          <w:sz w:val="24"/>
          <w:szCs w:val="24"/>
          <w:lang w:eastAsia="tr-TR"/>
        </w:rPr>
      </w:pPr>
      <w:r>
        <w:rPr>
          <w:b/>
        </w:rPr>
        <w:t xml:space="preserve">                 </w:t>
      </w:r>
      <w:r w:rsidR="00DD69D1" w:rsidRPr="00584E1C">
        <w:rPr>
          <w:rFonts w:ascii="Times New Roman" w:eastAsia="Times New Roman" w:hAnsi="Times New Roman" w:cs="Times New Roman"/>
          <w:b/>
          <w:sz w:val="24"/>
          <w:szCs w:val="24"/>
          <w:lang w:eastAsia="tr-TR"/>
        </w:rPr>
        <w:t>MADDE 12 – (1)</w:t>
      </w:r>
      <w:r w:rsidR="00DD69D1">
        <w:t xml:space="preserve"> </w:t>
      </w:r>
      <w:r w:rsidR="00C046C6" w:rsidRPr="00584E1C">
        <w:rPr>
          <w:rFonts w:ascii="Times New Roman" w:eastAsia="Times New Roman" w:hAnsi="Times New Roman" w:cs="Times New Roman"/>
          <w:sz w:val="24"/>
          <w:szCs w:val="24"/>
          <w:lang w:eastAsia="tr-TR"/>
        </w:rPr>
        <w:t xml:space="preserve">Danışma kurulu, Koordinatörlüğün çalışmalarına tavsiye niteliğinde görüş ve önerileriyle katkıda bulunan bir organdır. </w:t>
      </w:r>
      <w:proofErr w:type="gramStart"/>
      <w:r w:rsidR="00C046C6" w:rsidRPr="00584E1C">
        <w:rPr>
          <w:rFonts w:ascii="Times New Roman" w:eastAsia="Times New Roman" w:hAnsi="Times New Roman" w:cs="Times New Roman"/>
          <w:sz w:val="24"/>
          <w:szCs w:val="24"/>
          <w:lang w:eastAsia="tr-TR"/>
        </w:rPr>
        <w:t>Danışma kurulu; Osmaniye Valiliği Osmaniye İl Özel İdaresi, Osmaniye Belediye Başkanlığı, Osmaniye Ticaret ve Sanayi Odası Başkanlığı, Osmaniye Ticaret Borsası Başkanlığı, Doğu Akdeniz Kalkınma Ajansı,  Osmaniye Sanayi ve Teknoloji İl Müdürlüğü, Osmaniye Organize Sanayi Bölgesi Temsilciliği, Osmaniye KOSGEB İl Müdürlüğü, İhtisaslaşma Alanı ile ilgili özel sektör temsilcisi ya da temsilcilerinden, Osmaniye Korkut Ata Üniversitesi, İhtisaslaşma Alanı ile ilgili üç öğretim üyesinden oluşur.</w:t>
      </w:r>
      <w:proofErr w:type="gramEnd"/>
    </w:p>
    <w:p w:rsidR="00C046C6" w:rsidRDefault="00C046C6" w:rsidP="00DD69D1">
      <w:pPr>
        <w:pStyle w:val="GvdeMetni"/>
        <w:kinsoku w:val="0"/>
        <w:overflowPunct w:val="0"/>
        <w:ind w:left="122" w:right="120" w:firstLine="703"/>
        <w:jc w:val="both"/>
      </w:pPr>
    </w:p>
    <w:p w:rsidR="00C046C6" w:rsidRDefault="00DD69D1" w:rsidP="00DD69D1">
      <w:pPr>
        <w:pStyle w:val="GvdeMetni"/>
        <w:kinsoku w:val="0"/>
        <w:overflowPunct w:val="0"/>
        <w:ind w:left="122" w:right="120" w:firstLine="703"/>
        <w:jc w:val="both"/>
      </w:pPr>
      <w:r w:rsidRPr="00C046C6">
        <w:rPr>
          <w:b/>
        </w:rPr>
        <w:t>MADDE 13-</w:t>
      </w:r>
      <w:r>
        <w:t xml:space="preserve"> (1) Danışma kurulunun görev ve sorumlulukları şunlardır; </w:t>
      </w:r>
    </w:p>
    <w:p w:rsidR="00C046C6" w:rsidRDefault="00C046C6" w:rsidP="00DD69D1">
      <w:pPr>
        <w:pStyle w:val="GvdeMetni"/>
        <w:kinsoku w:val="0"/>
        <w:overflowPunct w:val="0"/>
        <w:ind w:left="122" w:right="120" w:firstLine="703"/>
        <w:jc w:val="both"/>
      </w:pPr>
      <w:r>
        <w:t>a</w:t>
      </w:r>
      <w:r w:rsidR="00DD69D1">
        <w:t xml:space="preserve">) Yerelde ve bölgede </w:t>
      </w:r>
      <w:r w:rsidR="00705A51">
        <w:t xml:space="preserve">yenilenebilir enerji ve batarya </w:t>
      </w:r>
      <w:r w:rsidR="00DD69D1">
        <w:t xml:space="preserve">sektörünün faaliyetlerini izlemek, değerlendirmek, iyi uygulama örneklerinin yaygınlaştırılmasını sağlamak, projelerin uygulamaları hakkında görüş ve politika oluşturulması amacı ile Yürütme Kuruluna teklifte bulunmak, </w:t>
      </w:r>
    </w:p>
    <w:p w:rsidR="00C046C6" w:rsidRDefault="00DD69D1" w:rsidP="00C046C6">
      <w:pPr>
        <w:pStyle w:val="GvdeMetni"/>
        <w:kinsoku w:val="0"/>
        <w:overflowPunct w:val="0"/>
        <w:ind w:left="122" w:right="120" w:firstLine="703"/>
        <w:jc w:val="both"/>
      </w:pPr>
      <w:r>
        <w:t xml:space="preserve">b) </w:t>
      </w:r>
      <w:r w:rsidR="00C046C6">
        <w:t>Yenilenebilir Enerji ve Batarya T</w:t>
      </w:r>
      <w:r>
        <w:t xml:space="preserve">eknolojileri konularında faaliyet gösteren sanayinin geliştirilmesi amacı ile kamu, özel kuruluşlar veya sivil toplum kuruluşlarıyla bilimsel ve teknik işbirliği yapılması için tavsiyelerde bulunmak. </w:t>
      </w:r>
    </w:p>
    <w:p w:rsidR="00C046C6" w:rsidRDefault="00C046C6" w:rsidP="00C046C6">
      <w:pPr>
        <w:pStyle w:val="GvdeMetni"/>
        <w:kinsoku w:val="0"/>
        <w:overflowPunct w:val="0"/>
        <w:ind w:left="122" w:right="120" w:firstLine="703"/>
        <w:jc w:val="both"/>
      </w:pPr>
    </w:p>
    <w:p w:rsidR="00C046C6" w:rsidRDefault="00DD69D1" w:rsidP="00DD69D1">
      <w:pPr>
        <w:pStyle w:val="GvdeMetni"/>
        <w:kinsoku w:val="0"/>
        <w:overflowPunct w:val="0"/>
        <w:ind w:left="122" w:right="120" w:firstLine="703"/>
        <w:jc w:val="both"/>
      </w:pPr>
      <w:r w:rsidRPr="00C046C6">
        <w:rPr>
          <w:b/>
        </w:rPr>
        <w:t>MADDE 14-</w:t>
      </w:r>
      <w:r>
        <w:t xml:space="preserve"> (1) Danışma kurulu çalışma esasları şunlardır; </w:t>
      </w:r>
    </w:p>
    <w:p w:rsidR="00C046C6" w:rsidRDefault="00DD69D1" w:rsidP="00DD69D1">
      <w:pPr>
        <w:pStyle w:val="GvdeMetni"/>
        <w:kinsoku w:val="0"/>
        <w:overflowPunct w:val="0"/>
        <w:ind w:left="122" w:right="120" w:firstLine="703"/>
        <w:jc w:val="both"/>
      </w:pPr>
      <w:r>
        <w:t xml:space="preserve">a) Rektörün başkanlığında yılda en az 1 (bir) defa olağan olarak toplanır. Yürütme Kurulu Başkanının önerisi ve Rektörün daveti üzerine olağanüstü toplantıya çağrılabilir. </w:t>
      </w:r>
    </w:p>
    <w:p w:rsidR="00C046C6" w:rsidRDefault="00DD69D1" w:rsidP="00DD69D1">
      <w:pPr>
        <w:pStyle w:val="GvdeMetni"/>
        <w:kinsoku w:val="0"/>
        <w:overflowPunct w:val="0"/>
        <w:ind w:left="122" w:right="120" w:firstLine="703"/>
        <w:jc w:val="both"/>
      </w:pPr>
      <w:r>
        <w:t xml:space="preserve">b) Danışma Kurulu üyeleri toplantıya katılamamaları durumunda yerine toplantıya katılmak üzere bir temsilci görevlendirebilirler. </w:t>
      </w:r>
    </w:p>
    <w:p w:rsidR="00DD69D1" w:rsidRDefault="00DD69D1" w:rsidP="00DD69D1">
      <w:pPr>
        <w:pStyle w:val="GvdeMetni"/>
        <w:kinsoku w:val="0"/>
        <w:overflowPunct w:val="0"/>
        <w:ind w:left="122" w:right="120" w:firstLine="703"/>
        <w:jc w:val="both"/>
      </w:pPr>
      <w:r>
        <w:t>c) Toplantı gündemi en az 7 (yedi) gün önceden kurul üyelerine bildirilir.</w:t>
      </w:r>
    </w:p>
    <w:p w:rsidR="00584E1C" w:rsidRDefault="00584E1C" w:rsidP="00DD69D1">
      <w:pPr>
        <w:pStyle w:val="GvdeMetni"/>
        <w:kinsoku w:val="0"/>
        <w:overflowPunct w:val="0"/>
        <w:ind w:left="122" w:right="120" w:firstLine="703"/>
        <w:jc w:val="both"/>
      </w:pPr>
      <w:r>
        <w:t xml:space="preserve">ç) Toplantı için üyelerin salt çoğunluğunun katılımı yeterlidir ve kararlar açık oylama ve toplantıya katılanların oy çokluğu ile alınır. Oyların eşit olması hâlinde gizli oylama yapılır. Gizli oylama sonucunda da eşitliğin bozulmaması durumunda Kurul başkanının oyu yönünde karar alınmış kabul edilir. </w:t>
      </w:r>
    </w:p>
    <w:p w:rsidR="00584E1C" w:rsidRDefault="00584E1C" w:rsidP="00DD69D1">
      <w:pPr>
        <w:pStyle w:val="GvdeMetni"/>
        <w:kinsoku w:val="0"/>
        <w:overflowPunct w:val="0"/>
        <w:ind w:left="122" w:right="120" w:firstLine="703"/>
        <w:jc w:val="both"/>
      </w:pPr>
      <w:r>
        <w:t>d) Toplantı gündemindeki konular, yapılan değerlendirmeler ile alınan kararlar Koordinatör tarafından tutanak altına alınır ve Danışma kurulu üyeleri tarafından imzalanır.</w:t>
      </w:r>
    </w:p>
    <w:p w:rsidR="00584E1C" w:rsidRDefault="00584E1C" w:rsidP="00DD69D1">
      <w:pPr>
        <w:pStyle w:val="GvdeMetni"/>
        <w:kinsoku w:val="0"/>
        <w:overflowPunct w:val="0"/>
        <w:ind w:left="122" w:right="120" w:firstLine="703"/>
        <w:jc w:val="both"/>
      </w:pPr>
      <w:r>
        <w:t xml:space="preserve"> e) Danışma kurulunun sekretaryası Koordinatörlük tarafından yürütülür.</w:t>
      </w:r>
    </w:p>
    <w:p w:rsidR="00584E1C" w:rsidRDefault="00584E1C" w:rsidP="00DD69D1">
      <w:pPr>
        <w:pStyle w:val="GvdeMetni"/>
        <w:kinsoku w:val="0"/>
        <w:overflowPunct w:val="0"/>
        <w:ind w:left="122" w:right="120" w:firstLine="703"/>
        <w:jc w:val="both"/>
      </w:pPr>
    </w:p>
    <w:p w:rsidR="00584E1C" w:rsidRPr="00584E1C" w:rsidRDefault="00584E1C" w:rsidP="00584E1C">
      <w:pPr>
        <w:pStyle w:val="GvdeMetni"/>
        <w:kinsoku w:val="0"/>
        <w:overflowPunct w:val="0"/>
        <w:ind w:left="122" w:right="120" w:firstLine="703"/>
        <w:jc w:val="center"/>
        <w:rPr>
          <w:b/>
        </w:rPr>
      </w:pPr>
      <w:r w:rsidRPr="00584E1C">
        <w:rPr>
          <w:b/>
        </w:rPr>
        <w:t>DÖRDÜNCÜ BÖLÜM</w:t>
      </w:r>
    </w:p>
    <w:p w:rsidR="00584E1C" w:rsidRPr="00584E1C" w:rsidRDefault="00584E1C" w:rsidP="00584E1C">
      <w:pPr>
        <w:pStyle w:val="GvdeMetni"/>
        <w:kinsoku w:val="0"/>
        <w:overflowPunct w:val="0"/>
        <w:ind w:left="122" w:right="120" w:firstLine="703"/>
        <w:jc w:val="center"/>
        <w:rPr>
          <w:b/>
        </w:rPr>
      </w:pPr>
      <w:r w:rsidRPr="00584E1C">
        <w:rPr>
          <w:b/>
        </w:rPr>
        <w:t>Projelerin Yürütülmesi, Ödenek ve Gelirler, Telif Projelerin yürütülmesi</w:t>
      </w:r>
    </w:p>
    <w:p w:rsidR="00584E1C" w:rsidRDefault="00584E1C" w:rsidP="00584E1C">
      <w:pPr>
        <w:pStyle w:val="GvdeMetni"/>
        <w:kinsoku w:val="0"/>
        <w:overflowPunct w:val="0"/>
        <w:ind w:left="122" w:right="120" w:firstLine="703"/>
        <w:jc w:val="both"/>
      </w:pPr>
    </w:p>
    <w:p w:rsidR="00584E1C" w:rsidRDefault="00584E1C" w:rsidP="00584E1C">
      <w:pPr>
        <w:pStyle w:val="GvdeMetni"/>
        <w:kinsoku w:val="0"/>
        <w:overflowPunct w:val="0"/>
        <w:ind w:left="122" w:right="120" w:firstLine="703"/>
        <w:jc w:val="both"/>
      </w:pPr>
      <w:r w:rsidRPr="00584E1C">
        <w:rPr>
          <w:b/>
        </w:rPr>
        <w:t>MADDE 15- (1)</w:t>
      </w:r>
      <w:r>
        <w:t xml:space="preserve"> Projeler aşağıdaki esaslar çerçevesinde yürütülür; </w:t>
      </w:r>
    </w:p>
    <w:p w:rsidR="00584E1C" w:rsidRDefault="00584E1C" w:rsidP="00584E1C">
      <w:pPr>
        <w:pStyle w:val="GvdeMetni"/>
        <w:kinsoku w:val="0"/>
        <w:overflowPunct w:val="0"/>
        <w:ind w:left="122" w:right="120" w:firstLine="703"/>
        <w:jc w:val="both"/>
      </w:pPr>
      <w:r>
        <w:t xml:space="preserve">a) Proje yürütücüsü, proje hedefleri doğrultusunda projelerin her türlü iş ve işlemlerinin yapılması, takibi ve sağlıklı bir şekilde yürütülmesinden birinci derecede sorumludur. </w:t>
      </w:r>
    </w:p>
    <w:p w:rsidR="00584E1C" w:rsidRDefault="00584E1C" w:rsidP="00584E1C">
      <w:pPr>
        <w:pStyle w:val="GvdeMetni"/>
        <w:kinsoku w:val="0"/>
        <w:overflowPunct w:val="0"/>
        <w:ind w:left="122" w:right="120" w:firstLine="703"/>
        <w:jc w:val="both"/>
      </w:pPr>
      <w:r>
        <w:t xml:space="preserve">b) Projelere ilişkin başvuru, harcama ve bütçe takibi, ara ve sonuç raporları ile ilgili işlemler BAP Otomasyonu üzerinden yürütülür. </w:t>
      </w:r>
    </w:p>
    <w:p w:rsidR="00584E1C" w:rsidRDefault="00584E1C" w:rsidP="00584E1C">
      <w:pPr>
        <w:pStyle w:val="GvdeMetni"/>
        <w:kinsoku w:val="0"/>
        <w:overflowPunct w:val="0"/>
        <w:ind w:left="122" w:right="120" w:firstLine="703"/>
        <w:jc w:val="both"/>
      </w:pPr>
      <w:r>
        <w:t xml:space="preserve">c) İhtisaslaşma projelerine başvuran öğretim elemanları tarafından proje başvuru formu ve bütçe tablosu BAP otomasyonuna yüklendikten sonra diğer bütün ekleri ile birlikte imzalanır/paraflanır ve 1 (bir) adet basılı nüshası Koordinatörlüğe teslim edilir. Projeler Yürütme Kurulu tarafından değerlendirilir. </w:t>
      </w:r>
    </w:p>
    <w:p w:rsidR="00584E1C" w:rsidRDefault="00584E1C" w:rsidP="00584E1C">
      <w:pPr>
        <w:pStyle w:val="GvdeMetni"/>
        <w:kinsoku w:val="0"/>
        <w:overflowPunct w:val="0"/>
        <w:ind w:left="122" w:right="120" w:firstLine="703"/>
        <w:jc w:val="both"/>
      </w:pPr>
      <w:r>
        <w:t xml:space="preserve">ç) Desteklenmesine karar verilen projelerin yürürlüğe girmesi için proje yürütücüsü ile Rektörlük arasında proje sözleşmesi imzalanır. </w:t>
      </w:r>
    </w:p>
    <w:p w:rsidR="00584E1C" w:rsidRDefault="00584E1C" w:rsidP="00584E1C">
      <w:pPr>
        <w:pStyle w:val="GvdeMetni"/>
        <w:kinsoku w:val="0"/>
        <w:overflowPunct w:val="0"/>
        <w:ind w:left="122" w:right="120" w:firstLine="703"/>
        <w:jc w:val="both"/>
      </w:pPr>
      <w:r>
        <w:lastRenderedPageBreak/>
        <w:t xml:space="preserve">d) Proje yürütücüsü, Koordinatörlüğe haziran ve aralık aylarında olmak üzere çalışmalarla ilgili bilgilerin yer aldığı ara rapor sunar. </w:t>
      </w:r>
    </w:p>
    <w:p w:rsidR="00584E1C" w:rsidRDefault="00584E1C" w:rsidP="00584E1C">
      <w:pPr>
        <w:pStyle w:val="GvdeMetni"/>
        <w:kinsoku w:val="0"/>
        <w:overflowPunct w:val="0"/>
        <w:ind w:left="122" w:right="120" w:firstLine="703"/>
        <w:jc w:val="both"/>
      </w:pPr>
      <w:r>
        <w:t xml:space="preserve">e) İhtisaslaşma projelerine ait ara raporlar ekinde belirtilen tüm evraklar ile birlikte Koordinatörlüğe sunulur. Koordinatörlük bu ara raporları inceleme için Yürütme Kuruluna sunar. Yürütme Kurulu her bir proje için gerekli değerlendirmeleri yaparak hazırlanacak değerlendirme raporu ile proje desteğinin devam edip etmeyeceğini karara bağlar. Gerektiğinde sunulan raporun revize edilmesini ister. Desteğe devam edilmeme kararı alınan projelere ilişkin bütçe bloke edilir. Yeni bir karar alıncaya kadar projeden harcama yapılmasına izin verilmez. </w:t>
      </w:r>
    </w:p>
    <w:p w:rsidR="00584E1C" w:rsidRDefault="00584E1C" w:rsidP="00584E1C">
      <w:pPr>
        <w:pStyle w:val="GvdeMetni"/>
        <w:kinsoku w:val="0"/>
        <w:overflowPunct w:val="0"/>
        <w:ind w:left="122" w:right="120" w:firstLine="703"/>
        <w:jc w:val="both"/>
      </w:pPr>
      <w:r>
        <w:t xml:space="preserve">f) Proje yürütücüsü, öngörülmüş bütçe tertipleri için gerekçeleri belirterek ek ödenek veya bütçe tertipleri arasında ödenek aktarımı taleplerinde bulunabilir. Ancak aktarma yapılmış bütçe tertiplerinden diğer tertiplere ödenek aktarımı yapılamaz. Bununla birlikte projenin başvuru ve kabul aşamasında öngörülmeyen ihtiyaçlar talep edilebilir; talep edilmesi durumunda ihtiyacın ortaya çıkış gerekçesi ve projeyle ilişkisi ayrıntılı olarak Yürütme Kuruluna sunulmak üzere Koordinatörlüğe başvurulmalıdır. Talepler Yürütme Kurulu tarafından karara bağlanır ve ilgili tüm alım başvuruları bu karardan sonra yapılır. </w:t>
      </w:r>
    </w:p>
    <w:p w:rsidR="00584E1C" w:rsidRDefault="00584E1C" w:rsidP="00584E1C">
      <w:pPr>
        <w:pStyle w:val="GvdeMetni"/>
        <w:kinsoku w:val="0"/>
        <w:overflowPunct w:val="0"/>
        <w:ind w:left="122" w:right="120" w:firstLine="703"/>
        <w:jc w:val="both"/>
      </w:pPr>
      <w:r>
        <w:t xml:space="preserve">g) Özel hesap ile ilgili mali işlemlerin gerçekleştirilmesinde 26.11.2016 tarih ve 29900 sayılı Resmî </w:t>
      </w:r>
      <w:proofErr w:type="spellStart"/>
      <w:r>
        <w:t>Gazete’de</w:t>
      </w:r>
      <w:proofErr w:type="spellEnd"/>
      <w:r>
        <w:t xml:space="preserve"> yayınlanmış olan Yükseköğretim Kurumları Bilimsel Araştırma Projeleri Hakkında Yönetmeliğinin ilgili hükümleri uygulanır. </w:t>
      </w:r>
    </w:p>
    <w:p w:rsidR="00584E1C" w:rsidRDefault="00584E1C" w:rsidP="00584E1C">
      <w:pPr>
        <w:pStyle w:val="GvdeMetni"/>
        <w:kinsoku w:val="0"/>
        <w:overflowPunct w:val="0"/>
        <w:ind w:left="122" w:right="120" w:firstLine="703"/>
        <w:jc w:val="both"/>
      </w:pPr>
      <w:r>
        <w:t xml:space="preserve">ğ) Projeler için yapılacak her türlü satın alma işlemleri, gerçekleştirme görevlileri tarafından yapılır. İhale süreçlerinin yürütülmesi için ilgisine göre Yapı İşleri ve Teknik Daire Başkanlığı ile İdari ve Mali İşler Daire Başkanlığından yeterli sayıda personel görevlendirilir. </w:t>
      </w:r>
    </w:p>
    <w:p w:rsidR="00584E1C" w:rsidRDefault="00584E1C" w:rsidP="00584E1C">
      <w:pPr>
        <w:pStyle w:val="GvdeMetni"/>
        <w:kinsoku w:val="0"/>
        <w:overflowPunct w:val="0"/>
        <w:ind w:left="122" w:right="120" w:firstLine="703"/>
        <w:jc w:val="both"/>
      </w:pPr>
      <w:r>
        <w:t xml:space="preserve">h) Projeden satın alınacak mal, malzeme ve demirbaşlar için Rektörlük Özel Kalem birimi altında oluşturulan ambara giriş kaydının yapılması sağlanır. Satın alma ve taşınır kayıt işlemlerinin ardından, edinilen tüketim malzemeleri proje yürütücüsü adına tüketime verilir. Dayanıklı taşınırlar ise satın alma ve taşınır kayıt işlemleri yapıldıktan sonra yürütücü veya yürütücünün belirleyeceği bir kadrolu araştırmacıya teslim edilir. Proje sonuç raporunun kabulünden sonra yürütücünün kadrosunun bulunduğu ilgili birime dayanıklı taşınır devir işlemleri gerçekleştirilir. </w:t>
      </w:r>
    </w:p>
    <w:p w:rsidR="00584E1C" w:rsidRDefault="00584E1C" w:rsidP="00584E1C">
      <w:pPr>
        <w:pStyle w:val="GvdeMetni"/>
        <w:kinsoku w:val="0"/>
        <w:overflowPunct w:val="0"/>
        <w:ind w:left="122" w:right="120" w:firstLine="703"/>
        <w:jc w:val="both"/>
      </w:pPr>
      <w:r>
        <w:t xml:space="preserve">ı)Harcamalar, projenin amacına uygun olmalıdır. Harcamalar, gider kaydı yapılmak suretiyle özel hesaptan gerçekleştirilir. </w:t>
      </w:r>
    </w:p>
    <w:p w:rsidR="00584E1C" w:rsidRDefault="00584E1C" w:rsidP="00584E1C">
      <w:pPr>
        <w:pStyle w:val="GvdeMetni"/>
        <w:kinsoku w:val="0"/>
        <w:overflowPunct w:val="0"/>
        <w:ind w:left="122" w:right="120" w:firstLine="703"/>
        <w:jc w:val="both"/>
      </w:pPr>
      <w:r>
        <w:t xml:space="preserve">i) Proje yürütücüsünün kabul edilebilir mazeretleri nedeni ile ilerleme kaydedilmeyen projelere; yürütücünün Yürütme Kuruluna sunacağı gerekçeli başvurusu üzerine Yürütme Kurulu tarafından değerlendirme yapılarak proje yürürlükten kaldırılabilir veya ek süre verilebilir. Ek süre </w:t>
      </w:r>
      <w:proofErr w:type="gramStart"/>
      <w:r>
        <w:t>dahil</w:t>
      </w:r>
      <w:proofErr w:type="gramEnd"/>
      <w:r>
        <w:t xml:space="preserve"> toplam proje süresi 36 (otuz altı) ayı aşamaz. </w:t>
      </w:r>
    </w:p>
    <w:p w:rsidR="00584E1C" w:rsidRDefault="00584E1C" w:rsidP="00584E1C">
      <w:pPr>
        <w:pStyle w:val="GvdeMetni"/>
        <w:kinsoku w:val="0"/>
        <w:overflowPunct w:val="0"/>
        <w:ind w:left="122" w:right="120" w:firstLine="703"/>
        <w:jc w:val="both"/>
      </w:pPr>
      <w:r>
        <w:t xml:space="preserve">j) Proje yürütücüsü, proje sözleşmesinde belirtilen bitiş tarihini izleyen en geç 3 (üç) ay içerisinde, araştırma sonuçlarını içeren ve Yürütme Kurulu tarafından belirlenen formata uygun olarak hazırlanmış Proje Sonuç Raporunu, Koordinatörlüğe sunar. Sonuç raporları Yürütme Kurulu tarafından değerlendirilerek projenin başarılı sayılıp sayılmayacağına karar verilir. Yürütme Kurulu gerekli gördüğü hallerde proje değerlendirmesi yapacak uzman görüşlerine de başvurarak değerlendirme sürecini tamamlayabilir. Yürütme Kurulu tarafından başarılı bulunarak kabul edilen sonuç raporu ciltlenmiş 1 (bir) adet basılı nüsha olarak Koordinatörlüğe teslim edilir. </w:t>
      </w:r>
    </w:p>
    <w:p w:rsidR="00584E1C" w:rsidRPr="00584E1C" w:rsidRDefault="00584E1C" w:rsidP="00584E1C">
      <w:pPr>
        <w:pStyle w:val="GvdeMetni"/>
        <w:kinsoku w:val="0"/>
        <w:overflowPunct w:val="0"/>
        <w:ind w:left="122" w:right="120" w:firstLine="703"/>
        <w:jc w:val="both"/>
        <w:rPr>
          <w:b/>
        </w:rPr>
      </w:pPr>
      <w:r w:rsidRPr="00584E1C">
        <w:rPr>
          <w:b/>
        </w:rPr>
        <w:t xml:space="preserve">Ödenek ve gelirler </w:t>
      </w:r>
    </w:p>
    <w:p w:rsidR="00584E1C" w:rsidRDefault="00584E1C" w:rsidP="00584E1C">
      <w:pPr>
        <w:pStyle w:val="GvdeMetni"/>
        <w:kinsoku w:val="0"/>
        <w:overflowPunct w:val="0"/>
        <w:ind w:left="122" w:right="120" w:firstLine="703"/>
        <w:jc w:val="both"/>
      </w:pPr>
      <w:r w:rsidRPr="00584E1C">
        <w:rPr>
          <w:b/>
        </w:rPr>
        <w:t>MADDE 16- (1)</w:t>
      </w:r>
      <w:r>
        <w:t xml:space="preserve"> Projelerin finansmanında kullanılmak üzere aşağıda belirtilen ödenek ve gelirler, bütçelendiği tertiplerden tahakkuka bağlanarak özel hesaba aktarılmak suretiyle kullanılır: </w:t>
      </w:r>
    </w:p>
    <w:p w:rsidR="00584E1C" w:rsidRDefault="00584E1C" w:rsidP="00584E1C">
      <w:pPr>
        <w:pStyle w:val="GvdeMetni"/>
        <w:kinsoku w:val="0"/>
        <w:overflowPunct w:val="0"/>
        <w:ind w:left="122" w:right="120" w:firstLine="703"/>
        <w:jc w:val="both"/>
      </w:pPr>
      <w:r>
        <w:t xml:space="preserve">a) İhtisaslaşma kapsamında Cumhurbaşkanlığı Strateji ve Bütçe Başkanlığı tarafından desteklenen İhtisaslaşma projelerinin kullanımına tahsis edilen ödenekler, </w:t>
      </w:r>
    </w:p>
    <w:p w:rsidR="00584E1C" w:rsidRDefault="00584E1C" w:rsidP="00584E1C">
      <w:pPr>
        <w:pStyle w:val="GvdeMetni"/>
        <w:kinsoku w:val="0"/>
        <w:overflowPunct w:val="0"/>
        <w:ind w:left="122" w:right="120" w:firstLine="703"/>
        <w:jc w:val="both"/>
      </w:pPr>
      <w:r>
        <w:lastRenderedPageBreak/>
        <w:t xml:space="preserve">b) Projeler için yapılacak bağış ve yardımlar, </w:t>
      </w:r>
    </w:p>
    <w:p w:rsidR="00584E1C" w:rsidRDefault="00584E1C" w:rsidP="00584E1C">
      <w:pPr>
        <w:pStyle w:val="GvdeMetni"/>
        <w:kinsoku w:val="0"/>
        <w:overflowPunct w:val="0"/>
        <w:ind w:left="122" w:right="120" w:firstLine="703"/>
        <w:jc w:val="both"/>
      </w:pPr>
      <w:r>
        <w:t xml:space="preserve">c) İhtisaslaşma kapsamında Üniversite Yönetim Kurulunun izni ile yurtiçindeki veya yurtdışındaki diğer kuruluşlarla yapılacak ortak araştırmalar için ilgili kuruluşlar tarafından ödenecek tutarlar. </w:t>
      </w:r>
    </w:p>
    <w:p w:rsidR="00584E1C" w:rsidRDefault="00584E1C" w:rsidP="00584E1C">
      <w:pPr>
        <w:pStyle w:val="GvdeMetni"/>
        <w:kinsoku w:val="0"/>
        <w:overflowPunct w:val="0"/>
        <w:ind w:left="122" w:right="120" w:firstLine="703"/>
        <w:jc w:val="both"/>
        <w:rPr>
          <w:b/>
        </w:rPr>
      </w:pPr>
    </w:p>
    <w:p w:rsidR="00584E1C" w:rsidRDefault="00584E1C" w:rsidP="00584E1C">
      <w:pPr>
        <w:pStyle w:val="GvdeMetni"/>
        <w:kinsoku w:val="0"/>
        <w:overflowPunct w:val="0"/>
        <w:ind w:left="122" w:right="120" w:firstLine="703"/>
        <w:jc w:val="both"/>
        <w:rPr>
          <w:b/>
        </w:rPr>
      </w:pPr>
      <w:r w:rsidRPr="00584E1C">
        <w:rPr>
          <w:b/>
        </w:rPr>
        <w:t xml:space="preserve">Telif </w:t>
      </w:r>
    </w:p>
    <w:p w:rsidR="00584E1C" w:rsidRDefault="00584E1C" w:rsidP="00584E1C">
      <w:pPr>
        <w:pStyle w:val="GvdeMetni"/>
        <w:kinsoku w:val="0"/>
        <w:overflowPunct w:val="0"/>
        <w:ind w:left="122" w:right="120" w:firstLine="703"/>
        <w:jc w:val="both"/>
      </w:pPr>
      <w:r w:rsidRPr="00584E1C">
        <w:rPr>
          <w:b/>
        </w:rPr>
        <w:t>MADDE 17- (1)</w:t>
      </w:r>
      <w:r>
        <w:t xml:space="preserve"> Proje çıktılarının telif hakkı Üniversiteye aittir. </w:t>
      </w:r>
    </w:p>
    <w:p w:rsidR="00584E1C" w:rsidRDefault="00584E1C" w:rsidP="00584E1C">
      <w:pPr>
        <w:pStyle w:val="GvdeMetni"/>
        <w:kinsoku w:val="0"/>
        <w:overflowPunct w:val="0"/>
        <w:ind w:left="122" w:right="120" w:firstLine="703"/>
        <w:jc w:val="both"/>
      </w:pPr>
    </w:p>
    <w:p w:rsidR="00584E1C" w:rsidRDefault="00584E1C" w:rsidP="00584E1C">
      <w:pPr>
        <w:pStyle w:val="Balk1"/>
        <w:kinsoku w:val="0"/>
        <w:overflowPunct w:val="0"/>
        <w:spacing w:line="274" w:lineRule="exact"/>
        <w:rPr>
          <w:b w:val="0"/>
          <w:bCs w:val="0"/>
        </w:rPr>
      </w:pPr>
      <w:r>
        <w:rPr>
          <w:spacing w:val="-1"/>
        </w:rPr>
        <w:t>Çalı</w:t>
      </w:r>
      <w:r>
        <w:rPr>
          <w:spacing w:val="-2"/>
        </w:rPr>
        <w:t>şm</w:t>
      </w:r>
      <w:r>
        <w:rPr>
          <w:spacing w:val="-1"/>
        </w:rPr>
        <w:t>a</w:t>
      </w:r>
      <w:r>
        <w:rPr>
          <w:spacing w:val="-32"/>
        </w:rPr>
        <w:t xml:space="preserve"> </w:t>
      </w:r>
      <w:r>
        <w:rPr>
          <w:spacing w:val="-1"/>
        </w:rPr>
        <w:t>birimleri</w:t>
      </w:r>
      <w:r>
        <w:rPr>
          <w:spacing w:val="-32"/>
        </w:rPr>
        <w:t xml:space="preserve"> </w:t>
      </w:r>
      <w:r>
        <w:rPr>
          <w:spacing w:val="1"/>
        </w:rPr>
        <w:t>ve</w:t>
      </w:r>
      <w:r>
        <w:rPr>
          <w:spacing w:val="-32"/>
        </w:rPr>
        <w:t xml:space="preserve"> </w:t>
      </w:r>
      <w:r>
        <w:rPr>
          <w:spacing w:val="-1"/>
        </w:rPr>
        <w:t>görevleri</w:t>
      </w:r>
    </w:p>
    <w:p w:rsidR="00584E1C" w:rsidRDefault="00584E1C" w:rsidP="00584E1C">
      <w:pPr>
        <w:pStyle w:val="GvdeMetni"/>
        <w:kinsoku w:val="0"/>
        <w:overflowPunct w:val="0"/>
        <w:spacing w:line="239" w:lineRule="auto"/>
        <w:ind w:left="122" w:right="113" w:firstLine="715"/>
        <w:jc w:val="both"/>
        <w:rPr>
          <w:spacing w:val="-1"/>
        </w:rPr>
      </w:pPr>
      <w:r>
        <w:rPr>
          <w:b/>
          <w:bCs/>
          <w:spacing w:val="-1"/>
        </w:rPr>
        <w:t>MADDE</w:t>
      </w:r>
      <w:r>
        <w:rPr>
          <w:b/>
          <w:bCs/>
          <w:spacing w:val="9"/>
        </w:rPr>
        <w:t xml:space="preserve"> </w:t>
      </w:r>
      <w:r>
        <w:rPr>
          <w:b/>
          <w:bCs/>
        </w:rPr>
        <w:t>18</w:t>
      </w:r>
      <w:r>
        <w:rPr>
          <w:b/>
          <w:bCs/>
          <w:spacing w:val="10"/>
        </w:rPr>
        <w:t xml:space="preserve"> </w:t>
      </w:r>
      <w:r>
        <w:rPr>
          <w:b/>
          <w:bCs/>
        </w:rPr>
        <w:t>–</w:t>
      </w:r>
      <w:r>
        <w:rPr>
          <w:b/>
          <w:bCs/>
          <w:spacing w:val="9"/>
        </w:rPr>
        <w:t xml:space="preserve"> </w:t>
      </w:r>
      <w:r>
        <w:rPr>
          <w:spacing w:val="1"/>
        </w:rPr>
        <w:t>1)</w:t>
      </w:r>
      <w:r>
        <w:rPr>
          <w:spacing w:val="8"/>
        </w:rPr>
        <w:t xml:space="preserve"> </w:t>
      </w:r>
      <w:r>
        <w:rPr>
          <w:spacing w:val="-1"/>
        </w:rPr>
        <w:t>Koordinatörlüğün</w:t>
      </w:r>
      <w:r>
        <w:rPr>
          <w:spacing w:val="11"/>
        </w:rPr>
        <w:t xml:space="preserve"> </w:t>
      </w:r>
      <w:r>
        <w:rPr>
          <w:spacing w:val="-1"/>
        </w:rPr>
        <w:t>çalışma</w:t>
      </w:r>
      <w:r>
        <w:rPr>
          <w:spacing w:val="9"/>
        </w:rPr>
        <w:t xml:space="preserve"> </w:t>
      </w:r>
      <w:r>
        <w:rPr>
          <w:spacing w:val="-1"/>
        </w:rPr>
        <w:t>alanlarıyla</w:t>
      </w:r>
      <w:r>
        <w:rPr>
          <w:spacing w:val="8"/>
        </w:rPr>
        <w:t xml:space="preserve"> </w:t>
      </w:r>
      <w:r>
        <w:rPr>
          <w:spacing w:val="-1"/>
        </w:rPr>
        <w:t>ilgili</w:t>
      </w:r>
      <w:r>
        <w:rPr>
          <w:spacing w:val="9"/>
        </w:rPr>
        <w:t xml:space="preserve"> </w:t>
      </w:r>
      <w:r>
        <w:rPr>
          <w:spacing w:val="-1"/>
        </w:rPr>
        <w:t>faaliyetlerin</w:t>
      </w:r>
      <w:r>
        <w:rPr>
          <w:spacing w:val="11"/>
        </w:rPr>
        <w:t xml:space="preserve"> </w:t>
      </w:r>
      <w:r>
        <w:rPr>
          <w:spacing w:val="-1"/>
        </w:rPr>
        <w:t>verimliliğini</w:t>
      </w:r>
      <w:r>
        <w:rPr>
          <w:spacing w:val="103"/>
        </w:rPr>
        <w:t xml:space="preserve"> </w:t>
      </w:r>
      <w:r>
        <w:t>ve</w:t>
      </w:r>
      <w:r>
        <w:rPr>
          <w:spacing w:val="34"/>
        </w:rPr>
        <w:t xml:space="preserve"> </w:t>
      </w:r>
      <w:r>
        <w:rPr>
          <w:spacing w:val="-1"/>
        </w:rPr>
        <w:t>etkinliğini</w:t>
      </w:r>
      <w:r>
        <w:rPr>
          <w:spacing w:val="36"/>
        </w:rPr>
        <w:t xml:space="preserve"> </w:t>
      </w:r>
      <w:r>
        <w:rPr>
          <w:spacing w:val="-1"/>
        </w:rPr>
        <w:t>artırmak</w:t>
      </w:r>
      <w:r>
        <w:rPr>
          <w:spacing w:val="35"/>
        </w:rPr>
        <w:t xml:space="preserve"> </w:t>
      </w:r>
      <w:r>
        <w:t>üzere</w:t>
      </w:r>
      <w:r>
        <w:rPr>
          <w:spacing w:val="34"/>
        </w:rPr>
        <w:t xml:space="preserve"> </w:t>
      </w:r>
      <w:r>
        <w:rPr>
          <w:spacing w:val="-1"/>
        </w:rPr>
        <w:t>eğitim,</w:t>
      </w:r>
      <w:r>
        <w:rPr>
          <w:spacing w:val="35"/>
        </w:rPr>
        <w:t xml:space="preserve"> </w:t>
      </w:r>
      <w:r>
        <w:rPr>
          <w:spacing w:val="-1"/>
        </w:rPr>
        <w:t>danışmanlık,</w:t>
      </w:r>
      <w:r>
        <w:rPr>
          <w:spacing w:val="35"/>
        </w:rPr>
        <w:t xml:space="preserve"> </w:t>
      </w:r>
      <w:r>
        <w:rPr>
          <w:spacing w:val="-1"/>
        </w:rPr>
        <w:t>proje,</w:t>
      </w:r>
      <w:r>
        <w:rPr>
          <w:spacing w:val="35"/>
        </w:rPr>
        <w:t xml:space="preserve"> </w:t>
      </w:r>
      <w:r>
        <w:rPr>
          <w:spacing w:val="-1"/>
        </w:rPr>
        <w:t>saha</w:t>
      </w:r>
      <w:r>
        <w:rPr>
          <w:spacing w:val="34"/>
        </w:rPr>
        <w:t xml:space="preserve"> </w:t>
      </w:r>
      <w:r>
        <w:rPr>
          <w:spacing w:val="-1"/>
        </w:rPr>
        <w:t>araştırmaları</w:t>
      </w:r>
      <w:r>
        <w:rPr>
          <w:spacing w:val="35"/>
        </w:rPr>
        <w:t xml:space="preserve"> </w:t>
      </w:r>
      <w:r>
        <w:rPr>
          <w:spacing w:val="-1"/>
        </w:rPr>
        <w:t>gibi</w:t>
      </w:r>
      <w:r>
        <w:rPr>
          <w:spacing w:val="36"/>
        </w:rPr>
        <w:t xml:space="preserve"> </w:t>
      </w:r>
      <w:r>
        <w:rPr>
          <w:spacing w:val="-1"/>
        </w:rPr>
        <w:t>geçici</w:t>
      </w:r>
      <w:r>
        <w:rPr>
          <w:spacing w:val="35"/>
        </w:rPr>
        <w:t xml:space="preserve"> </w:t>
      </w:r>
      <w:r>
        <w:t>veya</w:t>
      </w:r>
      <w:r>
        <w:rPr>
          <w:spacing w:val="93"/>
        </w:rPr>
        <w:t xml:space="preserve"> </w:t>
      </w:r>
      <w:r>
        <w:rPr>
          <w:spacing w:val="-1"/>
        </w:rPr>
        <w:t>sürekli</w:t>
      </w:r>
      <w:r>
        <w:rPr>
          <w:spacing w:val="19"/>
        </w:rPr>
        <w:t xml:space="preserve"> </w:t>
      </w:r>
      <w:r>
        <w:t>birimler</w:t>
      </w:r>
      <w:r>
        <w:rPr>
          <w:spacing w:val="17"/>
        </w:rPr>
        <w:t xml:space="preserve"> </w:t>
      </w:r>
      <w:r>
        <w:rPr>
          <w:spacing w:val="-1"/>
        </w:rPr>
        <w:t>oluşturulabilir.</w:t>
      </w:r>
      <w:r>
        <w:rPr>
          <w:spacing w:val="18"/>
        </w:rPr>
        <w:t xml:space="preserve"> </w:t>
      </w:r>
      <w:r>
        <w:rPr>
          <w:spacing w:val="-1"/>
        </w:rPr>
        <w:t>Çalışma</w:t>
      </w:r>
      <w:r>
        <w:rPr>
          <w:spacing w:val="18"/>
        </w:rPr>
        <w:t xml:space="preserve"> </w:t>
      </w:r>
      <w:r>
        <w:rPr>
          <w:spacing w:val="-1"/>
        </w:rPr>
        <w:t>birimleri,</w:t>
      </w:r>
      <w:r>
        <w:rPr>
          <w:spacing w:val="19"/>
        </w:rPr>
        <w:t xml:space="preserve"> </w:t>
      </w:r>
      <w:r>
        <w:rPr>
          <w:spacing w:val="-1"/>
        </w:rPr>
        <w:t>çalışma</w:t>
      </w:r>
      <w:r>
        <w:rPr>
          <w:spacing w:val="18"/>
        </w:rPr>
        <w:t xml:space="preserve"> </w:t>
      </w:r>
      <w:r>
        <w:t>birimi</w:t>
      </w:r>
      <w:r>
        <w:rPr>
          <w:spacing w:val="17"/>
        </w:rPr>
        <w:t xml:space="preserve"> </w:t>
      </w:r>
      <w:r>
        <w:rPr>
          <w:spacing w:val="-1"/>
        </w:rPr>
        <w:t>başkanı</w:t>
      </w:r>
      <w:r>
        <w:rPr>
          <w:spacing w:val="18"/>
        </w:rPr>
        <w:t xml:space="preserve"> </w:t>
      </w:r>
      <w:r>
        <w:rPr>
          <w:spacing w:val="-1"/>
        </w:rPr>
        <w:t>veya</w:t>
      </w:r>
      <w:r>
        <w:rPr>
          <w:spacing w:val="18"/>
        </w:rPr>
        <w:t xml:space="preserve"> </w:t>
      </w:r>
      <w:r>
        <w:t>bir</w:t>
      </w:r>
      <w:r>
        <w:rPr>
          <w:spacing w:val="87"/>
        </w:rPr>
        <w:t xml:space="preserve"> </w:t>
      </w:r>
      <w:r>
        <w:rPr>
          <w:spacing w:val="-1"/>
        </w:rPr>
        <w:t>koordinasyon</w:t>
      </w:r>
      <w:r>
        <w:rPr>
          <w:spacing w:val="52"/>
        </w:rPr>
        <w:t xml:space="preserve"> </w:t>
      </w:r>
      <w:r>
        <w:t>kurulu</w:t>
      </w:r>
      <w:r>
        <w:rPr>
          <w:spacing w:val="52"/>
        </w:rPr>
        <w:t xml:space="preserve"> </w:t>
      </w:r>
      <w:r>
        <w:rPr>
          <w:spacing w:val="-1"/>
        </w:rPr>
        <w:t>üyesi</w:t>
      </w:r>
      <w:r>
        <w:rPr>
          <w:spacing w:val="53"/>
        </w:rPr>
        <w:t xml:space="preserve"> </w:t>
      </w:r>
      <w:r>
        <w:rPr>
          <w:spacing w:val="-1"/>
        </w:rPr>
        <w:t>sorumluluğunda</w:t>
      </w:r>
      <w:r>
        <w:rPr>
          <w:spacing w:val="51"/>
        </w:rPr>
        <w:t xml:space="preserve"> </w:t>
      </w:r>
      <w:r>
        <w:rPr>
          <w:spacing w:val="-1"/>
        </w:rPr>
        <w:t>çalışmaları</w:t>
      </w:r>
      <w:r>
        <w:rPr>
          <w:spacing w:val="52"/>
        </w:rPr>
        <w:t xml:space="preserve"> </w:t>
      </w:r>
      <w:r>
        <w:rPr>
          <w:spacing w:val="-1"/>
        </w:rPr>
        <w:t>planlamak</w:t>
      </w:r>
      <w:r>
        <w:rPr>
          <w:spacing w:val="52"/>
        </w:rPr>
        <w:t xml:space="preserve"> </w:t>
      </w:r>
      <w:r>
        <w:t>ve</w:t>
      </w:r>
      <w:r>
        <w:rPr>
          <w:spacing w:val="54"/>
        </w:rPr>
        <w:t xml:space="preserve"> </w:t>
      </w:r>
      <w:r>
        <w:rPr>
          <w:spacing w:val="-1"/>
        </w:rPr>
        <w:t>yürütmek</w:t>
      </w:r>
      <w:r>
        <w:rPr>
          <w:spacing w:val="52"/>
        </w:rPr>
        <w:t xml:space="preserve"> </w:t>
      </w:r>
      <w:r>
        <w:t>üzere</w:t>
      </w:r>
      <w:r>
        <w:rPr>
          <w:spacing w:val="84"/>
        </w:rPr>
        <w:t xml:space="preserve"> </w:t>
      </w:r>
      <w:r>
        <w:rPr>
          <w:spacing w:val="-1"/>
        </w:rPr>
        <w:t>görevlendirilen</w:t>
      </w:r>
      <w:r>
        <w:rPr>
          <w:spacing w:val="54"/>
        </w:rPr>
        <w:t xml:space="preserve"> </w:t>
      </w:r>
      <w:r>
        <w:rPr>
          <w:spacing w:val="-1"/>
        </w:rPr>
        <w:t>üniversitedeki</w:t>
      </w:r>
      <w:r>
        <w:rPr>
          <w:spacing w:val="55"/>
        </w:rPr>
        <w:t xml:space="preserve"> </w:t>
      </w:r>
      <w:r>
        <w:rPr>
          <w:spacing w:val="-1"/>
        </w:rPr>
        <w:t>ilgili</w:t>
      </w:r>
      <w:r>
        <w:rPr>
          <w:spacing w:val="55"/>
        </w:rPr>
        <w:t xml:space="preserve"> </w:t>
      </w:r>
      <w:r>
        <w:rPr>
          <w:spacing w:val="-1"/>
        </w:rPr>
        <w:t>personelden</w:t>
      </w:r>
      <w:r>
        <w:rPr>
          <w:spacing w:val="54"/>
        </w:rPr>
        <w:t xml:space="preserve"> </w:t>
      </w:r>
      <w:r>
        <w:t>oluşur.</w:t>
      </w:r>
      <w:r>
        <w:rPr>
          <w:spacing w:val="58"/>
        </w:rPr>
        <w:t xml:space="preserve"> </w:t>
      </w:r>
      <w:r>
        <w:rPr>
          <w:spacing w:val="-1"/>
        </w:rPr>
        <w:t>Gerekli</w:t>
      </w:r>
      <w:r>
        <w:rPr>
          <w:spacing w:val="55"/>
        </w:rPr>
        <w:t xml:space="preserve"> </w:t>
      </w:r>
      <w:r>
        <w:rPr>
          <w:spacing w:val="-1"/>
        </w:rPr>
        <w:t>durumlarda</w:t>
      </w:r>
      <w:r>
        <w:rPr>
          <w:spacing w:val="54"/>
        </w:rPr>
        <w:t xml:space="preserve"> </w:t>
      </w:r>
      <w:r>
        <w:rPr>
          <w:spacing w:val="-1"/>
        </w:rPr>
        <w:t>üniversite</w:t>
      </w:r>
      <w:r>
        <w:rPr>
          <w:spacing w:val="107"/>
        </w:rPr>
        <w:t xml:space="preserve"> </w:t>
      </w:r>
      <w:r>
        <w:rPr>
          <w:spacing w:val="-1"/>
        </w:rPr>
        <w:t>dışından</w:t>
      </w:r>
      <w:r>
        <w:t xml:space="preserve"> da</w:t>
      </w:r>
      <w:r>
        <w:rPr>
          <w:spacing w:val="-1"/>
        </w:rPr>
        <w:t xml:space="preserve"> görevlendirme</w:t>
      </w:r>
      <w:r>
        <w:rPr>
          <w:spacing w:val="1"/>
        </w:rPr>
        <w:t xml:space="preserve"> </w:t>
      </w:r>
      <w:r>
        <w:rPr>
          <w:spacing w:val="-1"/>
        </w:rPr>
        <w:t>yapılabilir.</w:t>
      </w:r>
    </w:p>
    <w:p w:rsidR="00584E1C" w:rsidRDefault="00584E1C" w:rsidP="00584E1C">
      <w:pPr>
        <w:pStyle w:val="GvdeMetni"/>
        <w:kinsoku w:val="0"/>
        <w:overflowPunct w:val="0"/>
        <w:ind w:left="122" w:right="116" w:firstLine="715"/>
        <w:jc w:val="both"/>
      </w:pPr>
      <w:r>
        <w:t>2)</w:t>
      </w:r>
      <w:r>
        <w:rPr>
          <w:spacing w:val="18"/>
        </w:rPr>
        <w:t xml:space="preserve"> </w:t>
      </w:r>
      <w:r>
        <w:rPr>
          <w:spacing w:val="-1"/>
        </w:rPr>
        <w:t>Çalışma</w:t>
      </w:r>
      <w:r>
        <w:rPr>
          <w:spacing w:val="20"/>
        </w:rPr>
        <w:t xml:space="preserve"> </w:t>
      </w:r>
      <w:r>
        <w:rPr>
          <w:spacing w:val="-1"/>
        </w:rPr>
        <w:t>birimleri</w:t>
      </w:r>
      <w:r>
        <w:rPr>
          <w:spacing w:val="19"/>
        </w:rPr>
        <w:t xml:space="preserve"> </w:t>
      </w:r>
      <w:r>
        <w:rPr>
          <w:spacing w:val="-1"/>
        </w:rPr>
        <w:t>koordinatörlüğün</w:t>
      </w:r>
      <w:r>
        <w:rPr>
          <w:spacing w:val="21"/>
        </w:rPr>
        <w:t xml:space="preserve"> </w:t>
      </w:r>
      <w:r>
        <w:t>teklifi</w:t>
      </w:r>
      <w:r>
        <w:rPr>
          <w:spacing w:val="19"/>
        </w:rPr>
        <w:t xml:space="preserve"> </w:t>
      </w:r>
      <w:r>
        <w:rPr>
          <w:spacing w:val="1"/>
        </w:rPr>
        <w:t>ve</w:t>
      </w:r>
      <w:r>
        <w:rPr>
          <w:spacing w:val="20"/>
        </w:rPr>
        <w:t xml:space="preserve"> </w:t>
      </w:r>
      <w:r>
        <w:rPr>
          <w:spacing w:val="-1"/>
        </w:rPr>
        <w:t>Rektörün</w:t>
      </w:r>
      <w:r>
        <w:rPr>
          <w:spacing w:val="18"/>
        </w:rPr>
        <w:t xml:space="preserve"> </w:t>
      </w:r>
      <w:r>
        <w:rPr>
          <w:spacing w:val="-1"/>
        </w:rPr>
        <w:t>onayıyla</w:t>
      </w:r>
      <w:r>
        <w:rPr>
          <w:spacing w:val="20"/>
        </w:rPr>
        <w:t xml:space="preserve"> </w:t>
      </w:r>
      <w:r>
        <w:t>kurulur.</w:t>
      </w:r>
      <w:r>
        <w:rPr>
          <w:spacing w:val="21"/>
        </w:rPr>
        <w:t xml:space="preserve"> </w:t>
      </w:r>
      <w:r>
        <w:rPr>
          <w:spacing w:val="-1"/>
        </w:rPr>
        <w:t>Birimler,</w:t>
      </w:r>
      <w:r>
        <w:rPr>
          <w:spacing w:val="91"/>
        </w:rPr>
        <w:t xml:space="preserve"> </w:t>
      </w:r>
      <w:r>
        <w:rPr>
          <w:spacing w:val="-1"/>
        </w:rPr>
        <w:t>ilgili</w:t>
      </w:r>
      <w:r>
        <w:rPr>
          <w:spacing w:val="19"/>
        </w:rPr>
        <w:t xml:space="preserve"> </w:t>
      </w:r>
      <w:r>
        <w:rPr>
          <w:spacing w:val="-1"/>
        </w:rPr>
        <w:t>çalışma</w:t>
      </w:r>
      <w:r>
        <w:rPr>
          <w:spacing w:val="18"/>
        </w:rPr>
        <w:t xml:space="preserve"> </w:t>
      </w:r>
      <w:r>
        <w:t>birimi</w:t>
      </w:r>
      <w:r>
        <w:rPr>
          <w:spacing w:val="17"/>
        </w:rPr>
        <w:t xml:space="preserve"> </w:t>
      </w:r>
      <w:r>
        <w:rPr>
          <w:spacing w:val="-1"/>
        </w:rPr>
        <w:t>başkanı</w:t>
      </w:r>
      <w:r>
        <w:rPr>
          <w:spacing w:val="18"/>
        </w:rPr>
        <w:t xml:space="preserve"> </w:t>
      </w:r>
      <w:r>
        <w:rPr>
          <w:spacing w:val="-1"/>
        </w:rPr>
        <w:t>veya</w:t>
      </w:r>
      <w:r>
        <w:rPr>
          <w:spacing w:val="18"/>
        </w:rPr>
        <w:t xml:space="preserve"> </w:t>
      </w:r>
      <w:r>
        <w:t>koordinatörün</w:t>
      </w:r>
      <w:r>
        <w:rPr>
          <w:spacing w:val="18"/>
        </w:rPr>
        <w:t xml:space="preserve"> </w:t>
      </w:r>
      <w:r>
        <w:rPr>
          <w:spacing w:val="-1"/>
        </w:rPr>
        <w:t>önerisi</w:t>
      </w:r>
      <w:r>
        <w:rPr>
          <w:spacing w:val="19"/>
        </w:rPr>
        <w:t xml:space="preserve"> </w:t>
      </w:r>
      <w:r>
        <w:t>üzerine</w:t>
      </w:r>
      <w:r>
        <w:rPr>
          <w:spacing w:val="17"/>
        </w:rPr>
        <w:t xml:space="preserve"> </w:t>
      </w:r>
      <w:r>
        <w:rPr>
          <w:spacing w:val="-1"/>
        </w:rPr>
        <w:t>Rektör</w:t>
      </w:r>
      <w:r>
        <w:rPr>
          <w:spacing w:val="18"/>
        </w:rPr>
        <w:t xml:space="preserve"> </w:t>
      </w:r>
      <w:r>
        <w:rPr>
          <w:spacing w:val="-1"/>
        </w:rPr>
        <w:t>tarafından</w:t>
      </w:r>
      <w:r>
        <w:rPr>
          <w:spacing w:val="65"/>
        </w:rPr>
        <w:t xml:space="preserve"> </w:t>
      </w:r>
      <w:r>
        <w:rPr>
          <w:spacing w:val="-1"/>
        </w:rPr>
        <w:t>görevlendirilen</w:t>
      </w:r>
      <w:r>
        <w:rPr>
          <w:spacing w:val="26"/>
        </w:rPr>
        <w:t xml:space="preserve"> </w:t>
      </w:r>
      <w:r>
        <w:t>kişi</w:t>
      </w:r>
      <w:r>
        <w:rPr>
          <w:spacing w:val="27"/>
        </w:rPr>
        <w:t xml:space="preserve"> </w:t>
      </w:r>
      <w:r>
        <w:rPr>
          <w:spacing w:val="-1"/>
        </w:rPr>
        <w:t>başkanlığında</w:t>
      </w:r>
      <w:r>
        <w:rPr>
          <w:spacing w:val="25"/>
        </w:rPr>
        <w:t xml:space="preserve"> </w:t>
      </w:r>
      <w:r>
        <w:rPr>
          <w:spacing w:val="-1"/>
        </w:rPr>
        <w:t>toplanır</w:t>
      </w:r>
      <w:r>
        <w:rPr>
          <w:spacing w:val="25"/>
        </w:rPr>
        <w:t xml:space="preserve"> </w:t>
      </w:r>
      <w:r>
        <w:t>ve</w:t>
      </w:r>
      <w:r>
        <w:rPr>
          <w:spacing w:val="30"/>
        </w:rPr>
        <w:t xml:space="preserve"> </w:t>
      </w:r>
      <w:r>
        <w:rPr>
          <w:spacing w:val="-1"/>
        </w:rPr>
        <w:t>yapılan</w:t>
      </w:r>
      <w:r>
        <w:rPr>
          <w:spacing w:val="26"/>
        </w:rPr>
        <w:t xml:space="preserve"> </w:t>
      </w:r>
      <w:r>
        <w:rPr>
          <w:spacing w:val="-1"/>
        </w:rPr>
        <w:t>çalışmalarla</w:t>
      </w:r>
      <w:r>
        <w:rPr>
          <w:spacing w:val="24"/>
        </w:rPr>
        <w:t xml:space="preserve"> </w:t>
      </w:r>
      <w:r>
        <w:rPr>
          <w:spacing w:val="-1"/>
        </w:rPr>
        <w:t>ilgili</w:t>
      </w:r>
      <w:r>
        <w:rPr>
          <w:spacing w:val="26"/>
        </w:rPr>
        <w:t xml:space="preserve"> </w:t>
      </w:r>
      <w:r>
        <w:rPr>
          <w:spacing w:val="-1"/>
        </w:rPr>
        <w:t>olarak</w:t>
      </w:r>
      <w:r>
        <w:rPr>
          <w:spacing w:val="26"/>
        </w:rPr>
        <w:t xml:space="preserve"> </w:t>
      </w:r>
      <w:r>
        <w:t>Koordinatöre</w:t>
      </w:r>
      <w:r>
        <w:rPr>
          <w:spacing w:val="89"/>
        </w:rPr>
        <w:t xml:space="preserve"> </w:t>
      </w:r>
      <w:r>
        <w:rPr>
          <w:spacing w:val="-1"/>
        </w:rPr>
        <w:t>önerilerde</w:t>
      </w:r>
      <w:r>
        <w:rPr>
          <w:spacing w:val="6"/>
        </w:rPr>
        <w:t xml:space="preserve"> </w:t>
      </w:r>
      <w:r>
        <w:t>bulunur.</w:t>
      </w:r>
      <w:r>
        <w:rPr>
          <w:spacing w:val="6"/>
        </w:rPr>
        <w:t xml:space="preserve"> </w:t>
      </w:r>
      <w:r>
        <w:rPr>
          <w:spacing w:val="-1"/>
        </w:rPr>
        <w:t>Çalışma</w:t>
      </w:r>
      <w:r>
        <w:rPr>
          <w:spacing w:val="6"/>
        </w:rPr>
        <w:t xml:space="preserve"> </w:t>
      </w:r>
      <w:r>
        <w:rPr>
          <w:spacing w:val="-1"/>
        </w:rPr>
        <w:t>birimlerindeki</w:t>
      </w:r>
      <w:r>
        <w:rPr>
          <w:spacing w:val="6"/>
        </w:rPr>
        <w:t xml:space="preserve"> </w:t>
      </w:r>
      <w:r>
        <w:rPr>
          <w:spacing w:val="-1"/>
        </w:rPr>
        <w:t>elemanlar</w:t>
      </w:r>
      <w:r>
        <w:rPr>
          <w:spacing w:val="5"/>
        </w:rPr>
        <w:t xml:space="preserve"> </w:t>
      </w:r>
      <w:r>
        <w:rPr>
          <w:spacing w:val="-1"/>
        </w:rPr>
        <w:t>ilgili</w:t>
      </w:r>
      <w:r>
        <w:rPr>
          <w:spacing w:val="7"/>
        </w:rPr>
        <w:t xml:space="preserve"> </w:t>
      </w:r>
      <w:r>
        <w:t>birimin</w:t>
      </w:r>
      <w:r>
        <w:rPr>
          <w:spacing w:val="5"/>
        </w:rPr>
        <w:t xml:space="preserve"> </w:t>
      </w:r>
      <w:r>
        <w:rPr>
          <w:spacing w:val="-1"/>
        </w:rPr>
        <w:t>amiri</w:t>
      </w:r>
      <w:r>
        <w:rPr>
          <w:spacing w:val="6"/>
        </w:rPr>
        <w:t xml:space="preserve"> </w:t>
      </w:r>
      <w:r>
        <w:rPr>
          <w:spacing w:val="-1"/>
        </w:rPr>
        <w:t>ile</w:t>
      </w:r>
      <w:r>
        <w:rPr>
          <w:spacing w:val="6"/>
        </w:rPr>
        <w:t xml:space="preserve"> </w:t>
      </w:r>
      <w:r>
        <w:rPr>
          <w:spacing w:val="-1"/>
        </w:rPr>
        <w:t>işbirliği</w:t>
      </w:r>
      <w:r>
        <w:rPr>
          <w:spacing w:val="9"/>
        </w:rPr>
        <w:t xml:space="preserve"> </w:t>
      </w:r>
      <w:r>
        <w:rPr>
          <w:spacing w:val="-1"/>
        </w:rPr>
        <w:t>yapılarak</w:t>
      </w:r>
      <w:r>
        <w:rPr>
          <w:spacing w:val="97"/>
        </w:rPr>
        <w:t xml:space="preserve"> </w:t>
      </w:r>
      <w:r>
        <w:rPr>
          <w:spacing w:val="-1"/>
        </w:rPr>
        <w:t>Koordinasyon</w:t>
      </w:r>
      <w:r>
        <w:rPr>
          <w:spacing w:val="57"/>
        </w:rPr>
        <w:t xml:space="preserve"> </w:t>
      </w:r>
      <w:r>
        <w:rPr>
          <w:spacing w:val="-1"/>
        </w:rPr>
        <w:t>Kurulunca</w:t>
      </w:r>
      <w:r>
        <w:rPr>
          <w:spacing w:val="56"/>
        </w:rPr>
        <w:t xml:space="preserve"> </w:t>
      </w:r>
      <w:r>
        <w:rPr>
          <w:spacing w:val="-1"/>
        </w:rPr>
        <w:t>öngörülen</w:t>
      </w:r>
      <w:r>
        <w:rPr>
          <w:spacing w:val="56"/>
        </w:rPr>
        <w:t xml:space="preserve"> </w:t>
      </w:r>
      <w:r>
        <w:t>süreler</w:t>
      </w:r>
      <w:r>
        <w:rPr>
          <w:spacing w:val="58"/>
        </w:rPr>
        <w:t xml:space="preserve"> </w:t>
      </w:r>
      <w:r>
        <w:t>için</w:t>
      </w:r>
      <w:r>
        <w:rPr>
          <w:spacing w:val="57"/>
        </w:rPr>
        <w:t xml:space="preserve"> </w:t>
      </w:r>
      <w:r>
        <w:rPr>
          <w:spacing w:val="-1"/>
        </w:rPr>
        <w:t>Rektör</w:t>
      </w:r>
      <w:r>
        <w:rPr>
          <w:spacing w:val="57"/>
        </w:rPr>
        <w:t xml:space="preserve"> </w:t>
      </w:r>
      <w:r>
        <w:rPr>
          <w:spacing w:val="-1"/>
        </w:rPr>
        <w:t>tarafından</w:t>
      </w:r>
      <w:r>
        <w:rPr>
          <w:spacing w:val="57"/>
        </w:rPr>
        <w:t xml:space="preserve"> </w:t>
      </w:r>
      <w:r>
        <w:rPr>
          <w:spacing w:val="-1"/>
        </w:rPr>
        <w:t>görevlendirilir.</w:t>
      </w:r>
      <w:r>
        <w:rPr>
          <w:spacing w:val="97"/>
        </w:rPr>
        <w:t xml:space="preserve"> </w:t>
      </w:r>
      <w:r>
        <w:rPr>
          <w:spacing w:val="-1"/>
        </w:rPr>
        <w:t>Koordinatör,</w:t>
      </w:r>
      <w:r>
        <w:rPr>
          <w:spacing w:val="23"/>
        </w:rPr>
        <w:t xml:space="preserve"> </w:t>
      </w:r>
      <w:r>
        <w:t>çalışma</w:t>
      </w:r>
      <w:r>
        <w:rPr>
          <w:spacing w:val="23"/>
        </w:rPr>
        <w:t xml:space="preserve"> </w:t>
      </w:r>
      <w:r>
        <w:rPr>
          <w:spacing w:val="-1"/>
        </w:rPr>
        <w:t>birimlerinin</w:t>
      </w:r>
      <w:r>
        <w:rPr>
          <w:spacing w:val="23"/>
        </w:rPr>
        <w:t xml:space="preserve"> </w:t>
      </w:r>
      <w:r>
        <w:rPr>
          <w:spacing w:val="-1"/>
        </w:rPr>
        <w:t>faaliyetlerini</w:t>
      </w:r>
      <w:r>
        <w:rPr>
          <w:spacing w:val="24"/>
        </w:rPr>
        <w:t xml:space="preserve"> </w:t>
      </w:r>
      <w:r>
        <w:t>izler</w:t>
      </w:r>
      <w:r>
        <w:rPr>
          <w:spacing w:val="22"/>
        </w:rPr>
        <w:t xml:space="preserve"> </w:t>
      </w:r>
      <w:r>
        <w:t>ve</w:t>
      </w:r>
      <w:r>
        <w:rPr>
          <w:spacing w:val="22"/>
        </w:rPr>
        <w:t xml:space="preserve"> </w:t>
      </w:r>
      <w:r>
        <w:rPr>
          <w:spacing w:val="-1"/>
        </w:rPr>
        <w:t>denetler.</w:t>
      </w:r>
      <w:r>
        <w:rPr>
          <w:spacing w:val="23"/>
        </w:rPr>
        <w:t xml:space="preserve"> </w:t>
      </w:r>
      <w:r>
        <w:rPr>
          <w:spacing w:val="-1"/>
        </w:rPr>
        <w:t>Görev</w:t>
      </w:r>
      <w:r>
        <w:rPr>
          <w:spacing w:val="23"/>
        </w:rPr>
        <w:t xml:space="preserve"> </w:t>
      </w:r>
      <w:r>
        <w:rPr>
          <w:spacing w:val="1"/>
        </w:rPr>
        <w:t>süresi</w:t>
      </w:r>
      <w:r>
        <w:rPr>
          <w:spacing w:val="24"/>
        </w:rPr>
        <w:t xml:space="preserve"> </w:t>
      </w:r>
      <w:r>
        <w:t>dolan</w:t>
      </w:r>
      <w:r>
        <w:rPr>
          <w:spacing w:val="23"/>
        </w:rPr>
        <w:t xml:space="preserve"> </w:t>
      </w:r>
      <w:r>
        <w:rPr>
          <w:spacing w:val="-1"/>
        </w:rPr>
        <w:t>çalışma</w:t>
      </w:r>
      <w:r>
        <w:rPr>
          <w:spacing w:val="95"/>
        </w:rPr>
        <w:t xml:space="preserve"> </w:t>
      </w:r>
      <w:r>
        <w:t>birimi</w:t>
      </w:r>
      <w:r>
        <w:rPr>
          <w:spacing w:val="29"/>
        </w:rPr>
        <w:t xml:space="preserve"> </w:t>
      </w:r>
      <w:r>
        <w:rPr>
          <w:spacing w:val="-1"/>
        </w:rPr>
        <w:t>elemanının</w:t>
      </w:r>
      <w:r>
        <w:rPr>
          <w:spacing w:val="28"/>
        </w:rPr>
        <w:t xml:space="preserve"> </w:t>
      </w:r>
      <w:r>
        <w:rPr>
          <w:spacing w:val="-1"/>
        </w:rPr>
        <w:t>görev</w:t>
      </w:r>
      <w:r>
        <w:rPr>
          <w:spacing w:val="28"/>
        </w:rPr>
        <w:t xml:space="preserve"> </w:t>
      </w:r>
      <w:r>
        <w:rPr>
          <w:spacing w:val="-1"/>
        </w:rPr>
        <w:t>süresi</w:t>
      </w:r>
      <w:r>
        <w:rPr>
          <w:spacing w:val="29"/>
        </w:rPr>
        <w:t xml:space="preserve"> </w:t>
      </w:r>
      <w:r>
        <w:rPr>
          <w:spacing w:val="-1"/>
        </w:rPr>
        <w:t>Koordinasyon</w:t>
      </w:r>
      <w:r>
        <w:rPr>
          <w:spacing w:val="30"/>
        </w:rPr>
        <w:t xml:space="preserve"> </w:t>
      </w:r>
      <w:r>
        <w:rPr>
          <w:spacing w:val="-1"/>
        </w:rPr>
        <w:t>Kurulu’nun</w:t>
      </w:r>
      <w:r>
        <w:rPr>
          <w:spacing w:val="28"/>
        </w:rPr>
        <w:t xml:space="preserve"> </w:t>
      </w:r>
      <w:r>
        <w:rPr>
          <w:spacing w:val="-1"/>
        </w:rPr>
        <w:t>önerisi</w:t>
      </w:r>
      <w:r>
        <w:rPr>
          <w:spacing w:val="29"/>
        </w:rPr>
        <w:t xml:space="preserve"> </w:t>
      </w:r>
      <w:r>
        <w:t>ile</w:t>
      </w:r>
      <w:r>
        <w:rPr>
          <w:spacing w:val="27"/>
        </w:rPr>
        <w:t xml:space="preserve"> </w:t>
      </w:r>
      <w:r>
        <w:rPr>
          <w:spacing w:val="-1"/>
        </w:rPr>
        <w:t>Rektör</w:t>
      </w:r>
      <w:r>
        <w:rPr>
          <w:spacing w:val="28"/>
        </w:rPr>
        <w:t xml:space="preserve"> </w:t>
      </w:r>
      <w:r>
        <w:rPr>
          <w:spacing w:val="-1"/>
        </w:rPr>
        <w:t>tarafından</w:t>
      </w:r>
      <w:r>
        <w:rPr>
          <w:spacing w:val="89"/>
        </w:rPr>
        <w:t xml:space="preserve"> </w:t>
      </w:r>
      <w:r>
        <w:t>uzatılır.</w:t>
      </w:r>
    </w:p>
    <w:p w:rsidR="00584E1C" w:rsidRDefault="00584E1C" w:rsidP="00584E1C">
      <w:pPr>
        <w:pStyle w:val="GvdeMetni"/>
        <w:kinsoku w:val="0"/>
        <w:overflowPunct w:val="0"/>
        <w:ind w:left="122" w:right="116" w:firstLine="715"/>
        <w:jc w:val="both"/>
      </w:pPr>
    </w:p>
    <w:p w:rsidR="003F65A1" w:rsidRDefault="003F65A1" w:rsidP="00584E1C">
      <w:pPr>
        <w:pStyle w:val="GvdeMetni"/>
        <w:kinsoku w:val="0"/>
        <w:overflowPunct w:val="0"/>
        <w:ind w:left="838" w:firstLine="2571"/>
        <w:rPr>
          <w:b/>
          <w:bCs/>
          <w:spacing w:val="-1"/>
        </w:rPr>
      </w:pPr>
      <w:r>
        <w:rPr>
          <w:b/>
          <w:bCs/>
          <w:spacing w:val="-1"/>
        </w:rPr>
        <w:t>DÖRDÜNCÜ BÖLÜM</w:t>
      </w:r>
    </w:p>
    <w:p w:rsidR="00584E1C" w:rsidRDefault="00584E1C" w:rsidP="00584E1C">
      <w:pPr>
        <w:pStyle w:val="GvdeMetni"/>
        <w:kinsoku w:val="0"/>
        <w:overflowPunct w:val="0"/>
        <w:ind w:left="838" w:firstLine="2571"/>
      </w:pPr>
      <w:r>
        <w:rPr>
          <w:b/>
          <w:bCs/>
          <w:spacing w:val="-1"/>
        </w:rPr>
        <w:t>Çe</w:t>
      </w:r>
      <w:r>
        <w:rPr>
          <w:b/>
          <w:bCs/>
          <w:spacing w:val="-2"/>
        </w:rPr>
        <w:t>şitli</w:t>
      </w:r>
      <w:r>
        <w:rPr>
          <w:b/>
          <w:bCs/>
          <w:spacing w:val="-30"/>
        </w:rPr>
        <w:t xml:space="preserve"> </w:t>
      </w:r>
      <w:r>
        <w:rPr>
          <w:b/>
          <w:bCs/>
        </w:rPr>
        <w:t>ve</w:t>
      </w:r>
      <w:r>
        <w:rPr>
          <w:b/>
          <w:bCs/>
          <w:spacing w:val="-30"/>
        </w:rPr>
        <w:t xml:space="preserve"> </w:t>
      </w:r>
      <w:r>
        <w:rPr>
          <w:b/>
          <w:bCs/>
        </w:rPr>
        <w:t>Son</w:t>
      </w:r>
      <w:r>
        <w:rPr>
          <w:b/>
          <w:bCs/>
          <w:spacing w:val="-30"/>
        </w:rPr>
        <w:t xml:space="preserve"> </w:t>
      </w:r>
      <w:r>
        <w:rPr>
          <w:b/>
          <w:bCs/>
          <w:spacing w:val="-1"/>
        </w:rPr>
        <w:t>Hükümler</w:t>
      </w:r>
    </w:p>
    <w:p w:rsidR="00584E1C" w:rsidRDefault="00584E1C" w:rsidP="00584E1C">
      <w:pPr>
        <w:pStyle w:val="GvdeMetni"/>
        <w:kinsoku w:val="0"/>
        <w:overflowPunct w:val="0"/>
        <w:ind w:left="0" w:firstLine="0"/>
        <w:rPr>
          <w:b/>
          <w:bCs/>
        </w:rPr>
      </w:pPr>
    </w:p>
    <w:p w:rsidR="00584E1C" w:rsidRDefault="00584E1C" w:rsidP="00584E1C">
      <w:pPr>
        <w:pStyle w:val="GvdeMetni"/>
        <w:kinsoku w:val="0"/>
        <w:overflowPunct w:val="0"/>
        <w:spacing w:line="274" w:lineRule="exact"/>
        <w:ind w:left="838" w:firstLine="0"/>
      </w:pPr>
      <w:r>
        <w:rPr>
          <w:b/>
          <w:bCs/>
        </w:rPr>
        <w:t>Yürürlük</w:t>
      </w:r>
    </w:p>
    <w:p w:rsidR="00584E1C" w:rsidRDefault="00584E1C" w:rsidP="00584E1C">
      <w:pPr>
        <w:pStyle w:val="GvdeMetni"/>
        <w:kinsoku w:val="0"/>
        <w:overflowPunct w:val="0"/>
        <w:ind w:left="118" w:right="117" w:firstLine="719"/>
        <w:jc w:val="both"/>
        <w:rPr>
          <w:spacing w:val="-1"/>
        </w:rPr>
      </w:pPr>
      <w:r>
        <w:rPr>
          <w:b/>
          <w:bCs/>
          <w:spacing w:val="-1"/>
        </w:rPr>
        <w:t>MADDE</w:t>
      </w:r>
      <w:r>
        <w:rPr>
          <w:b/>
          <w:bCs/>
          <w:spacing w:val="4"/>
        </w:rPr>
        <w:t xml:space="preserve"> </w:t>
      </w:r>
      <w:r>
        <w:rPr>
          <w:b/>
          <w:bCs/>
        </w:rPr>
        <w:t>19</w:t>
      </w:r>
      <w:r>
        <w:rPr>
          <w:b/>
          <w:bCs/>
          <w:spacing w:val="5"/>
        </w:rPr>
        <w:t xml:space="preserve"> </w:t>
      </w:r>
      <w:r>
        <w:rPr>
          <w:b/>
          <w:bCs/>
        </w:rPr>
        <w:t>–</w:t>
      </w:r>
      <w:r>
        <w:rPr>
          <w:b/>
          <w:bCs/>
          <w:spacing w:val="4"/>
        </w:rPr>
        <w:t xml:space="preserve"> </w:t>
      </w:r>
      <w:r>
        <w:rPr>
          <w:b/>
          <w:bCs/>
        </w:rPr>
        <w:t>1)</w:t>
      </w:r>
      <w:r>
        <w:rPr>
          <w:b/>
          <w:bCs/>
          <w:spacing w:val="4"/>
        </w:rPr>
        <w:t xml:space="preserve"> </w:t>
      </w:r>
      <w:r>
        <w:rPr>
          <w:spacing w:val="-1"/>
        </w:rPr>
        <w:t>Bu</w:t>
      </w:r>
      <w:r>
        <w:rPr>
          <w:spacing w:val="6"/>
        </w:rPr>
        <w:t xml:space="preserve"> </w:t>
      </w:r>
      <w:r>
        <w:rPr>
          <w:spacing w:val="-1"/>
        </w:rPr>
        <w:t>Yönerge</w:t>
      </w:r>
      <w:r>
        <w:rPr>
          <w:spacing w:val="4"/>
        </w:rPr>
        <w:t xml:space="preserve"> </w:t>
      </w:r>
      <w:r>
        <w:rPr>
          <w:spacing w:val="-1"/>
        </w:rPr>
        <w:t>Osmaniye Korkut Ata</w:t>
      </w:r>
      <w:r w:rsidR="008B2266">
        <w:rPr>
          <w:spacing w:val="-1"/>
        </w:rPr>
        <w:t xml:space="preserve"> </w:t>
      </w:r>
      <w:r>
        <w:rPr>
          <w:spacing w:val="-1"/>
        </w:rPr>
        <w:t>Üniversitesi</w:t>
      </w:r>
      <w:r>
        <w:rPr>
          <w:spacing w:val="7"/>
        </w:rPr>
        <w:t xml:space="preserve"> </w:t>
      </w:r>
      <w:r>
        <w:t>Senatosu</w:t>
      </w:r>
      <w:r>
        <w:rPr>
          <w:spacing w:val="5"/>
        </w:rPr>
        <w:t xml:space="preserve"> </w:t>
      </w:r>
      <w:r>
        <w:rPr>
          <w:spacing w:val="-1"/>
        </w:rPr>
        <w:t>tarafından</w:t>
      </w:r>
      <w:r>
        <w:rPr>
          <w:spacing w:val="71"/>
        </w:rPr>
        <w:t xml:space="preserve"> </w:t>
      </w:r>
      <w:r>
        <w:rPr>
          <w:spacing w:val="-1"/>
        </w:rPr>
        <w:t>kabul</w:t>
      </w:r>
      <w:r>
        <w:t xml:space="preserve"> </w:t>
      </w:r>
      <w:r>
        <w:rPr>
          <w:spacing w:val="-1"/>
        </w:rPr>
        <w:t>edildiği</w:t>
      </w:r>
      <w:r>
        <w:t xml:space="preserve"> </w:t>
      </w:r>
      <w:r>
        <w:rPr>
          <w:spacing w:val="-1"/>
        </w:rPr>
        <w:t>tarihten</w:t>
      </w:r>
      <w:r>
        <w:t xml:space="preserve"> </w:t>
      </w:r>
      <w:r>
        <w:rPr>
          <w:spacing w:val="-1"/>
        </w:rPr>
        <w:t>itibaren</w:t>
      </w:r>
      <w:r>
        <w:rPr>
          <w:spacing w:val="5"/>
        </w:rPr>
        <w:t xml:space="preserve"> </w:t>
      </w:r>
      <w:r>
        <w:rPr>
          <w:spacing w:val="-1"/>
        </w:rPr>
        <w:t>yürürlüğe</w:t>
      </w:r>
      <w:r>
        <w:rPr>
          <w:spacing w:val="1"/>
        </w:rPr>
        <w:t xml:space="preserve"> </w:t>
      </w:r>
      <w:r>
        <w:rPr>
          <w:spacing w:val="-1"/>
        </w:rPr>
        <w:t>girer.</w:t>
      </w:r>
    </w:p>
    <w:p w:rsidR="00584E1C" w:rsidRDefault="00584E1C" w:rsidP="00584E1C">
      <w:pPr>
        <w:pStyle w:val="GvdeMetni"/>
        <w:kinsoku w:val="0"/>
        <w:overflowPunct w:val="0"/>
        <w:spacing w:before="5"/>
        <w:ind w:left="0" w:firstLine="0"/>
      </w:pPr>
    </w:p>
    <w:p w:rsidR="00584E1C" w:rsidRDefault="00584E1C" w:rsidP="00584E1C">
      <w:pPr>
        <w:pStyle w:val="Balk1"/>
        <w:kinsoku w:val="0"/>
        <w:overflowPunct w:val="0"/>
        <w:spacing w:line="274" w:lineRule="exact"/>
        <w:rPr>
          <w:b w:val="0"/>
          <w:bCs w:val="0"/>
        </w:rPr>
      </w:pPr>
      <w:r>
        <w:rPr>
          <w:spacing w:val="-1"/>
        </w:rPr>
        <w:t>Yürütme</w:t>
      </w:r>
    </w:p>
    <w:p w:rsidR="00584E1C" w:rsidRDefault="00584E1C" w:rsidP="00584E1C">
      <w:pPr>
        <w:pStyle w:val="GvdeMetni"/>
        <w:kinsoku w:val="0"/>
        <w:overflowPunct w:val="0"/>
        <w:ind w:left="118" w:right="113" w:firstLine="719"/>
        <w:jc w:val="both"/>
        <w:rPr>
          <w:spacing w:val="-1"/>
        </w:rPr>
      </w:pPr>
      <w:r>
        <w:rPr>
          <w:b/>
          <w:bCs/>
          <w:spacing w:val="-1"/>
        </w:rPr>
        <w:t>MADDE</w:t>
      </w:r>
      <w:r>
        <w:rPr>
          <w:b/>
          <w:bCs/>
        </w:rPr>
        <w:t xml:space="preserve"> 20– 1)</w:t>
      </w:r>
      <w:r>
        <w:rPr>
          <w:b/>
          <w:bCs/>
          <w:spacing w:val="1"/>
        </w:rPr>
        <w:t xml:space="preserve"> </w:t>
      </w:r>
      <w:r>
        <w:rPr>
          <w:spacing w:val="-1"/>
        </w:rPr>
        <w:t>Bu</w:t>
      </w:r>
      <w:r>
        <w:rPr>
          <w:spacing w:val="2"/>
        </w:rPr>
        <w:t xml:space="preserve"> </w:t>
      </w:r>
      <w:r>
        <w:rPr>
          <w:spacing w:val="-1"/>
        </w:rPr>
        <w:t xml:space="preserve">Yönerge </w:t>
      </w:r>
      <w:r>
        <w:t>hükümlerini</w:t>
      </w:r>
      <w:r>
        <w:rPr>
          <w:spacing w:val="1"/>
        </w:rPr>
        <w:t xml:space="preserve"> </w:t>
      </w:r>
      <w:r>
        <w:rPr>
          <w:spacing w:val="-1"/>
        </w:rPr>
        <w:t>Osmaniye Korkut Ata</w:t>
      </w:r>
      <w:r w:rsidR="008B2266">
        <w:rPr>
          <w:spacing w:val="-1"/>
        </w:rPr>
        <w:t xml:space="preserve"> </w:t>
      </w:r>
      <w:r>
        <w:t>Üniversitesi</w:t>
      </w:r>
      <w:r>
        <w:rPr>
          <w:spacing w:val="3"/>
        </w:rPr>
        <w:t xml:space="preserve"> </w:t>
      </w:r>
      <w:r>
        <w:rPr>
          <w:spacing w:val="-1"/>
        </w:rPr>
        <w:t>Rektörü</w:t>
      </w:r>
      <w:r>
        <w:rPr>
          <w:spacing w:val="45"/>
        </w:rPr>
        <w:t xml:space="preserve"> </w:t>
      </w:r>
      <w:r>
        <w:rPr>
          <w:spacing w:val="-1"/>
        </w:rPr>
        <w:t>yürütür.</w:t>
      </w:r>
    </w:p>
    <w:p w:rsidR="00584E1C" w:rsidRDefault="00584E1C" w:rsidP="00584E1C">
      <w:pPr>
        <w:pStyle w:val="GvdeMetni"/>
        <w:kinsoku w:val="0"/>
        <w:overflowPunct w:val="0"/>
        <w:ind w:left="122" w:right="116" w:firstLine="715"/>
        <w:jc w:val="both"/>
      </w:pPr>
    </w:p>
    <w:p w:rsidR="00584E1C" w:rsidRDefault="00584E1C" w:rsidP="00584E1C">
      <w:pPr>
        <w:pStyle w:val="GvdeMetni"/>
        <w:kinsoku w:val="0"/>
        <w:overflowPunct w:val="0"/>
        <w:spacing w:before="5"/>
        <w:ind w:left="0" w:firstLine="0"/>
      </w:pPr>
    </w:p>
    <w:p w:rsidR="00584E1C" w:rsidRDefault="00584E1C" w:rsidP="00584E1C">
      <w:pPr>
        <w:pStyle w:val="GvdeMetni"/>
        <w:kinsoku w:val="0"/>
        <w:overflowPunct w:val="0"/>
        <w:ind w:left="122" w:right="120" w:firstLine="703"/>
        <w:jc w:val="both"/>
      </w:pPr>
    </w:p>
    <w:p w:rsidR="00584E1C" w:rsidRDefault="00584E1C" w:rsidP="00584E1C">
      <w:pPr>
        <w:pStyle w:val="GvdeMetni"/>
        <w:kinsoku w:val="0"/>
        <w:overflowPunct w:val="0"/>
        <w:ind w:left="122" w:right="120" w:firstLine="703"/>
        <w:jc w:val="both"/>
      </w:pPr>
    </w:p>
    <w:p w:rsidR="00C046C6" w:rsidRDefault="00C046C6" w:rsidP="00DD69D1">
      <w:pPr>
        <w:pStyle w:val="GvdeMetni"/>
        <w:kinsoku w:val="0"/>
        <w:overflowPunct w:val="0"/>
        <w:ind w:left="122" w:right="120" w:firstLine="703"/>
        <w:jc w:val="both"/>
      </w:pPr>
    </w:p>
    <w:p w:rsidR="00C046C6" w:rsidRDefault="00C046C6" w:rsidP="00DD69D1">
      <w:pPr>
        <w:pStyle w:val="GvdeMetni"/>
        <w:kinsoku w:val="0"/>
        <w:overflowPunct w:val="0"/>
        <w:ind w:left="122" w:right="120" w:firstLine="703"/>
        <w:jc w:val="both"/>
      </w:pPr>
    </w:p>
    <w:p w:rsidR="00C046C6" w:rsidRPr="00DD69D1" w:rsidRDefault="00C046C6" w:rsidP="00DD69D1">
      <w:pPr>
        <w:pStyle w:val="GvdeMetni"/>
        <w:kinsoku w:val="0"/>
        <w:overflowPunct w:val="0"/>
        <w:ind w:left="122" w:right="120" w:firstLine="703"/>
        <w:jc w:val="both"/>
        <w:rPr>
          <w:spacing w:val="-1"/>
        </w:rPr>
      </w:pPr>
    </w:p>
    <w:sectPr w:rsidR="00C046C6" w:rsidRPr="00DD69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5C" w:rsidRDefault="00347F5C" w:rsidP="00A64D63">
      <w:pPr>
        <w:spacing w:after="0" w:line="240" w:lineRule="auto"/>
      </w:pPr>
      <w:r>
        <w:separator/>
      </w:r>
    </w:p>
  </w:endnote>
  <w:endnote w:type="continuationSeparator" w:id="0">
    <w:p w:rsidR="00347F5C" w:rsidRDefault="00347F5C" w:rsidP="00A6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17" w:rsidRDefault="00BC3F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764855"/>
      <w:docPartObj>
        <w:docPartGallery w:val="Page Numbers (Bottom of Page)"/>
        <w:docPartUnique/>
      </w:docPartObj>
    </w:sdtPr>
    <w:sdtEndPr/>
    <w:sdtContent>
      <w:sdt>
        <w:sdtPr>
          <w:id w:val="1728636285"/>
          <w:docPartObj>
            <w:docPartGallery w:val="Page Numbers (Top of Page)"/>
            <w:docPartUnique/>
          </w:docPartObj>
        </w:sdtPr>
        <w:sdtEndPr/>
        <w:sdtContent>
          <w:p w:rsidR="00A64D63" w:rsidRDefault="00A64D63">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C3F1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C3F17">
              <w:rPr>
                <w:b/>
                <w:bCs/>
                <w:noProof/>
              </w:rPr>
              <w:t>7</w:t>
            </w:r>
            <w:r>
              <w:rPr>
                <w:b/>
                <w:bCs/>
                <w:sz w:val="24"/>
                <w:szCs w:val="24"/>
              </w:rPr>
              <w:fldChar w:fldCharType="end"/>
            </w:r>
          </w:p>
        </w:sdtContent>
      </w:sdt>
    </w:sdtContent>
  </w:sdt>
  <w:p w:rsidR="00A64D63" w:rsidRDefault="00A64D6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17" w:rsidRDefault="00BC3F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5C" w:rsidRDefault="00347F5C" w:rsidP="00A64D63">
      <w:pPr>
        <w:spacing w:after="0" w:line="240" w:lineRule="auto"/>
      </w:pPr>
      <w:r>
        <w:separator/>
      </w:r>
    </w:p>
  </w:footnote>
  <w:footnote w:type="continuationSeparator" w:id="0">
    <w:p w:rsidR="00347F5C" w:rsidRDefault="00347F5C" w:rsidP="00A64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17" w:rsidRDefault="00BC3F1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63" w:rsidRPr="00A64D63" w:rsidRDefault="00A64D63" w:rsidP="00A64D63">
    <w:pPr>
      <w:pStyle w:val="stBilgi"/>
      <w:jc w:val="center"/>
      <w:rPr>
        <w:b/>
      </w:rP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17" w:rsidRDefault="00BC3F1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decimal"/>
      <w:lvlText w:val="%1)"/>
      <w:lvlJc w:val="left"/>
      <w:pPr>
        <w:ind w:left="122" w:hanging="293"/>
      </w:pPr>
      <w:rPr>
        <w:rFonts w:ascii="Times New Roman" w:hAnsi="Times New Roman" w:cs="Times New Roman"/>
        <w:b w:val="0"/>
        <w:bCs w:val="0"/>
        <w:sz w:val="24"/>
        <w:szCs w:val="24"/>
      </w:rPr>
    </w:lvl>
    <w:lvl w:ilvl="1">
      <w:numFmt w:val="bullet"/>
      <w:lvlText w:val="•"/>
      <w:lvlJc w:val="left"/>
      <w:pPr>
        <w:ind w:left="1043" w:hanging="293"/>
      </w:pPr>
    </w:lvl>
    <w:lvl w:ilvl="2">
      <w:numFmt w:val="bullet"/>
      <w:lvlText w:val="•"/>
      <w:lvlJc w:val="left"/>
      <w:pPr>
        <w:ind w:left="1964" w:hanging="293"/>
      </w:pPr>
    </w:lvl>
    <w:lvl w:ilvl="3">
      <w:numFmt w:val="bullet"/>
      <w:lvlText w:val="•"/>
      <w:lvlJc w:val="left"/>
      <w:pPr>
        <w:ind w:left="2885" w:hanging="293"/>
      </w:pPr>
    </w:lvl>
    <w:lvl w:ilvl="4">
      <w:numFmt w:val="bullet"/>
      <w:lvlText w:val="•"/>
      <w:lvlJc w:val="left"/>
      <w:pPr>
        <w:ind w:left="3806" w:hanging="293"/>
      </w:pPr>
    </w:lvl>
    <w:lvl w:ilvl="5">
      <w:numFmt w:val="bullet"/>
      <w:lvlText w:val="•"/>
      <w:lvlJc w:val="left"/>
      <w:pPr>
        <w:ind w:left="4727" w:hanging="293"/>
      </w:pPr>
    </w:lvl>
    <w:lvl w:ilvl="6">
      <w:numFmt w:val="bullet"/>
      <w:lvlText w:val="•"/>
      <w:lvlJc w:val="left"/>
      <w:pPr>
        <w:ind w:left="5647" w:hanging="293"/>
      </w:pPr>
    </w:lvl>
    <w:lvl w:ilvl="7">
      <w:numFmt w:val="bullet"/>
      <w:lvlText w:val="•"/>
      <w:lvlJc w:val="left"/>
      <w:pPr>
        <w:ind w:left="6568" w:hanging="293"/>
      </w:pPr>
    </w:lvl>
    <w:lvl w:ilvl="8">
      <w:numFmt w:val="bullet"/>
      <w:lvlText w:val="•"/>
      <w:lvlJc w:val="left"/>
      <w:pPr>
        <w:ind w:left="7489" w:hanging="293"/>
      </w:pPr>
    </w:lvl>
  </w:abstractNum>
  <w:abstractNum w:abstractNumId="1" w15:restartNumberingAfterBreak="0">
    <w:nsid w:val="00000403"/>
    <w:multiLevelType w:val="multilevel"/>
    <w:tmpl w:val="00000886"/>
    <w:lvl w:ilvl="0">
      <w:start w:val="1"/>
      <w:numFmt w:val="decimal"/>
      <w:lvlText w:val="%1)"/>
      <w:lvlJc w:val="left"/>
      <w:pPr>
        <w:ind w:left="545" w:hanging="428"/>
      </w:pPr>
      <w:rPr>
        <w:rFonts w:ascii="Times New Roman" w:hAnsi="Times New Roman" w:cs="Times New Roman"/>
        <w:b w:val="0"/>
        <w:bCs w:val="0"/>
        <w:sz w:val="24"/>
        <w:szCs w:val="24"/>
      </w:rPr>
    </w:lvl>
    <w:lvl w:ilvl="1">
      <w:start w:val="2"/>
      <w:numFmt w:val="decimal"/>
      <w:lvlText w:val="%2)"/>
      <w:lvlJc w:val="left"/>
      <w:pPr>
        <w:ind w:left="122" w:hanging="269"/>
      </w:pPr>
      <w:rPr>
        <w:rFonts w:ascii="Times New Roman" w:hAnsi="Times New Roman" w:cs="Times New Roman"/>
        <w:b w:val="0"/>
        <w:bCs w:val="0"/>
        <w:sz w:val="24"/>
        <w:szCs w:val="24"/>
      </w:rPr>
    </w:lvl>
    <w:lvl w:ilvl="2">
      <w:numFmt w:val="bullet"/>
      <w:lvlText w:val="•"/>
      <w:lvlJc w:val="left"/>
      <w:pPr>
        <w:ind w:left="1521" w:hanging="269"/>
      </w:pPr>
    </w:lvl>
    <w:lvl w:ilvl="3">
      <w:numFmt w:val="bullet"/>
      <w:lvlText w:val="•"/>
      <w:lvlJc w:val="left"/>
      <w:pPr>
        <w:ind w:left="2497" w:hanging="269"/>
      </w:pPr>
    </w:lvl>
    <w:lvl w:ilvl="4">
      <w:numFmt w:val="bullet"/>
      <w:lvlText w:val="•"/>
      <w:lvlJc w:val="left"/>
      <w:pPr>
        <w:ind w:left="3473" w:hanging="269"/>
      </w:pPr>
    </w:lvl>
    <w:lvl w:ilvl="5">
      <w:numFmt w:val="bullet"/>
      <w:lvlText w:val="•"/>
      <w:lvlJc w:val="left"/>
      <w:pPr>
        <w:ind w:left="4450" w:hanging="269"/>
      </w:pPr>
    </w:lvl>
    <w:lvl w:ilvl="6">
      <w:numFmt w:val="bullet"/>
      <w:lvlText w:val="•"/>
      <w:lvlJc w:val="left"/>
      <w:pPr>
        <w:ind w:left="5426" w:hanging="269"/>
      </w:pPr>
    </w:lvl>
    <w:lvl w:ilvl="7">
      <w:numFmt w:val="bullet"/>
      <w:lvlText w:val="•"/>
      <w:lvlJc w:val="left"/>
      <w:pPr>
        <w:ind w:left="6402" w:hanging="269"/>
      </w:pPr>
    </w:lvl>
    <w:lvl w:ilvl="8">
      <w:numFmt w:val="bullet"/>
      <w:lvlText w:val="•"/>
      <w:lvlJc w:val="left"/>
      <w:pPr>
        <w:ind w:left="7378" w:hanging="269"/>
      </w:pPr>
    </w:lvl>
  </w:abstractNum>
  <w:abstractNum w:abstractNumId="2" w15:restartNumberingAfterBreak="0">
    <w:nsid w:val="00000406"/>
    <w:multiLevelType w:val="multilevel"/>
    <w:tmpl w:val="00000889"/>
    <w:lvl w:ilvl="0">
      <w:start w:val="1"/>
      <w:numFmt w:val="lowerLetter"/>
      <w:lvlText w:val="%1)"/>
      <w:lvlJc w:val="left"/>
      <w:pPr>
        <w:ind w:left="545" w:hanging="360"/>
      </w:pPr>
      <w:rPr>
        <w:rFonts w:ascii="Times New Roman" w:hAnsi="Times New Roman" w:cs="Times New Roman"/>
        <w:b w:val="0"/>
        <w:bCs w:val="0"/>
        <w:spacing w:val="-1"/>
        <w:sz w:val="24"/>
        <w:szCs w:val="24"/>
      </w:rPr>
    </w:lvl>
    <w:lvl w:ilvl="1">
      <w:numFmt w:val="bullet"/>
      <w:lvlText w:val="•"/>
      <w:lvlJc w:val="left"/>
      <w:pPr>
        <w:ind w:left="1423" w:hanging="360"/>
      </w:pPr>
    </w:lvl>
    <w:lvl w:ilvl="2">
      <w:numFmt w:val="bullet"/>
      <w:lvlText w:val="•"/>
      <w:lvlJc w:val="left"/>
      <w:pPr>
        <w:ind w:left="2302" w:hanging="360"/>
      </w:pPr>
    </w:lvl>
    <w:lvl w:ilvl="3">
      <w:numFmt w:val="bullet"/>
      <w:lvlText w:val="•"/>
      <w:lvlJc w:val="left"/>
      <w:pPr>
        <w:ind w:left="3181" w:hanging="360"/>
      </w:pPr>
    </w:lvl>
    <w:lvl w:ilvl="4">
      <w:numFmt w:val="bullet"/>
      <w:lvlText w:val="•"/>
      <w:lvlJc w:val="left"/>
      <w:pPr>
        <w:ind w:left="4059" w:hanging="360"/>
      </w:pPr>
    </w:lvl>
    <w:lvl w:ilvl="5">
      <w:numFmt w:val="bullet"/>
      <w:lvlText w:val="•"/>
      <w:lvlJc w:val="left"/>
      <w:pPr>
        <w:ind w:left="4938" w:hanging="360"/>
      </w:pPr>
    </w:lvl>
    <w:lvl w:ilvl="6">
      <w:numFmt w:val="bullet"/>
      <w:lvlText w:val="•"/>
      <w:lvlJc w:val="left"/>
      <w:pPr>
        <w:ind w:left="5816" w:hanging="360"/>
      </w:pPr>
    </w:lvl>
    <w:lvl w:ilvl="7">
      <w:numFmt w:val="bullet"/>
      <w:lvlText w:val="•"/>
      <w:lvlJc w:val="left"/>
      <w:pPr>
        <w:ind w:left="6695" w:hanging="360"/>
      </w:pPr>
    </w:lvl>
    <w:lvl w:ilvl="8">
      <w:numFmt w:val="bullet"/>
      <w:lvlText w:val="•"/>
      <w:lvlJc w:val="left"/>
      <w:pPr>
        <w:ind w:left="7574" w:hanging="360"/>
      </w:pPr>
    </w:lvl>
  </w:abstractNum>
  <w:abstractNum w:abstractNumId="3" w15:restartNumberingAfterBreak="0">
    <w:nsid w:val="00000407"/>
    <w:multiLevelType w:val="multilevel"/>
    <w:tmpl w:val="0000088A"/>
    <w:lvl w:ilvl="0">
      <w:start w:val="1"/>
      <w:numFmt w:val="decimal"/>
      <w:lvlText w:val="%1)"/>
      <w:lvlJc w:val="left"/>
      <w:pPr>
        <w:ind w:left="838" w:hanging="360"/>
      </w:pPr>
      <w:rPr>
        <w:rFonts w:ascii="Times New Roman" w:hAnsi="Times New Roman" w:cs="Times New Roman"/>
        <w:b w:val="0"/>
        <w:bCs w:val="0"/>
        <w:sz w:val="24"/>
        <w:szCs w:val="24"/>
      </w:rPr>
    </w:lvl>
    <w:lvl w:ilvl="1">
      <w:start w:val="1"/>
      <w:numFmt w:val="lowerLetter"/>
      <w:lvlText w:val="%2)"/>
      <w:lvlJc w:val="left"/>
      <w:pPr>
        <w:ind w:left="826" w:hanging="257"/>
      </w:pPr>
      <w:rPr>
        <w:rFonts w:ascii="Times New Roman" w:hAnsi="Times New Roman" w:cs="Times New Roman"/>
        <w:b w:val="0"/>
        <w:bCs w:val="0"/>
        <w:spacing w:val="-1"/>
        <w:sz w:val="24"/>
        <w:szCs w:val="24"/>
      </w:rPr>
    </w:lvl>
    <w:lvl w:ilvl="2">
      <w:numFmt w:val="bullet"/>
      <w:lvlText w:val="•"/>
      <w:lvlJc w:val="left"/>
      <w:pPr>
        <w:ind w:left="1781" w:hanging="257"/>
      </w:pPr>
    </w:lvl>
    <w:lvl w:ilvl="3">
      <w:numFmt w:val="bullet"/>
      <w:lvlText w:val="•"/>
      <w:lvlJc w:val="left"/>
      <w:pPr>
        <w:ind w:left="2725" w:hanging="257"/>
      </w:pPr>
    </w:lvl>
    <w:lvl w:ilvl="4">
      <w:numFmt w:val="bullet"/>
      <w:lvlText w:val="•"/>
      <w:lvlJc w:val="left"/>
      <w:pPr>
        <w:ind w:left="3669" w:hanging="257"/>
      </w:pPr>
    </w:lvl>
    <w:lvl w:ilvl="5">
      <w:numFmt w:val="bullet"/>
      <w:lvlText w:val="•"/>
      <w:lvlJc w:val="left"/>
      <w:pPr>
        <w:ind w:left="4612" w:hanging="257"/>
      </w:pPr>
    </w:lvl>
    <w:lvl w:ilvl="6">
      <w:numFmt w:val="bullet"/>
      <w:lvlText w:val="•"/>
      <w:lvlJc w:val="left"/>
      <w:pPr>
        <w:ind w:left="5556" w:hanging="257"/>
      </w:pPr>
    </w:lvl>
    <w:lvl w:ilvl="7">
      <w:numFmt w:val="bullet"/>
      <w:lvlText w:val="•"/>
      <w:lvlJc w:val="left"/>
      <w:pPr>
        <w:ind w:left="6500" w:hanging="257"/>
      </w:pPr>
    </w:lvl>
    <w:lvl w:ilvl="8">
      <w:numFmt w:val="bullet"/>
      <w:lvlText w:val="•"/>
      <w:lvlJc w:val="left"/>
      <w:pPr>
        <w:ind w:left="7443" w:hanging="257"/>
      </w:pPr>
    </w:lvl>
  </w:abstractNum>
  <w:abstractNum w:abstractNumId="4" w15:restartNumberingAfterBreak="0">
    <w:nsid w:val="0E871336"/>
    <w:multiLevelType w:val="hybridMultilevel"/>
    <w:tmpl w:val="822C5476"/>
    <w:lvl w:ilvl="0" w:tplc="50867498">
      <w:start w:val="1"/>
      <w:numFmt w:val="lowerLetter"/>
      <w:lvlText w:val="%1)"/>
      <w:lvlJc w:val="left"/>
      <w:pPr>
        <w:ind w:left="1197" w:hanging="360"/>
      </w:pPr>
      <w:rPr>
        <w:rFonts w:hint="default"/>
      </w:rPr>
    </w:lvl>
    <w:lvl w:ilvl="1" w:tplc="041F0019" w:tentative="1">
      <w:start w:val="1"/>
      <w:numFmt w:val="lowerLetter"/>
      <w:lvlText w:val="%2."/>
      <w:lvlJc w:val="left"/>
      <w:pPr>
        <w:ind w:left="1917" w:hanging="360"/>
      </w:pPr>
    </w:lvl>
    <w:lvl w:ilvl="2" w:tplc="041F001B" w:tentative="1">
      <w:start w:val="1"/>
      <w:numFmt w:val="lowerRoman"/>
      <w:lvlText w:val="%3."/>
      <w:lvlJc w:val="right"/>
      <w:pPr>
        <w:ind w:left="2637" w:hanging="180"/>
      </w:pPr>
    </w:lvl>
    <w:lvl w:ilvl="3" w:tplc="041F000F" w:tentative="1">
      <w:start w:val="1"/>
      <w:numFmt w:val="decimal"/>
      <w:lvlText w:val="%4."/>
      <w:lvlJc w:val="left"/>
      <w:pPr>
        <w:ind w:left="3357" w:hanging="360"/>
      </w:pPr>
    </w:lvl>
    <w:lvl w:ilvl="4" w:tplc="041F0019" w:tentative="1">
      <w:start w:val="1"/>
      <w:numFmt w:val="lowerLetter"/>
      <w:lvlText w:val="%5."/>
      <w:lvlJc w:val="left"/>
      <w:pPr>
        <w:ind w:left="4077" w:hanging="360"/>
      </w:pPr>
    </w:lvl>
    <w:lvl w:ilvl="5" w:tplc="041F001B" w:tentative="1">
      <w:start w:val="1"/>
      <w:numFmt w:val="lowerRoman"/>
      <w:lvlText w:val="%6."/>
      <w:lvlJc w:val="right"/>
      <w:pPr>
        <w:ind w:left="4797" w:hanging="180"/>
      </w:pPr>
    </w:lvl>
    <w:lvl w:ilvl="6" w:tplc="041F000F" w:tentative="1">
      <w:start w:val="1"/>
      <w:numFmt w:val="decimal"/>
      <w:lvlText w:val="%7."/>
      <w:lvlJc w:val="left"/>
      <w:pPr>
        <w:ind w:left="5517" w:hanging="360"/>
      </w:pPr>
    </w:lvl>
    <w:lvl w:ilvl="7" w:tplc="041F0019" w:tentative="1">
      <w:start w:val="1"/>
      <w:numFmt w:val="lowerLetter"/>
      <w:lvlText w:val="%8."/>
      <w:lvlJc w:val="left"/>
      <w:pPr>
        <w:ind w:left="6237" w:hanging="360"/>
      </w:pPr>
    </w:lvl>
    <w:lvl w:ilvl="8" w:tplc="041F001B" w:tentative="1">
      <w:start w:val="1"/>
      <w:numFmt w:val="lowerRoman"/>
      <w:lvlText w:val="%9."/>
      <w:lvlJc w:val="right"/>
      <w:pPr>
        <w:ind w:left="6957" w:hanging="180"/>
      </w:pPr>
    </w:lvl>
  </w:abstractNum>
  <w:abstractNum w:abstractNumId="5" w15:restartNumberingAfterBreak="0">
    <w:nsid w:val="6CDB65D6"/>
    <w:multiLevelType w:val="hybridMultilevel"/>
    <w:tmpl w:val="480416A6"/>
    <w:lvl w:ilvl="0" w:tplc="71786E26">
      <w:start w:val="1"/>
      <w:numFmt w:val="lowerLetter"/>
      <w:lvlText w:val="%1)"/>
      <w:lvlJc w:val="left"/>
      <w:pPr>
        <w:ind w:left="545" w:hanging="360"/>
      </w:pPr>
      <w:rPr>
        <w:rFonts w:hint="default"/>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8E"/>
    <w:rsid w:val="0009035B"/>
    <w:rsid w:val="0015243C"/>
    <w:rsid w:val="0017538E"/>
    <w:rsid w:val="00175E6E"/>
    <w:rsid w:val="00281A38"/>
    <w:rsid w:val="00347F5C"/>
    <w:rsid w:val="003900E1"/>
    <w:rsid w:val="003F65A1"/>
    <w:rsid w:val="004771DC"/>
    <w:rsid w:val="00584E1C"/>
    <w:rsid w:val="0063518A"/>
    <w:rsid w:val="007031FC"/>
    <w:rsid w:val="00705A51"/>
    <w:rsid w:val="00766418"/>
    <w:rsid w:val="007C1858"/>
    <w:rsid w:val="007F14C3"/>
    <w:rsid w:val="00812CA9"/>
    <w:rsid w:val="008B2266"/>
    <w:rsid w:val="008C2734"/>
    <w:rsid w:val="00974F02"/>
    <w:rsid w:val="009D2F28"/>
    <w:rsid w:val="00A14F42"/>
    <w:rsid w:val="00A64D63"/>
    <w:rsid w:val="00A935ED"/>
    <w:rsid w:val="00B43A3F"/>
    <w:rsid w:val="00BC3F17"/>
    <w:rsid w:val="00C046C6"/>
    <w:rsid w:val="00CE5C02"/>
    <w:rsid w:val="00DD6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F73A6"/>
  <w15:chartTrackingRefBased/>
  <w15:docId w15:val="{08D8C49D-5178-4598-8FBA-8F10C1EF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1"/>
    <w:qFormat/>
    <w:rsid w:val="0017538E"/>
    <w:pPr>
      <w:widowControl w:val="0"/>
      <w:autoSpaceDE w:val="0"/>
      <w:autoSpaceDN w:val="0"/>
      <w:adjustRightInd w:val="0"/>
      <w:spacing w:after="0" w:line="240" w:lineRule="auto"/>
      <w:ind w:left="838"/>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7538E"/>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17538E"/>
    <w:pPr>
      <w:widowControl w:val="0"/>
      <w:autoSpaceDE w:val="0"/>
      <w:autoSpaceDN w:val="0"/>
      <w:adjustRightInd w:val="0"/>
      <w:spacing w:after="0" w:line="240" w:lineRule="auto"/>
      <w:ind w:left="545" w:hanging="36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1"/>
    <w:rsid w:val="0017538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7538E"/>
    <w:pPr>
      <w:ind w:left="720"/>
      <w:contextualSpacing/>
    </w:pPr>
  </w:style>
  <w:style w:type="paragraph" w:styleId="BalonMetni">
    <w:name w:val="Balloon Text"/>
    <w:basedOn w:val="Normal"/>
    <w:link w:val="BalonMetniChar"/>
    <w:uiPriority w:val="99"/>
    <w:semiHidden/>
    <w:unhideWhenUsed/>
    <w:rsid w:val="00A14F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4F42"/>
    <w:rPr>
      <w:rFonts w:ascii="Segoe UI" w:hAnsi="Segoe UI" w:cs="Segoe UI"/>
      <w:sz w:val="18"/>
      <w:szCs w:val="18"/>
    </w:rPr>
  </w:style>
  <w:style w:type="paragraph" w:styleId="stBilgi">
    <w:name w:val="header"/>
    <w:basedOn w:val="Normal"/>
    <w:link w:val="stBilgiChar"/>
    <w:uiPriority w:val="99"/>
    <w:unhideWhenUsed/>
    <w:rsid w:val="00A64D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4D63"/>
  </w:style>
  <w:style w:type="paragraph" w:styleId="AltBilgi">
    <w:name w:val="footer"/>
    <w:basedOn w:val="Normal"/>
    <w:link w:val="AltBilgiChar"/>
    <w:uiPriority w:val="99"/>
    <w:unhideWhenUsed/>
    <w:rsid w:val="00A64D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4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A6CCF-08EA-4679-B693-C6B7DAE4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2908</Words>
  <Characters>16577</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Özalp</dc:creator>
  <cp:keywords/>
  <dc:description/>
  <cp:lastModifiedBy>İnci KIRAT</cp:lastModifiedBy>
  <cp:revision>8</cp:revision>
  <cp:lastPrinted>2023-10-19T06:57:00Z</cp:lastPrinted>
  <dcterms:created xsi:type="dcterms:W3CDTF">2024-01-16T07:19:00Z</dcterms:created>
  <dcterms:modified xsi:type="dcterms:W3CDTF">2025-07-28T11:01:00Z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53c8407c-4bd7-45be-a863-ebd45e452594</vt:lpwstr>
  </property>
</Properties>
</file>