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A03" w:rsidRDefault="00323A03" w:rsidP="0061076A">
      <w:pPr>
        <w:spacing w:after="0"/>
        <w:jc w:val="center"/>
        <w:rPr>
          <w:b/>
        </w:rPr>
      </w:pPr>
      <w:bookmarkStart w:id="0" w:name="_GoBack"/>
      <w:bookmarkEnd w:id="0"/>
    </w:p>
    <w:p w:rsidR="005943C7" w:rsidRPr="0061076A" w:rsidRDefault="005943C7" w:rsidP="0061076A">
      <w:pPr>
        <w:spacing w:after="0"/>
        <w:jc w:val="center"/>
        <w:rPr>
          <w:b/>
        </w:rPr>
      </w:pPr>
      <w:r w:rsidRPr="0061076A">
        <w:rPr>
          <w:b/>
        </w:rPr>
        <w:t xml:space="preserve">OSMANİYE KORKUT ATA ÜNİVERSİTESİ </w:t>
      </w:r>
      <w:r w:rsidR="004D0FB6" w:rsidRPr="0061076A">
        <w:rPr>
          <w:b/>
        </w:rPr>
        <w:t>KADIN PLATFORMU</w:t>
      </w:r>
    </w:p>
    <w:p w:rsidR="005943C7" w:rsidRPr="0061076A" w:rsidRDefault="004D0FB6" w:rsidP="0061076A">
      <w:pPr>
        <w:spacing w:after="0"/>
        <w:jc w:val="center"/>
        <w:rPr>
          <w:b/>
        </w:rPr>
      </w:pPr>
      <w:r w:rsidRPr="0061076A">
        <w:rPr>
          <w:b/>
        </w:rPr>
        <w:t>KOORDİNATÖRLÜĞÜ ÇALIŞMA YÖNERGESİ</w:t>
      </w:r>
    </w:p>
    <w:p w:rsidR="005943C7" w:rsidRPr="0061076A" w:rsidRDefault="005943C7" w:rsidP="0061076A">
      <w:pPr>
        <w:spacing w:after="0"/>
        <w:jc w:val="center"/>
        <w:rPr>
          <w:b/>
        </w:rPr>
      </w:pPr>
      <w:r w:rsidRPr="0061076A">
        <w:rPr>
          <w:b/>
        </w:rPr>
        <w:t>BİRİNCİ BÖLÜM</w:t>
      </w:r>
    </w:p>
    <w:p w:rsidR="005943C7" w:rsidRPr="0061076A" w:rsidRDefault="005943C7" w:rsidP="0061076A">
      <w:pPr>
        <w:spacing w:after="0"/>
        <w:jc w:val="center"/>
        <w:rPr>
          <w:b/>
        </w:rPr>
      </w:pPr>
      <w:r w:rsidRPr="0061076A">
        <w:rPr>
          <w:b/>
        </w:rPr>
        <w:t>Amaç, Kapsam, Dayanak ve Tanımlar</w:t>
      </w:r>
    </w:p>
    <w:p w:rsidR="005943C7" w:rsidRPr="00592D0F" w:rsidRDefault="005943C7" w:rsidP="0061076A">
      <w:pPr>
        <w:spacing w:after="0"/>
        <w:rPr>
          <w:b/>
        </w:rPr>
      </w:pPr>
      <w:r w:rsidRPr="00592D0F">
        <w:rPr>
          <w:b/>
        </w:rPr>
        <w:t xml:space="preserve">Amaç </w:t>
      </w:r>
    </w:p>
    <w:p w:rsidR="005943C7" w:rsidRDefault="005943C7" w:rsidP="00323A03">
      <w:pPr>
        <w:spacing w:after="0"/>
        <w:jc w:val="both"/>
      </w:pPr>
      <w:proofErr w:type="gramStart"/>
      <w:r w:rsidRPr="00592D0F">
        <w:rPr>
          <w:b/>
        </w:rPr>
        <w:t>MADDE 1-</w:t>
      </w:r>
      <w:r>
        <w:t xml:space="preserve"> Bu Yönergenin amacı; Osmaniye Korkut Ata Üniversitesinde kadın</w:t>
      </w:r>
      <w:r w:rsidR="00323A03">
        <w:t xml:space="preserve"> </w:t>
      </w:r>
      <w:r>
        <w:t xml:space="preserve">akademik ve idari personel ile öğrencilerin sorunlarını belirlemek, çözüm üretmek, üniversite şehir işbirliğini sağlamak için sosyal sorumluluk projeleri geliştirmek, bu bağlamda toplumsal cinsiyet eşitliği hakkında farkındalık yaratmak üzere toplantı, kurs, seminer, eğitim vb. etkinlikler düzenlemek, vakıf ve sivil toplum kuruluşları ile eşgüdümlü çalışmalar yapmak üzere Rektörlüğe bağlı olarak kurulan Osmaniye Korkut </w:t>
      </w:r>
      <w:proofErr w:type="gramEnd"/>
    </w:p>
    <w:p w:rsidR="005943C7" w:rsidRDefault="005943C7" w:rsidP="00323A03">
      <w:pPr>
        <w:spacing w:after="0"/>
        <w:jc w:val="both"/>
      </w:pPr>
      <w:r>
        <w:t xml:space="preserve">Ata Üniversitesi Kadın Platformu Koordinatörlüğünün çalışma ilkelerini düzenlemektir. </w:t>
      </w:r>
    </w:p>
    <w:p w:rsidR="00592D0F" w:rsidRDefault="00592D0F" w:rsidP="00323A03">
      <w:pPr>
        <w:spacing w:after="0"/>
        <w:jc w:val="both"/>
      </w:pPr>
    </w:p>
    <w:p w:rsidR="00592D0F" w:rsidRPr="00592D0F" w:rsidRDefault="005943C7" w:rsidP="0061076A">
      <w:pPr>
        <w:spacing w:after="0"/>
        <w:rPr>
          <w:b/>
        </w:rPr>
      </w:pPr>
      <w:r w:rsidRPr="00592D0F">
        <w:rPr>
          <w:b/>
        </w:rPr>
        <w:t xml:space="preserve">Kapsam </w:t>
      </w:r>
    </w:p>
    <w:p w:rsidR="005943C7" w:rsidRDefault="005943C7" w:rsidP="0061076A">
      <w:pPr>
        <w:spacing w:after="0"/>
      </w:pPr>
      <w:r w:rsidRPr="00592D0F">
        <w:rPr>
          <w:b/>
        </w:rPr>
        <w:t>MADDE 2-</w:t>
      </w:r>
      <w:r>
        <w:t xml:space="preserve"> Bu yönerge, Osmaniye Korkut Ata Üniversitesi Kadın Platformu</w:t>
      </w:r>
      <w:r w:rsidR="00323A03">
        <w:t xml:space="preserve"> </w:t>
      </w:r>
      <w:r>
        <w:t>Koordinatörlüğünün görev, yetki ve sorumluluklarını, çalışma usul, esas ve ilkelerini</w:t>
      </w:r>
      <w:r w:rsidR="00323A03">
        <w:t xml:space="preserve"> </w:t>
      </w:r>
      <w:r>
        <w:t xml:space="preserve">kapsar. </w:t>
      </w:r>
    </w:p>
    <w:p w:rsidR="00592D0F" w:rsidRDefault="00592D0F" w:rsidP="0061076A">
      <w:pPr>
        <w:spacing w:after="0"/>
      </w:pPr>
    </w:p>
    <w:p w:rsidR="005943C7" w:rsidRPr="00592D0F" w:rsidRDefault="005943C7" w:rsidP="0061076A">
      <w:pPr>
        <w:spacing w:after="0"/>
        <w:rPr>
          <w:b/>
        </w:rPr>
      </w:pPr>
      <w:r w:rsidRPr="00592D0F">
        <w:rPr>
          <w:b/>
        </w:rPr>
        <w:t xml:space="preserve">Dayanak </w:t>
      </w:r>
    </w:p>
    <w:p w:rsidR="005943C7" w:rsidRDefault="005943C7" w:rsidP="0061076A">
      <w:pPr>
        <w:spacing w:after="0"/>
      </w:pPr>
      <w:r w:rsidRPr="00592D0F">
        <w:rPr>
          <w:b/>
        </w:rPr>
        <w:t>MADDE 3-</w:t>
      </w:r>
      <w:r>
        <w:t xml:space="preserve"> Bu Yönerge, 2547 sayılı Kanunun 14. maddesi temel alınarak hazırlanmıştır.</w:t>
      </w:r>
    </w:p>
    <w:p w:rsidR="00592D0F" w:rsidRDefault="00592D0F" w:rsidP="0061076A">
      <w:pPr>
        <w:spacing w:after="0"/>
      </w:pPr>
    </w:p>
    <w:p w:rsidR="005943C7" w:rsidRPr="00592D0F" w:rsidRDefault="005943C7" w:rsidP="0061076A">
      <w:pPr>
        <w:spacing w:after="0"/>
        <w:rPr>
          <w:b/>
        </w:rPr>
      </w:pPr>
      <w:r w:rsidRPr="00592D0F">
        <w:rPr>
          <w:b/>
        </w:rPr>
        <w:t xml:space="preserve">Tanımlar </w:t>
      </w:r>
    </w:p>
    <w:p w:rsidR="005943C7" w:rsidRDefault="005943C7" w:rsidP="0061076A">
      <w:pPr>
        <w:spacing w:after="0"/>
      </w:pPr>
      <w:r w:rsidRPr="00592D0F">
        <w:rPr>
          <w:b/>
        </w:rPr>
        <w:t>MADDE 4-</w:t>
      </w:r>
      <w:r>
        <w:t xml:space="preserve"> Bu Yönergede geçen, </w:t>
      </w:r>
    </w:p>
    <w:p w:rsidR="005943C7" w:rsidRDefault="005943C7" w:rsidP="00323A03">
      <w:pPr>
        <w:spacing w:after="0"/>
        <w:jc w:val="both"/>
      </w:pPr>
      <w:r w:rsidRPr="00592D0F">
        <w:rPr>
          <w:b/>
        </w:rPr>
        <w:t>a)</w:t>
      </w:r>
      <w:r>
        <w:t xml:space="preserve"> Üniversite: Osmaniye Korkut Ata Üniversitesini, </w:t>
      </w:r>
    </w:p>
    <w:p w:rsidR="005943C7" w:rsidRDefault="005943C7" w:rsidP="00323A03">
      <w:pPr>
        <w:spacing w:after="0"/>
        <w:jc w:val="both"/>
      </w:pPr>
      <w:r w:rsidRPr="00592D0F">
        <w:rPr>
          <w:b/>
        </w:rPr>
        <w:t>b)</w:t>
      </w:r>
      <w:r>
        <w:t xml:space="preserve"> Senato: Osmaniye Korkut Ata Üniversitesi Senatosunu, </w:t>
      </w:r>
    </w:p>
    <w:p w:rsidR="005943C7" w:rsidRDefault="005943C7" w:rsidP="00323A03">
      <w:pPr>
        <w:spacing w:after="0"/>
        <w:jc w:val="both"/>
      </w:pPr>
      <w:r w:rsidRPr="00592D0F">
        <w:rPr>
          <w:b/>
        </w:rPr>
        <w:t>c)</w:t>
      </w:r>
      <w:r>
        <w:t xml:space="preserve"> Rektör: Osmaniye Korkut Ata Üniversitesi Rektörünü, </w:t>
      </w:r>
    </w:p>
    <w:p w:rsidR="005943C7" w:rsidRDefault="005943C7" w:rsidP="00323A03">
      <w:pPr>
        <w:spacing w:after="0"/>
        <w:jc w:val="both"/>
      </w:pPr>
      <w:r w:rsidRPr="00592D0F">
        <w:rPr>
          <w:b/>
        </w:rPr>
        <w:t>d)</w:t>
      </w:r>
      <w:r>
        <w:t xml:space="preserve"> Rektör Yardımcısı: Osmaniye Korkut Ata Üniversitesi Kadın Platformu Koordinatörlüğünün bağlı olduğu, Osmaniye Korkut Ata Üniversitesi Kadın</w:t>
      </w:r>
      <w:r w:rsidR="00323A03">
        <w:t xml:space="preserve"> </w:t>
      </w:r>
      <w:r>
        <w:t>Platformu Koordinatörlüğü ile Rektörlük arasındaki idari bağlantıyı ve iletişimi</w:t>
      </w:r>
      <w:r w:rsidR="00323A03">
        <w:t xml:space="preserve"> </w:t>
      </w:r>
      <w:r>
        <w:t>sağlayacak Rektör Yardımcısını,</w:t>
      </w:r>
    </w:p>
    <w:p w:rsidR="005943C7" w:rsidRDefault="005943C7" w:rsidP="00323A03">
      <w:pPr>
        <w:spacing w:after="0"/>
        <w:jc w:val="both"/>
      </w:pPr>
      <w:r w:rsidRPr="00592D0F">
        <w:rPr>
          <w:b/>
        </w:rPr>
        <w:t>e)</w:t>
      </w:r>
      <w:r>
        <w:t xml:space="preserve"> OKÜKPK: Osmaniye Korkut Ata Üniversitesi Kadın Platformu Koordinatörlüğünü,</w:t>
      </w:r>
    </w:p>
    <w:p w:rsidR="005943C7" w:rsidRDefault="005943C7" w:rsidP="00323A03">
      <w:pPr>
        <w:spacing w:after="0"/>
        <w:jc w:val="both"/>
      </w:pPr>
      <w:r w:rsidRPr="00592D0F">
        <w:rPr>
          <w:b/>
        </w:rPr>
        <w:t xml:space="preserve">f) </w:t>
      </w:r>
      <w:r>
        <w:t>Koordinatör: Kadın Platformu Koordinatörlüğünü yönetecek, Üniversite kadın</w:t>
      </w:r>
      <w:r w:rsidR="00323A03">
        <w:t xml:space="preserve"> </w:t>
      </w:r>
      <w:r>
        <w:t>öğretim üyeleri arasından Rektör tarafından üç yıl için görevlendirilen bir öğretim</w:t>
      </w:r>
      <w:r w:rsidR="00323A03">
        <w:t xml:space="preserve"> </w:t>
      </w:r>
      <w:r>
        <w:t>üyesini, g) Koordinatör Yardımcıları: Kadın Platformu Koordinatörlüğü Yürütme Kurulu üyeleri a</w:t>
      </w:r>
      <w:r w:rsidR="00323A03">
        <w:t xml:space="preserve">rasından Koordinatör tarafından </w:t>
      </w:r>
      <w:r>
        <w:t xml:space="preserve">görevlendirilen iki Üniversite personelini, </w:t>
      </w:r>
    </w:p>
    <w:p w:rsidR="005943C7" w:rsidRDefault="005943C7" w:rsidP="00323A03">
      <w:pPr>
        <w:spacing w:after="0"/>
        <w:jc w:val="both"/>
      </w:pPr>
      <w:r w:rsidRPr="00592D0F">
        <w:rPr>
          <w:b/>
        </w:rPr>
        <w:t>h)</w:t>
      </w:r>
      <w:r>
        <w:t xml:space="preserve"> OKÜKPK Yürütme Kurulu: </w:t>
      </w:r>
      <w:proofErr w:type="spellStart"/>
      <w:r>
        <w:t>OKÜKPK’nın</w:t>
      </w:r>
      <w:proofErr w:type="spellEnd"/>
      <w:r>
        <w:t xml:space="preserve"> yönetimini koordinatör başkanlığında</w:t>
      </w:r>
      <w:r w:rsidR="00323A03">
        <w:t xml:space="preserve"> </w:t>
      </w:r>
      <w:r>
        <w:t>gerçekleştirecek olan, rektör tarafından Osmaniye Korkut Ata Üniversitesi akademik ve idari kadın personel arasından görevlendirilecek beş kişiyi,</w:t>
      </w:r>
    </w:p>
    <w:p w:rsidR="005943C7" w:rsidRDefault="005943C7" w:rsidP="00323A03">
      <w:pPr>
        <w:spacing w:after="0"/>
        <w:jc w:val="both"/>
      </w:pPr>
      <w:r w:rsidRPr="00592D0F">
        <w:rPr>
          <w:b/>
        </w:rPr>
        <w:t>i)</w:t>
      </w:r>
      <w:r>
        <w:t xml:space="preserve"> STK: Sivil Toplum Kuruluşlarını ifade eder. </w:t>
      </w:r>
    </w:p>
    <w:p w:rsidR="00592D0F" w:rsidRDefault="00592D0F" w:rsidP="0061076A">
      <w:pPr>
        <w:spacing w:after="0"/>
      </w:pPr>
    </w:p>
    <w:p w:rsidR="005943C7" w:rsidRDefault="005943C7" w:rsidP="0061076A">
      <w:pPr>
        <w:spacing w:after="0"/>
      </w:pPr>
      <w:r>
        <w:t xml:space="preserve"> </w:t>
      </w:r>
    </w:p>
    <w:p w:rsidR="00592D0F" w:rsidRDefault="00592D0F" w:rsidP="0061076A">
      <w:pPr>
        <w:spacing w:after="0"/>
      </w:pPr>
    </w:p>
    <w:p w:rsidR="00592D0F" w:rsidRDefault="00592D0F" w:rsidP="0061076A">
      <w:pPr>
        <w:spacing w:after="0"/>
      </w:pPr>
    </w:p>
    <w:p w:rsidR="00323A03" w:rsidRDefault="00323A03" w:rsidP="0061076A">
      <w:pPr>
        <w:spacing w:after="0"/>
      </w:pPr>
    </w:p>
    <w:p w:rsidR="00323A03" w:rsidRDefault="00323A03" w:rsidP="0061076A">
      <w:pPr>
        <w:spacing w:after="0"/>
      </w:pPr>
    </w:p>
    <w:p w:rsidR="00323A03" w:rsidRDefault="00323A03" w:rsidP="0061076A">
      <w:pPr>
        <w:spacing w:after="0"/>
      </w:pPr>
    </w:p>
    <w:p w:rsidR="00323A03" w:rsidRDefault="00323A03" w:rsidP="0061076A">
      <w:pPr>
        <w:spacing w:after="0"/>
      </w:pPr>
    </w:p>
    <w:p w:rsidR="00323A03" w:rsidRDefault="00323A03" w:rsidP="0061076A">
      <w:pPr>
        <w:spacing w:after="0"/>
      </w:pPr>
    </w:p>
    <w:p w:rsidR="00323A03" w:rsidRDefault="00323A03" w:rsidP="0061076A">
      <w:pPr>
        <w:spacing w:after="0"/>
      </w:pPr>
    </w:p>
    <w:p w:rsidR="005943C7" w:rsidRPr="00592D0F" w:rsidRDefault="005943C7" w:rsidP="00592D0F">
      <w:pPr>
        <w:spacing w:after="0"/>
        <w:jc w:val="center"/>
        <w:rPr>
          <w:b/>
        </w:rPr>
      </w:pPr>
      <w:r w:rsidRPr="00592D0F">
        <w:rPr>
          <w:b/>
        </w:rPr>
        <w:t>İKİNCİ BÖLÜM</w:t>
      </w:r>
    </w:p>
    <w:p w:rsidR="005943C7" w:rsidRDefault="005943C7" w:rsidP="00592D0F">
      <w:pPr>
        <w:spacing w:after="0"/>
        <w:jc w:val="center"/>
        <w:rPr>
          <w:b/>
        </w:rPr>
      </w:pPr>
      <w:r w:rsidRPr="00592D0F">
        <w:rPr>
          <w:b/>
        </w:rPr>
        <w:t>Faaliyet Alanları</w:t>
      </w:r>
    </w:p>
    <w:p w:rsidR="00592D0F" w:rsidRDefault="00592D0F" w:rsidP="0061076A">
      <w:pPr>
        <w:spacing w:after="0"/>
      </w:pPr>
    </w:p>
    <w:p w:rsidR="005943C7" w:rsidRDefault="0008512D" w:rsidP="00323A03">
      <w:pPr>
        <w:spacing w:after="0"/>
        <w:jc w:val="both"/>
      </w:pPr>
      <w:r>
        <w:rPr>
          <w:b/>
        </w:rPr>
        <w:t>MADDE 5</w:t>
      </w:r>
      <w:r w:rsidR="005943C7" w:rsidRPr="00592D0F">
        <w:rPr>
          <w:b/>
        </w:rPr>
        <w:t>– (1)</w:t>
      </w:r>
      <w:r w:rsidR="005943C7">
        <w:t xml:space="preserve"> Koordinatörlüğün faaliyet alanları şunlardır:</w:t>
      </w:r>
    </w:p>
    <w:p w:rsidR="005943C7" w:rsidRDefault="005943C7" w:rsidP="00323A03">
      <w:pPr>
        <w:spacing w:after="0"/>
        <w:jc w:val="both"/>
      </w:pPr>
      <w:r w:rsidRPr="00592D0F">
        <w:rPr>
          <w:b/>
        </w:rPr>
        <w:t>a)</w:t>
      </w:r>
      <w:r>
        <w:t xml:space="preserve"> Osmaniye Korkut Ata Üniversitesindeki kadın akademik ve idari personel ile öğrencilerin</w:t>
      </w:r>
      <w:r w:rsidR="00323A03">
        <w:t xml:space="preserve"> </w:t>
      </w:r>
      <w:r>
        <w:t>sorunlarını ve eğitim gereksinimlerini belirleyici ve çözüm bulmayı sağlayıcı çalışmalar</w:t>
      </w:r>
      <w:r w:rsidR="00323A03">
        <w:t xml:space="preserve"> </w:t>
      </w:r>
      <w:r>
        <w:t xml:space="preserve">yapmak, </w:t>
      </w:r>
    </w:p>
    <w:p w:rsidR="005943C7" w:rsidRDefault="005943C7" w:rsidP="00323A03">
      <w:pPr>
        <w:spacing w:after="0"/>
        <w:jc w:val="both"/>
      </w:pPr>
      <w:r w:rsidRPr="00592D0F">
        <w:rPr>
          <w:b/>
        </w:rPr>
        <w:t>b)</w:t>
      </w:r>
      <w:r>
        <w:t xml:space="preserve"> Sorunları çözebilmek için Üniversite Rektörlüğü </w:t>
      </w:r>
      <w:proofErr w:type="gramStart"/>
      <w:r>
        <w:t>ile,</w:t>
      </w:r>
      <w:proofErr w:type="gramEnd"/>
      <w:r>
        <w:t xml:space="preserve"> ilgili birim, kurum ve kuruluşlarla</w:t>
      </w:r>
      <w:r w:rsidR="00323A03">
        <w:t xml:space="preserve"> </w:t>
      </w:r>
      <w:r>
        <w:t xml:space="preserve">irtibatta bulunmak, </w:t>
      </w:r>
    </w:p>
    <w:p w:rsidR="005943C7" w:rsidRDefault="005943C7" w:rsidP="00323A03">
      <w:pPr>
        <w:spacing w:after="0"/>
        <w:jc w:val="both"/>
      </w:pPr>
      <w:r w:rsidRPr="00592D0F">
        <w:rPr>
          <w:b/>
        </w:rPr>
        <w:t>c)</w:t>
      </w:r>
      <w:r>
        <w:t xml:space="preserve"> Amacı doğrultusunda proje, toplantı, konferans, </w:t>
      </w:r>
      <w:proofErr w:type="gramStart"/>
      <w:r>
        <w:t>sempozyum</w:t>
      </w:r>
      <w:proofErr w:type="gramEnd"/>
      <w:r>
        <w:t xml:space="preserve"> ve benzeri etkinlikler</w:t>
      </w:r>
      <w:r w:rsidR="00323A03">
        <w:t xml:space="preserve"> </w:t>
      </w:r>
      <w:r>
        <w:t xml:space="preserve">düzenlemek, </w:t>
      </w:r>
    </w:p>
    <w:p w:rsidR="005943C7" w:rsidRDefault="005943C7" w:rsidP="00323A03">
      <w:pPr>
        <w:spacing w:after="0"/>
        <w:jc w:val="both"/>
      </w:pPr>
      <w:r w:rsidRPr="00592D0F">
        <w:rPr>
          <w:b/>
        </w:rPr>
        <w:t>ç)</w:t>
      </w:r>
      <w:r>
        <w:t xml:space="preserve"> Osmaniye başta olmak üzere ülkemizin tamamında toplumsal cinsiyet eşitliği</w:t>
      </w:r>
      <w:r w:rsidR="00323A03">
        <w:t xml:space="preserve"> </w:t>
      </w:r>
      <w:r>
        <w:t xml:space="preserve">doğrultusunda bilinçlendirme amacıyla etkinlik ve eğitim düzenlemek, </w:t>
      </w:r>
    </w:p>
    <w:p w:rsidR="005943C7" w:rsidRDefault="005943C7" w:rsidP="00323A03">
      <w:pPr>
        <w:spacing w:after="0"/>
        <w:jc w:val="both"/>
      </w:pPr>
      <w:r>
        <w:t xml:space="preserve">d) Kadın hakları konusunda toplumu daha duyarlı kılacak ve hakların uygulamaya geçirilmesini destekleyecek etkinlikler planlamak ve yapmak, </w:t>
      </w:r>
    </w:p>
    <w:p w:rsidR="005943C7" w:rsidRDefault="005943C7" w:rsidP="00323A03">
      <w:pPr>
        <w:spacing w:after="0"/>
        <w:jc w:val="both"/>
      </w:pPr>
      <w:r w:rsidRPr="00592D0F">
        <w:rPr>
          <w:b/>
        </w:rPr>
        <w:t>e)</w:t>
      </w:r>
      <w:r>
        <w:t xml:space="preserve"> Amaçları doğrultusunda resmi ve özel kurum, STK’ları ile eş güdümü sağlamak, gerekli hallerde iş birliği yapmak ve ortak çalışmalar gerçekleştirmek,</w:t>
      </w:r>
    </w:p>
    <w:p w:rsidR="005943C7" w:rsidRDefault="005943C7" w:rsidP="00323A03">
      <w:pPr>
        <w:spacing w:after="0"/>
        <w:jc w:val="both"/>
      </w:pPr>
      <w:r w:rsidRPr="00592D0F">
        <w:rPr>
          <w:b/>
        </w:rPr>
        <w:t>f)</w:t>
      </w:r>
      <w:r>
        <w:t xml:space="preserve"> Bu çalışmalarda görev alan ve katılım sağlayan öğrencilere katılım belgesi ve verilen eğitimler sonunda sertifika vermek, </w:t>
      </w:r>
    </w:p>
    <w:p w:rsidR="005943C7" w:rsidRDefault="005943C7" w:rsidP="00323A03">
      <w:pPr>
        <w:spacing w:after="0"/>
        <w:jc w:val="both"/>
      </w:pPr>
      <w:r w:rsidRPr="00592D0F">
        <w:rPr>
          <w:b/>
        </w:rPr>
        <w:t>g)</w:t>
      </w:r>
      <w:r>
        <w:t xml:space="preserve"> Koordinatörlüğün faaliyet alanları ile ilgili elde edilen sonuçların Üniversite ve sivil toplum kuruluşları ve etkileşim ağları içinde paylaşılmasını, değerlendirilmesini ve geliştirilmesini sağlamak,</w:t>
      </w:r>
    </w:p>
    <w:p w:rsidR="00592D0F" w:rsidRDefault="005943C7" w:rsidP="00323A03">
      <w:pPr>
        <w:spacing w:after="0"/>
        <w:jc w:val="both"/>
      </w:pPr>
      <w:r w:rsidRPr="00592D0F">
        <w:rPr>
          <w:b/>
        </w:rPr>
        <w:t>ğ)</w:t>
      </w:r>
      <w:r>
        <w:t xml:space="preserve"> Koordinatörlüğün faaliyet alanları içinde Üniversitenin yetkili organlarınca verilecek diğer</w:t>
      </w:r>
      <w:r w:rsidR="00323A03">
        <w:t xml:space="preserve"> </w:t>
      </w:r>
      <w:r>
        <w:t xml:space="preserve">çalışmaları yapmak. </w:t>
      </w:r>
    </w:p>
    <w:p w:rsidR="00592D0F" w:rsidRDefault="00592D0F" w:rsidP="0061076A">
      <w:pPr>
        <w:spacing w:after="0"/>
      </w:pPr>
    </w:p>
    <w:p w:rsidR="005943C7" w:rsidRPr="00592D0F" w:rsidRDefault="005943C7" w:rsidP="00592D0F">
      <w:pPr>
        <w:spacing w:after="0"/>
        <w:jc w:val="center"/>
        <w:rPr>
          <w:b/>
        </w:rPr>
      </w:pPr>
      <w:r w:rsidRPr="00592D0F">
        <w:rPr>
          <w:b/>
        </w:rPr>
        <w:t>ÜÇÜNCÜ BÖLÜM</w:t>
      </w:r>
    </w:p>
    <w:p w:rsidR="005943C7" w:rsidRPr="00592D0F" w:rsidRDefault="005943C7" w:rsidP="00592D0F">
      <w:pPr>
        <w:spacing w:after="0"/>
        <w:jc w:val="center"/>
        <w:rPr>
          <w:b/>
        </w:rPr>
      </w:pPr>
      <w:r w:rsidRPr="00592D0F">
        <w:rPr>
          <w:b/>
        </w:rPr>
        <w:t>Koordinatörlük ve Görevleri</w:t>
      </w:r>
    </w:p>
    <w:p w:rsidR="005943C7" w:rsidRPr="00592D0F" w:rsidRDefault="005943C7" w:rsidP="00592D0F">
      <w:pPr>
        <w:spacing w:after="0"/>
        <w:jc w:val="center"/>
        <w:rPr>
          <w:b/>
        </w:rPr>
      </w:pPr>
      <w:r w:rsidRPr="00592D0F">
        <w:rPr>
          <w:b/>
        </w:rPr>
        <w:t>Kadın Platformu Koordinatörlüğünün Oluşturulması, Görev ve Sorumlulukları</w:t>
      </w:r>
    </w:p>
    <w:p w:rsidR="005943C7" w:rsidRDefault="005943C7" w:rsidP="00592D0F">
      <w:pPr>
        <w:spacing w:after="0"/>
        <w:jc w:val="center"/>
        <w:rPr>
          <w:b/>
        </w:rPr>
      </w:pPr>
      <w:r w:rsidRPr="00592D0F">
        <w:rPr>
          <w:b/>
        </w:rPr>
        <w:t>Kadın Platformu Koordinatörlüğünün Oluşturulması</w:t>
      </w:r>
    </w:p>
    <w:p w:rsidR="00592D0F" w:rsidRPr="00592D0F" w:rsidRDefault="00592D0F" w:rsidP="00592D0F">
      <w:pPr>
        <w:spacing w:after="0"/>
        <w:jc w:val="center"/>
        <w:rPr>
          <w:b/>
        </w:rPr>
      </w:pPr>
    </w:p>
    <w:p w:rsidR="005943C7" w:rsidRDefault="0008512D" w:rsidP="00323A03">
      <w:pPr>
        <w:spacing w:after="0"/>
        <w:jc w:val="both"/>
      </w:pPr>
      <w:r>
        <w:rPr>
          <w:b/>
        </w:rPr>
        <w:t>MADDE 6</w:t>
      </w:r>
      <w:r w:rsidR="005943C7" w:rsidRPr="00592D0F">
        <w:rPr>
          <w:b/>
        </w:rPr>
        <w:t>- (1)</w:t>
      </w:r>
      <w:r w:rsidR="005943C7">
        <w:t xml:space="preserve"> Kadın Platformu Koordinatörlüğü; Kadın Platformu Koordinatörü, Kadın</w:t>
      </w:r>
      <w:r w:rsidR="00323A03">
        <w:t xml:space="preserve"> </w:t>
      </w:r>
      <w:r w:rsidR="005943C7">
        <w:t xml:space="preserve">Platformu Yardımcıları, Kadın Platformu Yönetim Kurulu, ofis personeli ve destek personelinden oluşur. </w:t>
      </w:r>
    </w:p>
    <w:p w:rsidR="005943C7" w:rsidRDefault="005943C7" w:rsidP="00323A03">
      <w:pPr>
        <w:spacing w:after="0"/>
        <w:jc w:val="both"/>
      </w:pPr>
      <w:r w:rsidRPr="00592D0F">
        <w:rPr>
          <w:b/>
        </w:rPr>
        <w:t>(2)</w:t>
      </w:r>
      <w:r>
        <w:t xml:space="preserve"> Koordinatör, Üniversite öğretim üyeleri arasından Rektör tarafından 3 yıl süreyle görevlendirilir, süresi biten koordinatör yeniden görevlendirilebilir. </w:t>
      </w:r>
    </w:p>
    <w:p w:rsidR="005943C7" w:rsidRDefault="005943C7" w:rsidP="00323A03">
      <w:pPr>
        <w:spacing w:after="0"/>
        <w:jc w:val="both"/>
      </w:pPr>
      <w:r w:rsidRPr="00592D0F">
        <w:rPr>
          <w:b/>
        </w:rPr>
        <w:t>(3)</w:t>
      </w:r>
      <w:r>
        <w:t xml:space="preserve"> Koordinatörün, kendisine çalışmalarında yardımcı olmak üzere üniversite akademik ve idari personelinden önereceği iki üye Rektör tarafından Koordinatör Yardımcısı olarak görevlendirilir. </w:t>
      </w:r>
    </w:p>
    <w:p w:rsidR="005943C7" w:rsidRDefault="005943C7" w:rsidP="00323A03">
      <w:pPr>
        <w:spacing w:after="0"/>
        <w:jc w:val="both"/>
      </w:pPr>
      <w:r w:rsidRPr="00592D0F">
        <w:rPr>
          <w:b/>
        </w:rPr>
        <w:t>(4)</w:t>
      </w:r>
      <w:r>
        <w:t xml:space="preserve"> Kadın Platformu Koordinatörlüğü Yönetim Kurulu üniversite akademik ve idari kadın</w:t>
      </w:r>
      <w:r w:rsidR="00323A03">
        <w:t xml:space="preserve"> </w:t>
      </w:r>
      <w:r>
        <w:t xml:space="preserve">personelleri </w:t>
      </w:r>
      <w:proofErr w:type="gramStart"/>
      <w:r>
        <w:t>arasından</w:t>
      </w:r>
      <w:proofErr w:type="gramEnd"/>
      <w:r>
        <w:t xml:space="preserve"> seçilip rektör tarafından atanan beş kişiden oluşur.</w:t>
      </w:r>
    </w:p>
    <w:p w:rsidR="00003582" w:rsidRDefault="00003582" w:rsidP="00323A03">
      <w:pPr>
        <w:spacing w:after="0"/>
        <w:jc w:val="both"/>
      </w:pPr>
    </w:p>
    <w:p w:rsidR="00003582" w:rsidRDefault="00003582" w:rsidP="0061076A">
      <w:pPr>
        <w:spacing w:after="0"/>
      </w:pPr>
    </w:p>
    <w:p w:rsidR="005943C7" w:rsidRPr="00592D0F" w:rsidRDefault="005943C7" w:rsidP="0061076A">
      <w:pPr>
        <w:spacing w:after="0"/>
        <w:rPr>
          <w:b/>
        </w:rPr>
      </w:pPr>
      <w:r>
        <w:t xml:space="preserve"> </w:t>
      </w:r>
      <w:r w:rsidRPr="00592D0F">
        <w:rPr>
          <w:b/>
        </w:rPr>
        <w:t>Koordinatörün görev ve sorumlulukları</w:t>
      </w:r>
    </w:p>
    <w:p w:rsidR="005943C7" w:rsidRDefault="0008512D" w:rsidP="00323A03">
      <w:pPr>
        <w:spacing w:after="0"/>
        <w:jc w:val="both"/>
      </w:pPr>
      <w:r>
        <w:rPr>
          <w:b/>
        </w:rPr>
        <w:t>MADDE 7</w:t>
      </w:r>
      <w:r w:rsidR="005943C7" w:rsidRPr="00592D0F">
        <w:rPr>
          <w:b/>
        </w:rPr>
        <w:t xml:space="preserve"> – (1)</w:t>
      </w:r>
      <w:r w:rsidR="005943C7">
        <w:t xml:space="preserve"> Koordinatör, Üniversitede tam gün çalışan kadrolu öğretim üyeleri arasından üç (3) yıl için Rektör tarafından görevlendirilir. Görev süresi sona eren koordinatör aynı usulle yeniden görevlendirilebilir. Koordinatör en fazla birbirini izleyen 2 dönem için görevlendirilebilir. </w:t>
      </w:r>
      <w:r w:rsidR="00323A03">
        <w:t>K</w:t>
      </w:r>
      <w:r w:rsidR="005943C7">
        <w:t xml:space="preserve">oordinatörün görevden alınması Rektör tarafından uygulanır. Koordinatör, Koordinatörlüğün temsilcisidir. </w:t>
      </w:r>
    </w:p>
    <w:p w:rsidR="005943C7" w:rsidRDefault="005943C7" w:rsidP="00323A03">
      <w:pPr>
        <w:spacing w:after="0"/>
        <w:jc w:val="both"/>
      </w:pPr>
      <w:r w:rsidRPr="00592D0F">
        <w:rPr>
          <w:b/>
        </w:rPr>
        <w:lastRenderedPageBreak/>
        <w:t>(2)</w:t>
      </w:r>
      <w:r>
        <w:t xml:space="preserve"> Koordinatör, kısa süreli ayrılmalarda yardımcılardan birini vekil bırakır. Vekâlet süresi en fazla 6 (altı) aydır. Vekâletin altı aydan fazla sürmesi veya Koordinatörün herhangi bir nedenle görevinden ayrılması durumunda, kalan süre için yeni bir Koordinatör, Rektör tarafından görevlendirilir. </w:t>
      </w:r>
    </w:p>
    <w:p w:rsidR="005943C7" w:rsidRDefault="005943C7" w:rsidP="00323A03">
      <w:pPr>
        <w:spacing w:after="0"/>
        <w:jc w:val="both"/>
      </w:pPr>
      <w:r w:rsidRPr="00592D0F">
        <w:rPr>
          <w:b/>
        </w:rPr>
        <w:t>(3)</w:t>
      </w:r>
      <w:r>
        <w:t xml:space="preserve"> Koordinatörün görevi, her yılın sonunda Koordinatörlüğün çalışmalarını,</w:t>
      </w:r>
      <w:r w:rsidR="00323A03">
        <w:t xml:space="preserve"> </w:t>
      </w:r>
      <w:r>
        <w:t>faaliyet raporunu ve sonraki yıla ait çalışma programını hazırlamak ve Rektörlüğe sunmaktır.</w:t>
      </w:r>
    </w:p>
    <w:p w:rsidR="00592D0F" w:rsidRDefault="00592D0F" w:rsidP="0061076A">
      <w:pPr>
        <w:spacing w:after="0"/>
      </w:pPr>
    </w:p>
    <w:p w:rsidR="005943C7" w:rsidRPr="00592D0F" w:rsidRDefault="005943C7" w:rsidP="00592D0F">
      <w:pPr>
        <w:spacing w:after="0"/>
        <w:jc w:val="center"/>
        <w:rPr>
          <w:b/>
        </w:rPr>
      </w:pPr>
      <w:r w:rsidRPr="00592D0F">
        <w:rPr>
          <w:b/>
        </w:rPr>
        <w:t>DÖRDÜNCÜ BÖLÜM</w:t>
      </w:r>
    </w:p>
    <w:p w:rsidR="005943C7" w:rsidRPr="00592D0F" w:rsidRDefault="005943C7" w:rsidP="00592D0F">
      <w:pPr>
        <w:spacing w:after="0"/>
        <w:jc w:val="center"/>
        <w:rPr>
          <w:b/>
        </w:rPr>
      </w:pPr>
      <w:r w:rsidRPr="00592D0F">
        <w:rPr>
          <w:b/>
        </w:rPr>
        <w:t>Çeşitli ve Son Hükümler</w:t>
      </w:r>
    </w:p>
    <w:p w:rsidR="005943C7" w:rsidRDefault="005943C7" w:rsidP="004D4B29">
      <w:pPr>
        <w:spacing w:after="0"/>
        <w:rPr>
          <w:b/>
        </w:rPr>
      </w:pPr>
      <w:r w:rsidRPr="00592D0F">
        <w:rPr>
          <w:b/>
        </w:rPr>
        <w:t>Yürürlük</w:t>
      </w:r>
    </w:p>
    <w:p w:rsidR="005943C7" w:rsidRDefault="0008512D" w:rsidP="0061076A">
      <w:pPr>
        <w:spacing w:after="0"/>
      </w:pPr>
      <w:r>
        <w:rPr>
          <w:b/>
        </w:rPr>
        <w:t>MADDE 8</w:t>
      </w:r>
      <w:r w:rsidR="005943C7" w:rsidRPr="00592D0F">
        <w:rPr>
          <w:b/>
        </w:rPr>
        <w:t>-</w:t>
      </w:r>
      <w:r w:rsidR="005943C7">
        <w:t xml:space="preserve"> Bu Yönerge Osmaniye Korkut Ata Üniversitesi Senatosu tarafından kabul edildiği tarihte yürürlüğe girer. </w:t>
      </w:r>
    </w:p>
    <w:p w:rsidR="00592D0F" w:rsidRDefault="00592D0F" w:rsidP="0061076A">
      <w:pPr>
        <w:spacing w:after="0"/>
      </w:pPr>
    </w:p>
    <w:p w:rsidR="005943C7" w:rsidRPr="00592D0F" w:rsidRDefault="005943C7" w:rsidP="0061076A">
      <w:pPr>
        <w:spacing w:after="0"/>
        <w:rPr>
          <w:b/>
        </w:rPr>
      </w:pPr>
      <w:r w:rsidRPr="00592D0F">
        <w:rPr>
          <w:b/>
        </w:rPr>
        <w:t xml:space="preserve">Yürütme </w:t>
      </w:r>
    </w:p>
    <w:p w:rsidR="00165CDC" w:rsidRDefault="0008512D" w:rsidP="0061076A">
      <w:pPr>
        <w:spacing w:after="0"/>
      </w:pPr>
      <w:r>
        <w:rPr>
          <w:b/>
        </w:rPr>
        <w:t>MADDE 9</w:t>
      </w:r>
      <w:r w:rsidR="005943C7" w:rsidRPr="00592D0F">
        <w:rPr>
          <w:b/>
        </w:rPr>
        <w:t>-</w:t>
      </w:r>
      <w:r w:rsidR="005943C7">
        <w:t xml:space="preserve"> Bu Yönergeyi Osmaniye Korkut Ata Üniversitesi Rektörü yürütür.</w:t>
      </w:r>
    </w:p>
    <w:sectPr w:rsidR="00165CD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7FD" w:rsidRDefault="001A67FD" w:rsidP="00323A03">
      <w:pPr>
        <w:spacing w:after="0" w:line="240" w:lineRule="auto"/>
      </w:pPr>
      <w:r>
        <w:separator/>
      </w:r>
    </w:p>
  </w:endnote>
  <w:endnote w:type="continuationSeparator" w:id="0">
    <w:p w:rsidR="001A67FD" w:rsidRDefault="001A67FD" w:rsidP="00323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157906"/>
      <w:docPartObj>
        <w:docPartGallery w:val="Page Numbers (Bottom of Page)"/>
        <w:docPartUnique/>
      </w:docPartObj>
    </w:sdtPr>
    <w:sdtEndPr/>
    <w:sdtContent>
      <w:sdt>
        <w:sdtPr>
          <w:id w:val="1728636285"/>
          <w:docPartObj>
            <w:docPartGallery w:val="Page Numbers (Top of Page)"/>
            <w:docPartUnique/>
          </w:docPartObj>
        </w:sdtPr>
        <w:sdtEndPr/>
        <w:sdtContent>
          <w:p w:rsidR="00323A03" w:rsidRDefault="00323A03">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96242F">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96242F">
              <w:rPr>
                <w:b/>
                <w:bCs/>
                <w:noProof/>
              </w:rPr>
              <w:t>3</w:t>
            </w:r>
            <w:r>
              <w:rPr>
                <w:b/>
                <w:bCs/>
                <w:sz w:val="24"/>
                <w:szCs w:val="24"/>
              </w:rPr>
              <w:fldChar w:fldCharType="end"/>
            </w:r>
          </w:p>
        </w:sdtContent>
      </w:sdt>
    </w:sdtContent>
  </w:sdt>
  <w:p w:rsidR="00323A03" w:rsidRDefault="00323A0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7FD" w:rsidRDefault="001A67FD" w:rsidP="00323A03">
      <w:pPr>
        <w:spacing w:after="0" w:line="240" w:lineRule="auto"/>
      </w:pPr>
      <w:r>
        <w:separator/>
      </w:r>
    </w:p>
  </w:footnote>
  <w:footnote w:type="continuationSeparator" w:id="0">
    <w:p w:rsidR="001A67FD" w:rsidRDefault="001A67FD" w:rsidP="00323A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C7"/>
    <w:rsid w:val="00003582"/>
    <w:rsid w:val="0008512D"/>
    <w:rsid w:val="00165CDC"/>
    <w:rsid w:val="001A67FD"/>
    <w:rsid w:val="001C42EF"/>
    <w:rsid w:val="00323A03"/>
    <w:rsid w:val="004D0FB6"/>
    <w:rsid w:val="004D4B29"/>
    <w:rsid w:val="00592D0F"/>
    <w:rsid w:val="005943C7"/>
    <w:rsid w:val="0061076A"/>
    <w:rsid w:val="0096242F"/>
    <w:rsid w:val="009D463D"/>
    <w:rsid w:val="00C62463"/>
    <w:rsid w:val="00ED6A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492A5"/>
  <w15:docId w15:val="{98BD5393-A75B-4D18-8EFE-5F9A634A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2D0F"/>
    <w:pPr>
      <w:ind w:left="720"/>
      <w:contextualSpacing/>
    </w:pPr>
  </w:style>
  <w:style w:type="paragraph" w:styleId="stBilgi">
    <w:name w:val="header"/>
    <w:basedOn w:val="Normal"/>
    <w:link w:val="stBilgiChar"/>
    <w:uiPriority w:val="99"/>
    <w:unhideWhenUsed/>
    <w:rsid w:val="00323A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23A03"/>
  </w:style>
  <w:style w:type="paragraph" w:styleId="AltBilgi">
    <w:name w:val="footer"/>
    <w:basedOn w:val="Normal"/>
    <w:link w:val="AltBilgiChar"/>
    <w:uiPriority w:val="99"/>
    <w:unhideWhenUsed/>
    <w:rsid w:val="00323A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23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826</Words>
  <Characters>4711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Filiz AKSOY</dc:creator>
  <cp:lastModifiedBy>İnci KIRAT</cp:lastModifiedBy>
  <cp:revision>4</cp:revision>
  <dcterms:created xsi:type="dcterms:W3CDTF">2025-07-24T11:01:00Z</dcterms:created>
  <dcterms:modified xsi:type="dcterms:W3CDTF">2025-07-28T10:57:00Z</dcterms:modified>
</cp:coreProperties>
</file>