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pPr w:leftFromText="141" w:rightFromText="141" w:vertAnchor="text" w:horzAnchor="margin" w:tblpY="-110"/>
        <w:tblW w:w="98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1985"/>
        <w:gridCol w:w="850"/>
      </w:tblGrid>
      <w:tr w:rsidR="00286D0D" w:rsidRPr="00AB4389" w:rsidTr="00144170">
        <w:trPr>
          <w:trHeight w:val="361"/>
        </w:trPr>
        <w:tc>
          <w:tcPr>
            <w:tcW w:w="2660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12B9D21E" wp14:editId="7DBE8B22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-4445</wp:posOffset>
                  </wp:positionV>
                  <wp:extent cx="1495425" cy="847725"/>
                  <wp:effectExtent l="0" t="0" r="9525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B50002" w:rsidP="00144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SKY 1.3.</w:t>
            </w:r>
            <w:r w:rsidR="00144170">
              <w:rPr>
                <w:rFonts w:ascii="Times New Roman" w:hAnsi="Times New Roman"/>
                <w:sz w:val="24"/>
                <w:szCs w:val="24"/>
              </w:rPr>
              <w:t>10</w:t>
            </w:r>
            <w:bookmarkStart w:id="1" w:name="_GoBack"/>
            <w:bookmarkEnd w:id="1"/>
          </w:p>
        </w:tc>
      </w:tr>
      <w:tr w:rsidR="00286D0D" w:rsidRPr="00AB4389" w:rsidTr="00144170">
        <w:trPr>
          <w:trHeight w:val="361"/>
        </w:trPr>
        <w:tc>
          <w:tcPr>
            <w:tcW w:w="2660" w:type="dxa"/>
            <w:vMerge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144170">
        <w:trPr>
          <w:trHeight w:val="663"/>
        </w:trPr>
        <w:tc>
          <w:tcPr>
            <w:tcW w:w="266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</w:p>
          <w:p w:rsidR="00286D0D" w:rsidRPr="00AB4389" w:rsidRDefault="00D610D1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KEFALET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BA71BC">
        <w:tc>
          <w:tcPr>
            <w:tcW w:w="2660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TANIMI </w:t>
            </w:r>
          </w:p>
        </w:tc>
        <w:tc>
          <w:tcPr>
            <w:tcW w:w="7229" w:type="dxa"/>
            <w:gridSpan w:val="3"/>
            <w:shd w:val="clear" w:color="auto" w:fill="FFFFFF" w:themeFill="background1"/>
          </w:tcPr>
          <w:p w:rsidR="00286D0D" w:rsidRPr="00AB4389" w:rsidRDefault="00D610D1" w:rsidP="00D61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Kefalet kesintisine tabi personelin kesintilerinin yapılması ve ödenmesi aşamasıdır</w:t>
            </w:r>
            <w:r w:rsidR="00515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6D0D" w:rsidRPr="00AB4389" w:rsidTr="00BA71BC">
        <w:tc>
          <w:tcPr>
            <w:tcW w:w="2660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7229" w:type="dxa"/>
            <w:gridSpan w:val="3"/>
            <w:shd w:val="clear" w:color="auto" w:fill="FFFFFF" w:themeFill="background1"/>
          </w:tcPr>
          <w:p w:rsidR="00286D0D" w:rsidRPr="00AB4389" w:rsidRDefault="00A4702A" w:rsidP="00A4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Üniversitemiz birimlerinde kefalet aidatı kesintisi yapılan personelin bulunması.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D0D" w:rsidRPr="00AB4389" w:rsidTr="00BA71BC">
        <w:tc>
          <w:tcPr>
            <w:tcW w:w="2660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7229" w:type="dxa"/>
            <w:gridSpan w:val="3"/>
            <w:shd w:val="clear" w:color="auto" w:fill="FFFFFF" w:themeFill="background1"/>
          </w:tcPr>
          <w:p w:rsidR="00286D0D" w:rsidRPr="00AB4389" w:rsidRDefault="00AC1791" w:rsidP="00AC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Harcama Birimi.</w:t>
            </w:r>
          </w:p>
        </w:tc>
      </w:tr>
      <w:tr w:rsidR="00286D0D" w:rsidRPr="00AB4389" w:rsidTr="00BA71BC">
        <w:tc>
          <w:tcPr>
            <w:tcW w:w="2660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7229" w:type="dxa"/>
            <w:gridSpan w:val="3"/>
            <w:shd w:val="clear" w:color="auto" w:fill="FFFFFF" w:themeFill="background1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Strateji Geliştirme Daire Başkanlığı</w:t>
            </w:r>
          </w:p>
        </w:tc>
      </w:tr>
      <w:tr w:rsidR="00286D0D" w:rsidRPr="00AB4389" w:rsidTr="00B50002">
        <w:tc>
          <w:tcPr>
            <w:tcW w:w="2660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7229" w:type="dxa"/>
            <w:gridSpan w:val="3"/>
            <w:shd w:val="clear" w:color="auto" w:fill="FFFFFF" w:themeFill="background1"/>
            <w:vAlign w:val="center"/>
          </w:tcPr>
          <w:p w:rsidR="00286D0D" w:rsidRPr="00B50002" w:rsidRDefault="00166B1F" w:rsidP="00B50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002">
              <w:rPr>
                <w:rFonts w:ascii="Times New Roman" w:hAnsi="Times New Roman" w:cs="Times New Roman"/>
                <w:sz w:val="24"/>
                <w:szCs w:val="24"/>
              </w:rPr>
              <w:t xml:space="preserve">İlgili ay içerisinde yapılan ödemelerden </w:t>
            </w:r>
            <w:r w:rsidR="00834064" w:rsidRPr="00B50002">
              <w:rPr>
                <w:rFonts w:ascii="Times New Roman" w:hAnsi="Times New Roman" w:cs="Times New Roman"/>
                <w:sz w:val="24"/>
                <w:szCs w:val="24"/>
              </w:rPr>
              <w:t xml:space="preserve">yapılan ( </w:t>
            </w:r>
            <w:r w:rsidRPr="00B50002">
              <w:rPr>
                <w:rFonts w:ascii="Times New Roman" w:hAnsi="Times New Roman" w:cs="Times New Roman"/>
                <w:sz w:val="24"/>
                <w:szCs w:val="24"/>
              </w:rPr>
              <w:t xml:space="preserve">KDV </w:t>
            </w:r>
            <w:proofErr w:type="spellStart"/>
            <w:r w:rsidRPr="00B50002">
              <w:rPr>
                <w:rFonts w:ascii="Times New Roman" w:hAnsi="Times New Roman" w:cs="Times New Roman"/>
                <w:sz w:val="24"/>
                <w:szCs w:val="24"/>
              </w:rPr>
              <w:t>Tevkifatı</w:t>
            </w:r>
            <w:proofErr w:type="spellEnd"/>
            <w:r w:rsidRPr="00B50002">
              <w:rPr>
                <w:rFonts w:ascii="Times New Roman" w:hAnsi="Times New Roman" w:cs="Times New Roman"/>
                <w:sz w:val="24"/>
                <w:szCs w:val="24"/>
              </w:rPr>
              <w:t>, Damga Vergisi, Gelir Vergisi ve Stopaj Kesinti</w:t>
            </w:r>
            <w:r w:rsidR="00834064" w:rsidRPr="00B50002">
              <w:rPr>
                <w:rFonts w:ascii="Times New Roman" w:hAnsi="Times New Roman" w:cs="Times New Roman"/>
                <w:sz w:val="24"/>
                <w:szCs w:val="24"/>
              </w:rPr>
              <w:t>si) kesintilerin</w:t>
            </w:r>
            <w:r w:rsidRPr="00B50002">
              <w:rPr>
                <w:rFonts w:ascii="Times New Roman" w:hAnsi="Times New Roman" w:cs="Times New Roman"/>
                <w:sz w:val="24"/>
                <w:szCs w:val="24"/>
              </w:rPr>
              <w:t xml:space="preserve"> tespit edilerek dönemi içerisinde Beyanname verilmesi ve Gelir </w:t>
            </w:r>
            <w:r w:rsidR="00834064" w:rsidRPr="00B50002">
              <w:rPr>
                <w:rFonts w:ascii="Times New Roman" w:hAnsi="Times New Roman" w:cs="Times New Roman"/>
                <w:sz w:val="24"/>
                <w:szCs w:val="24"/>
              </w:rPr>
              <w:t>İdaresi Başkanlığına</w:t>
            </w:r>
            <w:r w:rsidRPr="00B50002">
              <w:rPr>
                <w:rFonts w:ascii="Times New Roman" w:hAnsi="Times New Roman" w:cs="Times New Roman"/>
                <w:sz w:val="24"/>
                <w:szCs w:val="24"/>
              </w:rPr>
              <w:t xml:space="preserve"> ödeme</w:t>
            </w:r>
            <w:r w:rsidR="00834064" w:rsidRPr="00B50002"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r w:rsidRPr="00B50002">
              <w:rPr>
                <w:rFonts w:ascii="Times New Roman" w:hAnsi="Times New Roman" w:cs="Times New Roman"/>
                <w:sz w:val="24"/>
                <w:szCs w:val="24"/>
              </w:rPr>
              <w:t>in yapılması.</w:t>
            </w:r>
            <w:r w:rsidR="00384727" w:rsidRPr="00B50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D0D" w:rsidRPr="00AB4389" w:rsidTr="00B50002">
        <w:tc>
          <w:tcPr>
            <w:tcW w:w="2660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7229" w:type="dxa"/>
            <w:gridSpan w:val="3"/>
            <w:shd w:val="clear" w:color="auto" w:fill="FFFFFF" w:themeFill="background1"/>
            <w:vAlign w:val="center"/>
          </w:tcPr>
          <w:p w:rsidR="00D74990" w:rsidRPr="00B50002" w:rsidRDefault="00BA71BC" w:rsidP="00B50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002">
              <w:rPr>
                <w:rFonts w:ascii="Times New Roman" w:hAnsi="Times New Roman" w:cs="Times New Roman"/>
                <w:sz w:val="24"/>
                <w:szCs w:val="24"/>
              </w:rPr>
              <w:t>Yapılan vergi kesintilerinin tespit edilememesi, dönemi içerisinde beyanname düzenlenmemesi ve ödeme dönemi içerisinde ödemelerin gerçekleştirilmemesi.</w:t>
            </w:r>
          </w:p>
        </w:tc>
      </w:tr>
      <w:tr w:rsidR="00286D0D" w:rsidRPr="00AB4389" w:rsidTr="00B50002">
        <w:tc>
          <w:tcPr>
            <w:tcW w:w="2660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7229" w:type="dxa"/>
            <w:gridSpan w:val="3"/>
            <w:shd w:val="clear" w:color="auto" w:fill="FFFFFF" w:themeFill="background1"/>
            <w:vAlign w:val="center"/>
          </w:tcPr>
          <w:p w:rsidR="00286D0D" w:rsidRPr="00B50002" w:rsidRDefault="00BA71BC" w:rsidP="00B50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002">
              <w:rPr>
                <w:rFonts w:ascii="Times New Roman" w:hAnsi="Times New Roman" w:cs="Times New Roman"/>
                <w:sz w:val="24"/>
                <w:szCs w:val="24"/>
              </w:rPr>
              <w:t xml:space="preserve">Beyanname bildirim ve ödeme işlemleri zamanını takip ederek herhangi bir gecikme ve cezai işleme </w:t>
            </w:r>
            <w:r w:rsidR="00B50002" w:rsidRPr="00B50002">
              <w:rPr>
                <w:rFonts w:ascii="Times New Roman" w:hAnsi="Times New Roman" w:cs="Times New Roman"/>
                <w:sz w:val="24"/>
                <w:szCs w:val="24"/>
              </w:rPr>
              <w:t>imkân</w:t>
            </w:r>
            <w:r w:rsidRPr="00B50002">
              <w:rPr>
                <w:rFonts w:ascii="Times New Roman" w:hAnsi="Times New Roman" w:cs="Times New Roman"/>
                <w:sz w:val="24"/>
                <w:szCs w:val="24"/>
              </w:rPr>
              <w:t xml:space="preserve"> vermemek.</w:t>
            </w:r>
          </w:p>
        </w:tc>
      </w:tr>
      <w:tr w:rsidR="00286D0D" w:rsidRPr="00AB4389" w:rsidTr="00B50002">
        <w:tc>
          <w:tcPr>
            <w:tcW w:w="2660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7229" w:type="dxa"/>
            <w:gridSpan w:val="3"/>
            <w:shd w:val="clear" w:color="auto" w:fill="FFFFFF" w:themeFill="background1"/>
            <w:vAlign w:val="center"/>
          </w:tcPr>
          <w:p w:rsidR="00286D0D" w:rsidRPr="00B50002" w:rsidRDefault="00025EC9" w:rsidP="00B50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İş Günü</w:t>
            </w:r>
          </w:p>
        </w:tc>
      </w:tr>
      <w:tr w:rsidR="00286D0D" w:rsidRPr="00AB4389" w:rsidTr="00B50002">
        <w:trPr>
          <w:trHeight w:val="364"/>
        </w:trPr>
        <w:tc>
          <w:tcPr>
            <w:tcW w:w="2660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 GÖSTERGELERİ VE ÖLÇÜM SIKLIĞI</w:t>
            </w:r>
          </w:p>
        </w:tc>
        <w:tc>
          <w:tcPr>
            <w:tcW w:w="7229" w:type="dxa"/>
            <w:gridSpan w:val="3"/>
            <w:shd w:val="clear" w:color="auto" w:fill="FFFFFF" w:themeFill="background1"/>
            <w:vAlign w:val="center"/>
          </w:tcPr>
          <w:p w:rsidR="00286D0D" w:rsidRPr="00B50002" w:rsidRDefault="00286D0D" w:rsidP="00B50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B50002">
        <w:tc>
          <w:tcPr>
            <w:tcW w:w="2660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SÜRECİN DA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YANDIĞI MEVZUAT ADI VE NUMARASI</w:t>
            </w:r>
          </w:p>
        </w:tc>
        <w:tc>
          <w:tcPr>
            <w:tcW w:w="7229" w:type="dxa"/>
            <w:gridSpan w:val="3"/>
            <w:shd w:val="clear" w:color="auto" w:fill="FFFFFF" w:themeFill="background1"/>
            <w:vAlign w:val="center"/>
          </w:tcPr>
          <w:p w:rsidR="00286D0D" w:rsidRPr="00B50002" w:rsidRDefault="009D7A74" w:rsidP="00B50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002">
              <w:rPr>
                <w:rFonts w:ascii="Times New Roman" w:hAnsi="Times New Roman" w:cs="Times New Roman"/>
                <w:sz w:val="24"/>
                <w:szCs w:val="24"/>
              </w:rPr>
              <w:t>213 Sayılı Vergi Usul Kanunu</w:t>
            </w:r>
          </w:p>
          <w:p w:rsidR="009D7A74" w:rsidRPr="00B50002" w:rsidRDefault="009D7A74" w:rsidP="00B50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002">
              <w:rPr>
                <w:rFonts w:ascii="Times New Roman" w:hAnsi="Times New Roman" w:cs="Times New Roman"/>
                <w:sz w:val="24"/>
                <w:szCs w:val="24"/>
              </w:rPr>
              <w:t>3065 Sayılı KDV Kanunu</w:t>
            </w:r>
          </w:p>
          <w:p w:rsidR="009D7A74" w:rsidRPr="00B50002" w:rsidRDefault="009D7A74" w:rsidP="00B50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002">
              <w:rPr>
                <w:rFonts w:ascii="Times New Roman" w:hAnsi="Times New Roman" w:cs="Times New Roman"/>
                <w:sz w:val="24"/>
                <w:szCs w:val="24"/>
              </w:rPr>
              <w:t>488 Sayılı Damga Vergisi Kanunu</w:t>
            </w:r>
          </w:p>
          <w:p w:rsidR="009D7A74" w:rsidRPr="00B50002" w:rsidRDefault="009D7A74" w:rsidP="00B50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002">
              <w:rPr>
                <w:rFonts w:ascii="Times New Roman" w:hAnsi="Times New Roman" w:cs="Times New Roman"/>
                <w:sz w:val="24"/>
                <w:szCs w:val="24"/>
              </w:rPr>
              <w:t>Merkezi Yönetim Muhasebe Yönetmeliği</w:t>
            </w:r>
          </w:p>
        </w:tc>
      </w:tr>
      <w:tr w:rsidR="00286D0D" w:rsidRPr="00AB4389" w:rsidTr="00B50002">
        <w:tc>
          <w:tcPr>
            <w:tcW w:w="2660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HAZIRLAYANLAR</w:t>
            </w:r>
          </w:p>
        </w:tc>
        <w:tc>
          <w:tcPr>
            <w:tcW w:w="7229" w:type="dxa"/>
            <w:gridSpan w:val="3"/>
            <w:shd w:val="clear" w:color="auto" w:fill="FFFFFF" w:themeFill="background1"/>
            <w:vAlign w:val="center"/>
          </w:tcPr>
          <w:p w:rsidR="00286D0D" w:rsidRPr="00B50002" w:rsidRDefault="00E514A8" w:rsidP="00B50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002">
              <w:rPr>
                <w:rFonts w:ascii="Times New Roman" w:hAnsi="Times New Roman" w:cs="Times New Roman"/>
                <w:sz w:val="24"/>
                <w:szCs w:val="24"/>
              </w:rPr>
              <w:t>Muhasebe ve Kesin Hesap Şube Müdürlüğü</w:t>
            </w:r>
          </w:p>
        </w:tc>
      </w:tr>
      <w:tr w:rsidR="00286D0D" w:rsidRPr="00AB4389" w:rsidTr="00B50002">
        <w:tc>
          <w:tcPr>
            <w:tcW w:w="2660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7229" w:type="dxa"/>
            <w:gridSpan w:val="3"/>
            <w:shd w:val="clear" w:color="auto" w:fill="FFFFFF" w:themeFill="background1"/>
            <w:vAlign w:val="center"/>
          </w:tcPr>
          <w:p w:rsidR="00286D0D" w:rsidRPr="00B50002" w:rsidRDefault="007711A2" w:rsidP="00B50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Strateji Geliştirme Daire Başkanlığı</w:t>
            </w:r>
          </w:p>
        </w:tc>
      </w:tr>
      <w:tr w:rsidR="00712F57" w:rsidRPr="00AB4389" w:rsidTr="00B50002">
        <w:tc>
          <w:tcPr>
            <w:tcW w:w="2660" w:type="dxa"/>
            <w:shd w:val="clear" w:color="auto" w:fill="FFFFFF" w:themeFill="background1"/>
            <w:vAlign w:val="center"/>
          </w:tcPr>
          <w:p w:rsidR="00712F57" w:rsidRPr="00AB4389" w:rsidRDefault="00712F57" w:rsidP="00712F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7229" w:type="dxa"/>
            <w:gridSpan w:val="3"/>
            <w:shd w:val="clear" w:color="auto" w:fill="FFFFFF" w:themeFill="background1"/>
            <w:vAlign w:val="center"/>
          </w:tcPr>
          <w:p w:rsidR="00712F57" w:rsidRDefault="00712F57" w:rsidP="00712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Ali KORKMAZ</w:t>
            </w:r>
          </w:p>
        </w:tc>
      </w:tr>
      <w:tr w:rsidR="00712F57" w:rsidRPr="00AB4389" w:rsidTr="00B50002">
        <w:tc>
          <w:tcPr>
            <w:tcW w:w="2660" w:type="dxa"/>
            <w:shd w:val="clear" w:color="auto" w:fill="FFFFFF" w:themeFill="background1"/>
            <w:vAlign w:val="center"/>
          </w:tcPr>
          <w:p w:rsidR="00712F57" w:rsidRPr="00AB4389" w:rsidRDefault="00712F57" w:rsidP="00712F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7229" w:type="dxa"/>
            <w:gridSpan w:val="3"/>
            <w:shd w:val="clear" w:color="auto" w:fill="FFFFFF" w:themeFill="background1"/>
            <w:vAlign w:val="center"/>
          </w:tcPr>
          <w:p w:rsidR="00712F57" w:rsidRDefault="00712F57" w:rsidP="00712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Müzeyyen AKÇA</w:t>
            </w:r>
          </w:p>
        </w:tc>
      </w:tr>
      <w:bookmarkEnd w:id="0"/>
    </w:tbl>
    <w:p w:rsidR="00FE1F46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 w:rsidSect="0077595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A06" w:rsidRDefault="00EC3A06" w:rsidP="00956C56">
      <w:pPr>
        <w:spacing w:after="0" w:line="240" w:lineRule="auto"/>
      </w:pPr>
      <w:r>
        <w:separator/>
      </w:r>
    </w:p>
  </w:endnote>
  <w:endnote w:type="continuationSeparator" w:id="0">
    <w:p w:rsidR="00EC3A06" w:rsidRDefault="00EC3A06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A06" w:rsidRDefault="00EC3A06" w:rsidP="00956C56">
      <w:pPr>
        <w:spacing w:after="0" w:line="240" w:lineRule="auto"/>
      </w:pPr>
      <w:r>
        <w:separator/>
      </w:r>
    </w:p>
  </w:footnote>
  <w:footnote w:type="continuationSeparator" w:id="0">
    <w:p w:rsidR="00EC3A06" w:rsidRDefault="00EC3A06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27"/>
    <w:rsid w:val="00006B38"/>
    <w:rsid w:val="00007CC5"/>
    <w:rsid w:val="0001282C"/>
    <w:rsid w:val="00021A1E"/>
    <w:rsid w:val="00025EC9"/>
    <w:rsid w:val="00026AEA"/>
    <w:rsid w:val="00031855"/>
    <w:rsid w:val="0006132E"/>
    <w:rsid w:val="000635B2"/>
    <w:rsid w:val="00082135"/>
    <w:rsid w:val="00082DCC"/>
    <w:rsid w:val="00087906"/>
    <w:rsid w:val="00091F29"/>
    <w:rsid w:val="000A2B7A"/>
    <w:rsid w:val="000A62DC"/>
    <w:rsid w:val="000E09DE"/>
    <w:rsid w:val="000F572C"/>
    <w:rsid w:val="00104954"/>
    <w:rsid w:val="00121297"/>
    <w:rsid w:val="00136944"/>
    <w:rsid w:val="00144170"/>
    <w:rsid w:val="001452D2"/>
    <w:rsid w:val="00151A3E"/>
    <w:rsid w:val="0016025C"/>
    <w:rsid w:val="00163F06"/>
    <w:rsid w:val="00166B1F"/>
    <w:rsid w:val="00170743"/>
    <w:rsid w:val="001743CD"/>
    <w:rsid w:val="00184486"/>
    <w:rsid w:val="00187A7F"/>
    <w:rsid w:val="00194850"/>
    <w:rsid w:val="00194FA2"/>
    <w:rsid w:val="00197390"/>
    <w:rsid w:val="001B2F21"/>
    <w:rsid w:val="001E6E93"/>
    <w:rsid w:val="001F0BFF"/>
    <w:rsid w:val="001F3116"/>
    <w:rsid w:val="001F48D2"/>
    <w:rsid w:val="002105E6"/>
    <w:rsid w:val="00211A7B"/>
    <w:rsid w:val="00212337"/>
    <w:rsid w:val="00214144"/>
    <w:rsid w:val="002149ED"/>
    <w:rsid w:val="00217661"/>
    <w:rsid w:val="00222723"/>
    <w:rsid w:val="00222E34"/>
    <w:rsid w:val="00232B26"/>
    <w:rsid w:val="002371C5"/>
    <w:rsid w:val="0023746B"/>
    <w:rsid w:val="00240E29"/>
    <w:rsid w:val="00245D55"/>
    <w:rsid w:val="00251098"/>
    <w:rsid w:val="00255144"/>
    <w:rsid w:val="002650A5"/>
    <w:rsid w:val="002722AB"/>
    <w:rsid w:val="00272710"/>
    <w:rsid w:val="00273B11"/>
    <w:rsid w:val="00274144"/>
    <w:rsid w:val="00286D0D"/>
    <w:rsid w:val="00291AB6"/>
    <w:rsid w:val="002A2C79"/>
    <w:rsid w:val="002A4965"/>
    <w:rsid w:val="002A7127"/>
    <w:rsid w:val="002B5443"/>
    <w:rsid w:val="002D2666"/>
    <w:rsid w:val="00314033"/>
    <w:rsid w:val="00316652"/>
    <w:rsid w:val="00327025"/>
    <w:rsid w:val="00331F2B"/>
    <w:rsid w:val="00335C75"/>
    <w:rsid w:val="00343FAC"/>
    <w:rsid w:val="003733EC"/>
    <w:rsid w:val="00375703"/>
    <w:rsid w:val="00384727"/>
    <w:rsid w:val="003A4731"/>
    <w:rsid w:val="003B5E17"/>
    <w:rsid w:val="003C49FC"/>
    <w:rsid w:val="003D0ACC"/>
    <w:rsid w:val="003D0FEB"/>
    <w:rsid w:val="004055A5"/>
    <w:rsid w:val="004201B9"/>
    <w:rsid w:val="00421025"/>
    <w:rsid w:val="00424522"/>
    <w:rsid w:val="00425209"/>
    <w:rsid w:val="004350E1"/>
    <w:rsid w:val="00442FC1"/>
    <w:rsid w:val="00454930"/>
    <w:rsid w:val="00464F48"/>
    <w:rsid w:val="00466D4F"/>
    <w:rsid w:val="0047613C"/>
    <w:rsid w:val="0048092F"/>
    <w:rsid w:val="00487EC3"/>
    <w:rsid w:val="00490472"/>
    <w:rsid w:val="0049515D"/>
    <w:rsid w:val="00496355"/>
    <w:rsid w:val="004C1E55"/>
    <w:rsid w:val="004C1ED3"/>
    <w:rsid w:val="004F3248"/>
    <w:rsid w:val="00515690"/>
    <w:rsid w:val="0052089A"/>
    <w:rsid w:val="00523D61"/>
    <w:rsid w:val="00526966"/>
    <w:rsid w:val="005363B3"/>
    <w:rsid w:val="005549A5"/>
    <w:rsid w:val="00561EE2"/>
    <w:rsid w:val="0056684A"/>
    <w:rsid w:val="00567E6D"/>
    <w:rsid w:val="00577E77"/>
    <w:rsid w:val="00585CFD"/>
    <w:rsid w:val="005919AB"/>
    <w:rsid w:val="00592727"/>
    <w:rsid w:val="005A28F3"/>
    <w:rsid w:val="005B0C34"/>
    <w:rsid w:val="005D5908"/>
    <w:rsid w:val="005D66EF"/>
    <w:rsid w:val="005E0224"/>
    <w:rsid w:val="005E3828"/>
    <w:rsid w:val="005E6D63"/>
    <w:rsid w:val="005F497A"/>
    <w:rsid w:val="005F6C6F"/>
    <w:rsid w:val="00610850"/>
    <w:rsid w:val="006212D1"/>
    <w:rsid w:val="00622009"/>
    <w:rsid w:val="006348B9"/>
    <w:rsid w:val="00656EB9"/>
    <w:rsid w:val="006632E9"/>
    <w:rsid w:val="00677398"/>
    <w:rsid w:val="006858C6"/>
    <w:rsid w:val="00687FC0"/>
    <w:rsid w:val="00696B29"/>
    <w:rsid w:val="006A1A90"/>
    <w:rsid w:val="006B0B80"/>
    <w:rsid w:val="006B3E99"/>
    <w:rsid w:val="006B442D"/>
    <w:rsid w:val="006C5FF5"/>
    <w:rsid w:val="006D2069"/>
    <w:rsid w:val="006D21A2"/>
    <w:rsid w:val="006E7783"/>
    <w:rsid w:val="006F3431"/>
    <w:rsid w:val="006F62AC"/>
    <w:rsid w:val="00706F72"/>
    <w:rsid w:val="00712F57"/>
    <w:rsid w:val="007141C4"/>
    <w:rsid w:val="0071538B"/>
    <w:rsid w:val="0071661F"/>
    <w:rsid w:val="007203A7"/>
    <w:rsid w:val="007225D2"/>
    <w:rsid w:val="0073489B"/>
    <w:rsid w:val="00746F73"/>
    <w:rsid w:val="00750B1E"/>
    <w:rsid w:val="00761A3C"/>
    <w:rsid w:val="007711A2"/>
    <w:rsid w:val="00775952"/>
    <w:rsid w:val="00777D01"/>
    <w:rsid w:val="007837D6"/>
    <w:rsid w:val="0078776F"/>
    <w:rsid w:val="0079023E"/>
    <w:rsid w:val="00792B4F"/>
    <w:rsid w:val="007940FD"/>
    <w:rsid w:val="007A20FE"/>
    <w:rsid w:val="007A28C3"/>
    <w:rsid w:val="007A3064"/>
    <w:rsid w:val="007C5D6B"/>
    <w:rsid w:val="007D2939"/>
    <w:rsid w:val="007D2A80"/>
    <w:rsid w:val="007E419C"/>
    <w:rsid w:val="007E618A"/>
    <w:rsid w:val="007E7B84"/>
    <w:rsid w:val="008010AA"/>
    <w:rsid w:val="00807523"/>
    <w:rsid w:val="0081604E"/>
    <w:rsid w:val="00825A4D"/>
    <w:rsid w:val="00833BA3"/>
    <w:rsid w:val="00834064"/>
    <w:rsid w:val="00850747"/>
    <w:rsid w:val="0086268E"/>
    <w:rsid w:val="00864813"/>
    <w:rsid w:val="008754EB"/>
    <w:rsid w:val="008901BB"/>
    <w:rsid w:val="008947F0"/>
    <w:rsid w:val="00894EBA"/>
    <w:rsid w:val="00895991"/>
    <w:rsid w:val="008A0B83"/>
    <w:rsid w:val="008B19E7"/>
    <w:rsid w:val="008B32CD"/>
    <w:rsid w:val="008B5E3D"/>
    <w:rsid w:val="008C73CD"/>
    <w:rsid w:val="008D4654"/>
    <w:rsid w:val="008E1CAA"/>
    <w:rsid w:val="009039E0"/>
    <w:rsid w:val="00903BF8"/>
    <w:rsid w:val="009053CA"/>
    <w:rsid w:val="0091095A"/>
    <w:rsid w:val="00911CD9"/>
    <w:rsid w:val="009156F8"/>
    <w:rsid w:val="009259E8"/>
    <w:rsid w:val="00926150"/>
    <w:rsid w:val="00934574"/>
    <w:rsid w:val="00956C56"/>
    <w:rsid w:val="00960102"/>
    <w:rsid w:val="00961F99"/>
    <w:rsid w:val="009633F0"/>
    <w:rsid w:val="00973629"/>
    <w:rsid w:val="00976AF2"/>
    <w:rsid w:val="009822C3"/>
    <w:rsid w:val="00984DDF"/>
    <w:rsid w:val="009854E1"/>
    <w:rsid w:val="00992A84"/>
    <w:rsid w:val="009A0DA0"/>
    <w:rsid w:val="009A3149"/>
    <w:rsid w:val="009A53C1"/>
    <w:rsid w:val="009B49AB"/>
    <w:rsid w:val="009B4D52"/>
    <w:rsid w:val="009C434C"/>
    <w:rsid w:val="009C5973"/>
    <w:rsid w:val="009C7660"/>
    <w:rsid w:val="009D678F"/>
    <w:rsid w:val="009D7A74"/>
    <w:rsid w:val="009E6483"/>
    <w:rsid w:val="009F0985"/>
    <w:rsid w:val="009F4985"/>
    <w:rsid w:val="009F6B86"/>
    <w:rsid w:val="00A01138"/>
    <w:rsid w:val="00A04A1C"/>
    <w:rsid w:val="00A074D8"/>
    <w:rsid w:val="00A12620"/>
    <w:rsid w:val="00A24F8E"/>
    <w:rsid w:val="00A37B4C"/>
    <w:rsid w:val="00A43676"/>
    <w:rsid w:val="00A463E9"/>
    <w:rsid w:val="00A4702A"/>
    <w:rsid w:val="00A52121"/>
    <w:rsid w:val="00A5525E"/>
    <w:rsid w:val="00A65426"/>
    <w:rsid w:val="00A67A23"/>
    <w:rsid w:val="00A73490"/>
    <w:rsid w:val="00A74FB1"/>
    <w:rsid w:val="00A81118"/>
    <w:rsid w:val="00A83183"/>
    <w:rsid w:val="00A87F25"/>
    <w:rsid w:val="00AA08FE"/>
    <w:rsid w:val="00AA44BD"/>
    <w:rsid w:val="00AB03A2"/>
    <w:rsid w:val="00AB4389"/>
    <w:rsid w:val="00AC1791"/>
    <w:rsid w:val="00AC3F73"/>
    <w:rsid w:val="00AD1116"/>
    <w:rsid w:val="00AE1640"/>
    <w:rsid w:val="00AE7E3F"/>
    <w:rsid w:val="00B034BA"/>
    <w:rsid w:val="00B04A9F"/>
    <w:rsid w:val="00B06FCF"/>
    <w:rsid w:val="00B20EB6"/>
    <w:rsid w:val="00B40B6B"/>
    <w:rsid w:val="00B42677"/>
    <w:rsid w:val="00B50002"/>
    <w:rsid w:val="00B543B8"/>
    <w:rsid w:val="00B560B6"/>
    <w:rsid w:val="00B65B9D"/>
    <w:rsid w:val="00B9692D"/>
    <w:rsid w:val="00BA549A"/>
    <w:rsid w:val="00BA5C0C"/>
    <w:rsid w:val="00BA714B"/>
    <w:rsid w:val="00BA71BC"/>
    <w:rsid w:val="00BC3F17"/>
    <w:rsid w:val="00BD3333"/>
    <w:rsid w:val="00BD7BCE"/>
    <w:rsid w:val="00BE0BB7"/>
    <w:rsid w:val="00BF1F3E"/>
    <w:rsid w:val="00BF5A77"/>
    <w:rsid w:val="00C0483D"/>
    <w:rsid w:val="00C06C0E"/>
    <w:rsid w:val="00C06CD5"/>
    <w:rsid w:val="00C42F5D"/>
    <w:rsid w:val="00C47B9F"/>
    <w:rsid w:val="00C47D18"/>
    <w:rsid w:val="00C5256E"/>
    <w:rsid w:val="00C530CC"/>
    <w:rsid w:val="00C77F89"/>
    <w:rsid w:val="00C924D5"/>
    <w:rsid w:val="00C94448"/>
    <w:rsid w:val="00CA0BA2"/>
    <w:rsid w:val="00CB5FFA"/>
    <w:rsid w:val="00CB691F"/>
    <w:rsid w:val="00CD636C"/>
    <w:rsid w:val="00CF7FE8"/>
    <w:rsid w:val="00D26102"/>
    <w:rsid w:val="00D42E5B"/>
    <w:rsid w:val="00D563C2"/>
    <w:rsid w:val="00D610D1"/>
    <w:rsid w:val="00D6446D"/>
    <w:rsid w:val="00D65B94"/>
    <w:rsid w:val="00D74990"/>
    <w:rsid w:val="00D7617F"/>
    <w:rsid w:val="00D76AFD"/>
    <w:rsid w:val="00D91ACE"/>
    <w:rsid w:val="00DA27BA"/>
    <w:rsid w:val="00DA5DC0"/>
    <w:rsid w:val="00DB1008"/>
    <w:rsid w:val="00DB6990"/>
    <w:rsid w:val="00DC5FF7"/>
    <w:rsid w:val="00DD1B1E"/>
    <w:rsid w:val="00DD371B"/>
    <w:rsid w:val="00DD7BCD"/>
    <w:rsid w:val="00DE1439"/>
    <w:rsid w:val="00DF14B4"/>
    <w:rsid w:val="00DF5649"/>
    <w:rsid w:val="00E03B72"/>
    <w:rsid w:val="00E27DC9"/>
    <w:rsid w:val="00E3376A"/>
    <w:rsid w:val="00E3766B"/>
    <w:rsid w:val="00E45CC5"/>
    <w:rsid w:val="00E45F74"/>
    <w:rsid w:val="00E514A8"/>
    <w:rsid w:val="00E6483C"/>
    <w:rsid w:val="00E775DE"/>
    <w:rsid w:val="00E90C66"/>
    <w:rsid w:val="00E918D1"/>
    <w:rsid w:val="00E95D98"/>
    <w:rsid w:val="00EA145F"/>
    <w:rsid w:val="00EA76F0"/>
    <w:rsid w:val="00EC05C7"/>
    <w:rsid w:val="00EC3A06"/>
    <w:rsid w:val="00EF4683"/>
    <w:rsid w:val="00EF7F4B"/>
    <w:rsid w:val="00F21BC2"/>
    <w:rsid w:val="00F234D9"/>
    <w:rsid w:val="00F52813"/>
    <w:rsid w:val="00F55710"/>
    <w:rsid w:val="00F65D37"/>
    <w:rsid w:val="00F7753F"/>
    <w:rsid w:val="00F80C51"/>
    <w:rsid w:val="00F870A2"/>
    <w:rsid w:val="00F87A65"/>
    <w:rsid w:val="00FA4358"/>
    <w:rsid w:val="00FB2570"/>
    <w:rsid w:val="00FC1486"/>
    <w:rsid w:val="00FC14A3"/>
    <w:rsid w:val="00FC7840"/>
    <w:rsid w:val="00FD1C80"/>
    <w:rsid w:val="00FD53C2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oku.edu.tr/oku_logo/html_images/gif_250.gi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Soner ÇERÇİ</cp:lastModifiedBy>
  <cp:revision>103</cp:revision>
  <dcterms:created xsi:type="dcterms:W3CDTF">2017-06-30T11:14:00Z</dcterms:created>
  <dcterms:modified xsi:type="dcterms:W3CDTF">2017-08-17T11:40:00Z</dcterms:modified>
</cp:coreProperties>
</file>