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FC67F5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E62558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E62558" w:rsidP="00E6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İsmail Soner GÜRBÜZ 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42255A" w:rsidP="00E6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Harun DEMİR (Bilgisayar İşletmeni)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52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0A713E">
        <w:trPr>
          <w:trHeight w:val="3350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5434 Sayılı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B71FED" w:rsidRDefault="00E40D36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4E5DB5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Cumhurbaşkanlığı Kararnamesi (2 Sayılı)</w:t>
            </w:r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B71FED">
        <w:trPr>
          <w:trHeight w:val="465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D0189">
        <w:trPr>
          <w:trHeight w:val="119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Başka kurumlara naklen tayin edilecek personel için gelen taleplerin çalıştığı birimlere yazılması ve alınan cevabi yazının da talep eden kuruma yazılması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6238E0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Akademik personelin aylık derece </w:t>
            </w:r>
            <w:r w:rsidR="002851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 kademe ilerlemelerini yapmak.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Lisansüstü eğitimlerin değerlendirme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Yurtiçi ve yurtdışı göre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vlendirmeler için onay alınması.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Ücretsiz izin onayları (Doğum sonrası, 5 hizmet yılını doldurması, askerlik nedeniyle ve mesleki faaliyetlerde bulunmak ve serbest olarak icra etmek) ve Sosyal Güvenlik Kurumu ayrılış bildirgelerinin düzenlenmesi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İstifa eden akademik personelin istifa onaylarının alınması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mal bildirimi işlemlerinin takibi.</w:t>
            </w:r>
          </w:p>
          <w:p w:rsidR="00B71FED" w:rsidRPr="00580C89" w:rsidRDefault="00C9137E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personelin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görev sürelerinin uzatılmasına ilişkin yazışmala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r ve atama onaylarının alınması.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FED" w:rsidRDefault="00C9137E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ersonel SSK hizmetlerinin intibaklarının yapılması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E225A5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1416 Sayılı Kanunla yurtdışında lisansüstü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eğitim gören</w:t>
            </w:r>
            <w:r w:rsidRPr="00E225A5">
              <w:rPr>
                <w:rFonts w:ascii="Times New Roman" w:hAnsi="Times New Roman" w:cs="Times New Roman"/>
                <w:sz w:val="20"/>
                <w:szCs w:val="24"/>
              </w:rPr>
              <w:t xml:space="preserve"> akademik personelinin hizmet sürelerinin değerlendirilmesi</w:t>
            </w:r>
            <w:r w:rsidR="002851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71FED" w:rsidRPr="00580C89" w:rsidRDefault="0072688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Kanunun 31.,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40/a, 40/c ve 40/d ders görevlendirme işlemlerini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1416 sayılı Kanun kapsamında yapılan işlemleri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yürütülmesi ve takibi.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personele ilişkin Sosyal Güvenlik Kurumu işe giriş ve ayrılış bildirgelerinin Üniversite içindeki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 xml:space="preserve"> ilgili birimlere gönderilmesi. 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(Rektörlük)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Sosyal Güvelik Kurumu Hizmet Takip Programı (HİTAP), personel otomasyon programı ve YÖKSİS programı işlemlerini yürütmek.</w:t>
            </w:r>
          </w:p>
          <w:p w:rsidR="00ED0189" w:rsidRDefault="00ED0189" w:rsidP="00ED0189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Üniversitemiz hesabına 1416 Sayılı Kanunla yurtdışında lisansüstü eğitim gören öğrencilerin genel yazışma ve takibi.</w:t>
            </w:r>
          </w:p>
          <w:p w:rsidR="00ED0189" w:rsidRPr="006C71FF" w:rsidRDefault="00ED0189" w:rsidP="006C71FF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Soruşturma geçirip ceza alan personelin cezalarının YÖKSİS, DPB ve Otomasyon sistemlerine girişlerinin 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ED0189" w:rsidRDefault="00B71FED" w:rsidP="00ED0189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1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</w:t>
            </w:r>
            <w:r w:rsidR="002851CA" w:rsidRPr="00ED0189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B71FED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dokümanda açıklanan Temel İş ve Sorumluluklarımı okudu</w:t>
            </w:r>
            <w:r w:rsidR="007268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Temel İş ve Sorumluluklarımı belirtilen kapsamda yerine getirmeyi kabul ediyorum. </w:t>
            </w:r>
            <w:r w:rsidR="006D0928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……/……/2020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1FF">
              <w:rPr>
                <w:rFonts w:ascii="Times New Roman" w:hAnsi="Times New Roman" w:cs="Times New Roman"/>
                <w:sz w:val="20"/>
                <w:szCs w:val="20"/>
              </w:rPr>
              <w:t>İsmail Soner GÜRBÜZ</w:t>
            </w:r>
          </w:p>
          <w:p w:rsidR="00903E4F" w:rsidRPr="00B71FED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1F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6D0928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…./…./2020</w:t>
            </w:r>
            <w:bookmarkStart w:id="0" w:name="_GoBack"/>
            <w:bookmarkEnd w:id="0"/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36" w:rsidRDefault="00E40D36">
      <w:pPr>
        <w:spacing w:after="0" w:line="240" w:lineRule="auto"/>
      </w:pPr>
      <w:r>
        <w:separator/>
      </w:r>
    </w:p>
  </w:endnote>
  <w:endnote w:type="continuationSeparator" w:id="0">
    <w:p w:rsidR="00E40D36" w:rsidRDefault="00E4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36" w:rsidRDefault="00E40D36">
      <w:pPr>
        <w:spacing w:after="0" w:line="240" w:lineRule="auto"/>
      </w:pPr>
      <w:r>
        <w:separator/>
      </w:r>
    </w:p>
  </w:footnote>
  <w:footnote w:type="continuationSeparator" w:id="0">
    <w:p w:rsidR="00E40D36" w:rsidRDefault="00E4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338B5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6CEA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3292C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65FB4"/>
    <w:rsid w:val="002719A7"/>
    <w:rsid w:val="002822E8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212CA"/>
    <w:rsid w:val="0042255A"/>
    <w:rsid w:val="00422723"/>
    <w:rsid w:val="00426DC7"/>
    <w:rsid w:val="00432D89"/>
    <w:rsid w:val="00433FA0"/>
    <w:rsid w:val="00445BBD"/>
    <w:rsid w:val="00447C7B"/>
    <w:rsid w:val="004607F1"/>
    <w:rsid w:val="004751BB"/>
    <w:rsid w:val="00482BF7"/>
    <w:rsid w:val="00482E56"/>
    <w:rsid w:val="0049749A"/>
    <w:rsid w:val="004A54A8"/>
    <w:rsid w:val="004C510C"/>
    <w:rsid w:val="004C5862"/>
    <w:rsid w:val="004D176E"/>
    <w:rsid w:val="004E5DB5"/>
    <w:rsid w:val="004E5FC0"/>
    <w:rsid w:val="004F4507"/>
    <w:rsid w:val="004F660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E2A02"/>
    <w:rsid w:val="005F5C54"/>
    <w:rsid w:val="005F7D5C"/>
    <w:rsid w:val="00600980"/>
    <w:rsid w:val="00606473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70EA"/>
    <w:rsid w:val="0068087D"/>
    <w:rsid w:val="00686C5D"/>
    <w:rsid w:val="00687B47"/>
    <w:rsid w:val="00697F4C"/>
    <w:rsid w:val="006B45B2"/>
    <w:rsid w:val="006B6CB7"/>
    <w:rsid w:val="006C4841"/>
    <w:rsid w:val="006C71FF"/>
    <w:rsid w:val="006D0928"/>
    <w:rsid w:val="006D4EF5"/>
    <w:rsid w:val="006E3EC0"/>
    <w:rsid w:val="006F00C3"/>
    <w:rsid w:val="006F31BE"/>
    <w:rsid w:val="006F4841"/>
    <w:rsid w:val="007040E6"/>
    <w:rsid w:val="00707B21"/>
    <w:rsid w:val="007136EA"/>
    <w:rsid w:val="0072688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86AAF"/>
    <w:rsid w:val="007925E2"/>
    <w:rsid w:val="0079536F"/>
    <w:rsid w:val="0079597F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D56D4"/>
    <w:rsid w:val="008E5EC3"/>
    <w:rsid w:val="00903E4F"/>
    <w:rsid w:val="0091569A"/>
    <w:rsid w:val="00915E36"/>
    <w:rsid w:val="00926F6B"/>
    <w:rsid w:val="00943970"/>
    <w:rsid w:val="00957A3F"/>
    <w:rsid w:val="00977EE9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1A98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740D"/>
    <w:rsid w:val="00BB42E6"/>
    <w:rsid w:val="00BC0D8A"/>
    <w:rsid w:val="00BC19B8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9137E"/>
    <w:rsid w:val="00CB37AE"/>
    <w:rsid w:val="00CB72F7"/>
    <w:rsid w:val="00CC0E42"/>
    <w:rsid w:val="00CC4A38"/>
    <w:rsid w:val="00CD06F2"/>
    <w:rsid w:val="00CD2122"/>
    <w:rsid w:val="00CD3597"/>
    <w:rsid w:val="00CD4080"/>
    <w:rsid w:val="00CD5D4A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40D36"/>
    <w:rsid w:val="00E53FB3"/>
    <w:rsid w:val="00E5452F"/>
    <w:rsid w:val="00E547CB"/>
    <w:rsid w:val="00E62558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191D"/>
    <w:rsid w:val="00EB4C6E"/>
    <w:rsid w:val="00EC386D"/>
    <w:rsid w:val="00EC56FC"/>
    <w:rsid w:val="00ED0089"/>
    <w:rsid w:val="00ED01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60FB"/>
    <w:rsid w:val="00FA75E3"/>
    <w:rsid w:val="00FB26F4"/>
    <w:rsid w:val="00FB52A6"/>
    <w:rsid w:val="00FC184C"/>
    <w:rsid w:val="00FC30C1"/>
    <w:rsid w:val="00FC53D2"/>
    <w:rsid w:val="00FC67F5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19FC"/>
  <w15:docId w15:val="{D38E6399-A687-439D-A583-5146B79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9626-4C40-424A-B83B-4B6BE8F2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9</cp:revision>
  <cp:lastPrinted>2015-04-13T12:58:00Z</cp:lastPrinted>
  <dcterms:created xsi:type="dcterms:W3CDTF">2019-12-16T07:06:00Z</dcterms:created>
  <dcterms:modified xsi:type="dcterms:W3CDTF">2020-11-23T12:59:00Z</dcterms:modified>
</cp:coreProperties>
</file>