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E3592A" w:rsidP="00D0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TAŞINIR MAL KAYIT KONTROL İŞLEMLERİ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514CF" w:rsidP="00E7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Kayıttan düşme </w:t>
            </w:r>
            <w:r w:rsidR="00E3592A">
              <w:rPr>
                <w:rFonts w:ascii="Times New Roman" w:hAnsi="Times New Roman" w:cs="Times New Roman"/>
                <w:sz w:val="24"/>
                <w:szCs w:val="24"/>
              </w:rPr>
              <w:t>İşlemleri</w:t>
            </w:r>
            <w:r w:rsidR="0027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514CF" w:rsidP="00F5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CF">
              <w:rPr>
                <w:rFonts w:ascii="Times New Roman" w:hAnsi="Times New Roman" w:cs="Times New Roman"/>
                <w:sz w:val="24"/>
                <w:szCs w:val="24"/>
              </w:rPr>
              <w:t>Hurdaya ayrılacak malzemel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14CF">
              <w:rPr>
                <w:rFonts w:ascii="Times New Roman" w:hAnsi="Times New Roman" w:cs="Times New Roman"/>
                <w:sz w:val="24"/>
                <w:szCs w:val="24"/>
              </w:rPr>
              <w:t>r için birimlere yazı yazılması.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E3592A" w:rsidRDefault="00E3592A" w:rsidP="00E3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A">
              <w:rPr>
                <w:rFonts w:ascii="Times New Roman" w:hAnsi="Times New Roman" w:cs="Times New Roman"/>
                <w:sz w:val="24"/>
                <w:szCs w:val="24"/>
              </w:rPr>
              <w:t>Bütçe Tahakkuk ve Taşınır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B354D8" w:rsidRPr="00B354D8" w:rsidRDefault="00B354D8" w:rsidP="00B3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B354D8">
              <w:rPr>
                <w:rFonts w:ascii="Times New Roman" w:hAnsi="Times New Roman" w:cs="Times New Roman"/>
                <w:sz w:val="24"/>
                <w:szCs w:val="24"/>
              </w:rPr>
              <w:t>Kayıttan düşecek malların tespiti için komisyon oluşturulur.  Kullanılmayacak durumda olan mallar komisyonca tespit edilir ve sınıflandırılır.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4D8">
              <w:rPr>
                <w:rFonts w:ascii="Times New Roman" w:hAnsi="Times New Roman" w:cs="Times New Roman"/>
                <w:sz w:val="24"/>
                <w:szCs w:val="24"/>
              </w:rPr>
              <w:t>Taşınır Mal Yönetmeliğine göre komisyon tarafından düzenlenen Kayıttan Düşme Teklif ve Onay Tutanağı harcama yetkilisinin onayına sunulur. İmza işlemlerinden sonra sistemden düşüm işlemi yapılır.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4D8">
              <w:rPr>
                <w:rFonts w:ascii="Times New Roman" w:hAnsi="Times New Roman" w:cs="Times New Roman"/>
                <w:sz w:val="24"/>
                <w:szCs w:val="24"/>
              </w:rPr>
              <w:t>Kayıttan Düşme Onayının bir örneği üst yazıyla Strateji Geliştirme Daire Başkanlığına bildirilir.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4D8">
              <w:rPr>
                <w:rFonts w:ascii="Times New Roman" w:hAnsi="Times New Roman" w:cs="Times New Roman"/>
                <w:sz w:val="24"/>
                <w:szCs w:val="24"/>
              </w:rPr>
              <w:t>Listelenen hurda malzemelerin durumuna göre HURDASAN ile irtibata geçilerek gerekli işlemlerden sonra teslimi yapılır.</w:t>
            </w:r>
          </w:p>
          <w:p w:rsidR="00286D0D" w:rsidRPr="00AB4389" w:rsidRDefault="00286D0D" w:rsidP="00251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739A5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bulunmamaktadır.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595D8B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514CF" w:rsidP="0045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C6CF5" w:rsidRPr="009B3B5E" w:rsidRDefault="00595D8B" w:rsidP="002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92A">
              <w:t xml:space="preserve"> </w:t>
            </w:r>
            <w:r w:rsidR="00E3592A" w:rsidRPr="00E3592A">
              <w:rPr>
                <w:rFonts w:ascii="Times New Roman" w:hAnsi="Times New Roman" w:cs="Times New Roman"/>
                <w:sz w:val="24"/>
                <w:szCs w:val="24"/>
              </w:rPr>
              <w:t>5018 Saylı Kamu Mali Yönetimi ve Kontrol Kanunu Taşınır Mal Yönetmeliği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E3592A" w:rsidRDefault="00E3592A" w:rsidP="00E359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5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Bütçe Tahakkuk ve Taşınır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88" w:rsidRDefault="00420988" w:rsidP="00956C56">
      <w:pPr>
        <w:spacing w:after="0" w:line="240" w:lineRule="auto"/>
      </w:pPr>
      <w:r>
        <w:separator/>
      </w:r>
    </w:p>
  </w:endnote>
  <w:endnote w:type="continuationSeparator" w:id="0">
    <w:p w:rsidR="00420988" w:rsidRDefault="00420988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88" w:rsidRDefault="00420988" w:rsidP="00956C56">
      <w:pPr>
        <w:spacing w:after="0" w:line="240" w:lineRule="auto"/>
      </w:pPr>
      <w:r>
        <w:separator/>
      </w:r>
    </w:p>
  </w:footnote>
  <w:footnote w:type="continuationSeparator" w:id="0">
    <w:p w:rsidR="00420988" w:rsidRDefault="00420988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A8B"/>
    <w:multiLevelType w:val="hybridMultilevel"/>
    <w:tmpl w:val="AB0C6F2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8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925C5"/>
    <w:rsid w:val="000A62DC"/>
    <w:rsid w:val="000E09DE"/>
    <w:rsid w:val="000F572C"/>
    <w:rsid w:val="00104954"/>
    <w:rsid w:val="00121297"/>
    <w:rsid w:val="001452D2"/>
    <w:rsid w:val="00151A3E"/>
    <w:rsid w:val="0016025C"/>
    <w:rsid w:val="00162101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3CEE"/>
    <w:rsid w:val="00245D55"/>
    <w:rsid w:val="00251098"/>
    <w:rsid w:val="00251CE0"/>
    <w:rsid w:val="00255144"/>
    <w:rsid w:val="002560A8"/>
    <w:rsid w:val="002722AB"/>
    <w:rsid w:val="00272710"/>
    <w:rsid w:val="002739A5"/>
    <w:rsid w:val="00273B11"/>
    <w:rsid w:val="00274144"/>
    <w:rsid w:val="00286D0D"/>
    <w:rsid w:val="002A2C79"/>
    <w:rsid w:val="002A4965"/>
    <w:rsid w:val="002A7127"/>
    <w:rsid w:val="002B1DBE"/>
    <w:rsid w:val="002C6CF5"/>
    <w:rsid w:val="002C71F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B20"/>
    <w:rsid w:val="003B5E17"/>
    <w:rsid w:val="003B7D4D"/>
    <w:rsid w:val="003C4B39"/>
    <w:rsid w:val="003D0ACC"/>
    <w:rsid w:val="003D0FEB"/>
    <w:rsid w:val="003E614F"/>
    <w:rsid w:val="003F71F1"/>
    <w:rsid w:val="00411497"/>
    <w:rsid w:val="004201B9"/>
    <w:rsid w:val="00420988"/>
    <w:rsid w:val="00421025"/>
    <w:rsid w:val="00424522"/>
    <w:rsid w:val="00425209"/>
    <w:rsid w:val="004350E1"/>
    <w:rsid w:val="0043512A"/>
    <w:rsid w:val="00442FC1"/>
    <w:rsid w:val="004514CF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17926"/>
    <w:rsid w:val="0052089A"/>
    <w:rsid w:val="00523D61"/>
    <w:rsid w:val="00526966"/>
    <w:rsid w:val="00527C06"/>
    <w:rsid w:val="005363B3"/>
    <w:rsid w:val="005549A5"/>
    <w:rsid w:val="005577A0"/>
    <w:rsid w:val="00561EE2"/>
    <w:rsid w:val="0056684A"/>
    <w:rsid w:val="00577E77"/>
    <w:rsid w:val="00585CFD"/>
    <w:rsid w:val="00592727"/>
    <w:rsid w:val="00595D8B"/>
    <w:rsid w:val="005A28F3"/>
    <w:rsid w:val="005B0C34"/>
    <w:rsid w:val="005D4754"/>
    <w:rsid w:val="005D5908"/>
    <w:rsid w:val="005D66EF"/>
    <w:rsid w:val="005E0224"/>
    <w:rsid w:val="005E0613"/>
    <w:rsid w:val="005E0AA6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A40C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1669B"/>
    <w:rsid w:val="007203A7"/>
    <w:rsid w:val="007225D2"/>
    <w:rsid w:val="00724CBE"/>
    <w:rsid w:val="0073489B"/>
    <w:rsid w:val="00746F73"/>
    <w:rsid w:val="00750B1E"/>
    <w:rsid w:val="007522D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4E24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27C2"/>
    <w:rsid w:val="00A04A1C"/>
    <w:rsid w:val="00A074D8"/>
    <w:rsid w:val="00A12620"/>
    <w:rsid w:val="00A24F8E"/>
    <w:rsid w:val="00A37B4C"/>
    <w:rsid w:val="00A43676"/>
    <w:rsid w:val="00A45988"/>
    <w:rsid w:val="00A463E9"/>
    <w:rsid w:val="00A46905"/>
    <w:rsid w:val="00A52121"/>
    <w:rsid w:val="00A5525E"/>
    <w:rsid w:val="00A56183"/>
    <w:rsid w:val="00A627B9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140F8"/>
    <w:rsid w:val="00B20EB6"/>
    <w:rsid w:val="00B3321E"/>
    <w:rsid w:val="00B354D8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795E"/>
    <w:rsid w:val="00CF7FE8"/>
    <w:rsid w:val="00D02064"/>
    <w:rsid w:val="00D2086B"/>
    <w:rsid w:val="00D25EF0"/>
    <w:rsid w:val="00D26102"/>
    <w:rsid w:val="00D42E5B"/>
    <w:rsid w:val="00D563C2"/>
    <w:rsid w:val="00D6446D"/>
    <w:rsid w:val="00D65B94"/>
    <w:rsid w:val="00D7617F"/>
    <w:rsid w:val="00D76AFD"/>
    <w:rsid w:val="00D867A4"/>
    <w:rsid w:val="00D91ACE"/>
    <w:rsid w:val="00D96095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3592A"/>
    <w:rsid w:val="00E45CC5"/>
    <w:rsid w:val="00E45F74"/>
    <w:rsid w:val="00E6483C"/>
    <w:rsid w:val="00E70704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51536"/>
    <w:rsid w:val="00F52813"/>
    <w:rsid w:val="00F55710"/>
    <w:rsid w:val="00F65D37"/>
    <w:rsid w:val="00F7753F"/>
    <w:rsid w:val="00F80C51"/>
    <w:rsid w:val="00F87A65"/>
    <w:rsid w:val="00F9270A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Elif</cp:lastModifiedBy>
  <cp:revision>95</cp:revision>
  <dcterms:created xsi:type="dcterms:W3CDTF">2017-06-30T11:14:00Z</dcterms:created>
  <dcterms:modified xsi:type="dcterms:W3CDTF">2018-10-18T10:20:00Z</dcterms:modified>
</cp:coreProperties>
</file>