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013"/>
        <w:gridCol w:w="2413"/>
        <w:gridCol w:w="645"/>
        <w:gridCol w:w="1199"/>
        <w:gridCol w:w="3840"/>
      </w:tblGrid>
      <w:tr w:rsidR="00DA505B" w:rsidTr="00DA505B">
        <w:trPr>
          <w:trHeight w:val="144"/>
        </w:trPr>
        <w:tc>
          <w:tcPr>
            <w:tcW w:w="10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DA505B" w:rsidTr="00DA505B">
        <w:trPr>
          <w:trHeight w:val="121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E91DE0">
            <w:pPr>
              <w:rPr>
                <w:rFonts w:ascii="Cambria" w:hAnsi="Cambria"/>
                <w:bCs/>
                <w:sz w:val="22"/>
                <w:szCs w:val="22"/>
              </w:rPr>
            </w:pPr>
            <w:r>
              <w:rPr>
                <w:rFonts w:ascii="Cambria" w:hAnsi="Cambria"/>
                <w:bCs/>
                <w:sz w:val="22"/>
                <w:szCs w:val="22"/>
              </w:rPr>
              <w:t>TD 102</w:t>
            </w:r>
            <w:bookmarkStart w:id="0" w:name="_GoBack"/>
            <w:bookmarkEnd w:id="0"/>
            <w:r w:rsidR="001E4D7D">
              <w:rPr>
                <w:rFonts w:ascii="Cambria" w:hAnsi="Cambria"/>
                <w:bCs/>
                <w:sz w:val="22"/>
                <w:szCs w:val="22"/>
              </w:rPr>
              <w:t xml:space="preserve"> Türk Dili </w:t>
            </w:r>
            <w:r w:rsidR="00114195">
              <w:rPr>
                <w:rFonts w:ascii="Cambria" w:hAnsi="Cambria"/>
                <w:bCs/>
                <w:sz w:val="22"/>
                <w:szCs w:val="22"/>
              </w:rPr>
              <w:t>I</w:t>
            </w:r>
            <w:r w:rsidR="003A3630">
              <w:rPr>
                <w:rFonts w:ascii="Cambria" w:hAnsi="Cambria"/>
                <w:bCs/>
                <w:sz w:val="22"/>
                <w:szCs w:val="22"/>
              </w:rPr>
              <w:t>I</w:t>
            </w:r>
          </w:p>
        </w:tc>
      </w:tr>
      <w:tr w:rsidR="00DA505B" w:rsidTr="00DA505B">
        <w:trPr>
          <w:trHeight w:val="12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2+0/2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AKTS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</w:tr>
      <w:tr w:rsidR="00DA505B" w:rsidTr="00DA505B">
        <w:trPr>
          <w:trHeight w:val="115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1E4D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r w:rsidR="003A3630">
              <w:rPr>
                <w:rFonts w:ascii="Cambria" w:hAnsi="Cambria"/>
                <w:color w:val="000000"/>
                <w:sz w:val="22"/>
                <w:szCs w:val="22"/>
              </w:rPr>
              <w:t>. Yıl / Bahar</w:t>
            </w:r>
            <w:r w:rsidR="00114195">
              <w:rPr>
                <w:rFonts w:ascii="Cambria" w:hAnsi="Cambria"/>
                <w:color w:val="000000"/>
                <w:sz w:val="22"/>
                <w:szCs w:val="22"/>
              </w:rPr>
              <w:t xml:space="preserve"> Dönemi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26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12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11419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Türü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11419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112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258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11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114195">
            <w:pPr>
              <w:rPr>
                <w:rFonts w:ascii="Cambria" w:hAnsi="Cambria"/>
                <w:sz w:val="22"/>
                <w:szCs w:val="22"/>
              </w:rPr>
            </w:pPr>
            <w:r w:rsidRPr="00114195">
              <w:rPr>
                <w:rFonts w:ascii="Cambria" w:hAnsi="Cambria"/>
                <w:sz w:val="22"/>
                <w:szCs w:val="22"/>
              </w:rPr>
              <w:t>14 hafta-haftada 2 saat teorik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A505B" w:rsidTr="00DA505B">
        <w:trPr>
          <w:trHeight w:val="10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solid" w:color="FFFFFF" w:fill="auto"/>
          </w:tcPr>
          <w:p w:rsidR="00DA505B" w:rsidRDefault="00114195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7D451A">
              <w:rPr>
                <w:rFonts w:ascii="Cambria" w:hAnsi="Cambria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</w:tr>
      <w:tr w:rsidR="00DA505B" w:rsidTr="00DA505B">
        <w:trPr>
          <w:trHeight w:val="319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Pr="001E4D7D" w:rsidRDefault="001E4D7D" w:rsidP="001E4D7D">
            <w:pPr>
              <w:jc w:val="both"/>
            </w:pPr>
            <w:r w:rsidRPr="001E4D7D">
              <w:t>Türkçenin yapı ve işleyiş özelliklerini kavratabilmek; düşündüklerini, tasarladıklarını sözlü ve yazılı olarak aktarabilmeleri için öğrencilere doğru, düzgün ve güzel bir ifade yeteneği kazandırmaktır.</w:t>
            </w:r>
          </w:p>
        </w:tc>
      </w:tr>
      <w:tr w:rsidR="00DA505B" w:rsidTr="00DA505B"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05B" w:rsidRDefault="00DA5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05B" w:rsidRDefault="00DA5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05B" w:rsidRDefault="00DA5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05B" w:rsidRDefault="00DA5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505B" w:rsidRDefault="00DA505B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DA505B" w:rsidRDefault="00DA505B" w:rsidP="00DA505B"/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731"/>
        <w:gridCol w:w="567"/>
        <w:gridCol w:w="7797"/>
        <w:gridCol w:w="15"/>
      </w:tblGrid>
      <w:tr w:rsidR="00DA505B" w:rsidTr="00DA505B">
        <w:trPr>
          <w:gridAfter w:val="1"/>
          <w:wAfter w:w="15" w:type="dxa"/>
          <w:trHeight w:val="50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Default="00DA505B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 İçeriğinin Haftalara Dağılımı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Hafta No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Konular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Pr="002E79EA" w:rsidRDefault="00DA505B" w:rsidP="002E79EA">
            <w:r w:rsidRPr="002E79EA">
              <w:t>1.</w:t>
            </w:r>
          </w:p>
          <w:p w:rsidR="00DA505B" w:rsidRPr="002E79EA" w:rsidRDefault="00DA505B" w:rsidP="002E79EA"/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Pr="002E79EA" w:rsidRDefault="003A3630" w:rsidP="002E79EA">
            <w:r>
              <w:t>Sözcük Türleri (İsim ve İsim Tamlamaları)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Pr="002E79EA" w:rsidRDefault="003A3630" w:rsidP="002E79EA">
            <w:r>
              <w:t>Sözcük Türleri (Zamir, Sıfat)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Pr="002E79EA" w:rsidRDefault="003A3630" w:rsidP="002E79EA">
            <w:r>
              <w:t>Sözcük Türleri (Zarf)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Pr="002E79EA" w:rsidRDefault="003A3630" w:rsidP="002E79EA">
            <w:r>
              <w:t>Sözcük Türleri (Edat, Bağlaç, Ünlem)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5.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Pr="002E79EA" w:rsidRDefault="003A3630" w:rsidP="003A3630">
            <w:r>
              <w:t xml:space="preserve">Eylemler (Anlam, Kişi, Soru, Olumsuzluk) 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6.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Pr="002E79EA" w:rsidRDefault="003A3630" w:rsidP="002E79EA">
            <w:r>
              <w:t>Eylemler (Kipler, Anlam Kayması)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7.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A505B" w:rsidRPr="002E79EA" w:rsidRDefault="003A3630" w:rsidP="002E79EA">
            <w:r>
              <w:t>Eylemler (Yapı)</w:t>
            </w:r>
          </w:p>
        </w:tc>
      </w:tr>
      <w:tr w:rsidR="00DA505B" w:rsidTr="00DA505B">
        <w:trPr>
          <w:trHeight w:val="64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8.</w:t>
            </w:r>
          </w:p>
        </w:tc>
        <w:tc>
          <w:tcPr>
            <w:tcW w:w="7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DA505B" w:rsidRPr="002E79EA" w:rsidRDefault="003A3630" w:rsidP="002E79EA">
            <w:r>
              <w:t>Ara Sınav</w:t>
            </w:r>
          </w:p>
        </w:tc>
      </w:tr>
      <w:tr w:rsidR="00DA505B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05B" w:rsidRDefault="00DA505B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DA505B" w:rsidRPr="002E79EA" w:rsidRDefault="00DA505B" w:rsidP="002E79EA">
            <w:r w:rsidRPr="002E79EA">
              <w:t>9.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DA505B" w:rsidRPr="002E79EA" w:rsidRDefault="003A3630" w:rsidP="002E79EA">
            <w:r>
              <w:t>Ek-Eylem</w:t>
            </w:r>
          </w:p>
        </w:tc>
      </w:tr>
      <w:tr w:rsidR="001E4D7D" w:rsidTr="00596ACF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E4D7D" w:rsidRPr="002E79EA" w:rsidRDefault="001E4D7D" w:rsidP="002E79EA">
            <w:r w:rsidRPr="002E79EA">
              <w:t>10.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3A3630" w:rsidP="002E79EA">
            <w:r>
              <w:t>Eylemsiler</w:t>
            </w:r>
          </w:p>
        </w:tc>
      </w:tr>
      <w:tr w:rsidR="001E4D7D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E4D7D" w:rsidRPr="002E79EA" w:rsidRDefault="001E4D7D" w:rsidP="002E79EA">
            <w:r w:rsidRPr="002E79EA">
              <w:t>11.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1E4D7D" w:rsidRPr="002E79EA" w:rsidRDefault="003A3630" w:rsidP="002E79EA">
            <w:r>
              <w:t>Cümlenin Ögeleri</w:t>
            </w:r>
          </w:p>
        </w:tc>
      </w:tr>
      <w:tr w:rsidR="001E4D7D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E4D7D" w:rsidRPr="002E79EA" w:rsidRDefault="001E4D7D" w:rsidP="002E79EA">
            <w:r w:rsidRPr="002E79EA">
              <w:t>12.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3A3630" w:rsidP="002E79EA">
            <w:r>
              <w:t>Eylemde Çatı</w:t>
            </w:r>
          </w:p>
        </w:tc>
      </w:tr>
      <w:tr w:rsidR="001E4D7D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E4D7D" w:rsidRPr="002E79EA" w:rsidRDefault="001E4D7D" w:rsidP="002E79EA">
            <w:r w:rsidRPr="002E79EA">
              <w:t>13.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3A3630" w:rsidP="002E79EA">
            <w:r>
              <w:t>Anlatım Bozuklukları I</w:t>
            </w:r>
          </w:p>
        </w:tc>
      </w:tr>
      <w:tr w:rsidR="001E4D7D" w:rsidTr="00DA505B">
        <w:trPr>
          <w:gridAfter w:val="1"/>
          <w:wAfter w:w="15" w:type="dxa"/>
          <w:trHeight w:val="290"/>
        </w:trPr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E4D7D" w:rsidRPr="002E79EA" w:rsidRDefault="001E4D7D" w:rsidP="002E79EA">
            <w:r w:rsidRPr="002E79EA">
              <w:t>14.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3A3630" w:rsidP="002E79EA">
            <w:r>
              <w:t>Anlatım Bozuklukları II</w:t>
            </w:r>
          </w:p>
        </w:tc>
      </w:tr>
      <w:tr w:rsidR="001E4D7D" w:rsidTr="004B7CC7">
        <w:trPr>
          <w:trHeight w:val="384"/>
        </w:trPr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E4D7D" w:rsidRDefault="001E4D7D" w:rsidP="001E4D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1E4D7D" w:rsidP="002E79EA">
            <w:r w:rsidRPr="002E79EA">
              <w:t>Yüksekkaya, Gülden Sağol editör (2013), Türk Dili Kitabı, İstanbul: KesitYayınları.</w:t>
            </w:r>
          </w:p>
        </w:tc>
      </w:tr>
      <w:tr w:rsidR="001E4D7D" w:rsidTr="004B7CC7">
        <w:trPr>
          <w:trHeight w:val="239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1E4D7D" w:rsidP="002E79EA">
            <w:r w:rsidRPr="002E79EA">
              <w:t>Aksan, Doğan (1997-1980). Her Yönüyle Dil-Ana Çizgileriyle Dilbilim, 3 cilt, Ankara: TDK.</w:t>
            </w:r>
          </w:p>
        </w:tc>
      </w:tr>
      <w:tr w:rsidR="001E4D7D" w:rsidTr="004B7CC7">
        <w:trPr>
          <w:trHeight w:val="239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1E4D7D" w:rsidP="002E79EA">
            <w:r w:rsidRPr="002E79EA">
              <w:t>Banguoğlu, Tahsin (2000). Türkçenin Grameri. Ankara: Türk Dil Kurumu Yayınları.</w:t>
            </w:r>
          </w:p>
        </w:tc>
      </w:tr>
      <w:tr w:rsidR="001E4D7D" w:rsidTr="004B7CC7">
        <w:trPr>
          <w:trHeight w:val="239"/>
        </w:trPr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1E4D7D" w:rsidP="002E79EA">
            <w:r w:rsidRPr="002E79EA">
              <w:t>Ergin, Muharrem (2002). Üniversiteler İçin Türk Dili. İstanbul: Bayrak Yayınları.</w:t>
            </w:r>
          </w:p>
        </w:tc>
      </w:tr>
      <w:tr w:rsidR="001E4D7D" w:rsidTr="004B7CC7">
        <w:trPr>
          <w:trHeight w:val="239"/>
        </w:trPr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7D" w:rsidRDefault="001E4D7D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1E4D7D" w:rsidRPr="002E79EA" w:rsidRDefault="001E4D7D" w:rsidP="002E79EA">
            <w:r w:rsidRPr="002E79EA">
              <w:t>Karahan, Leyla (1999). Türkçede Söz Dizimi, Akçağ Yayınları.</w:t>
            </w:r>
          </w:p>
        </w:tc>
      </w:tr>
      <w:tr w:rsidR="002E79EA" w:rsidTr="004B7CC7">
        <w:trPr>
          <w:trHeight w:val="239"/>
        </w:trPr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9EA" w:rsidRDefault="002E79EA" w:rsidP="001E4D7D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2E79EA" w:rsidRPr="002E79EA" w:rsidRDefault="002E79EA" w:rsidP="002E79EA">
            <w:r w:rsidRPr="002E79EA">
              <w:t>Özdemir, Emin (1999). Güzel ve Etkili Konuşma Sanatı. İstanbul: Remzi Kitabevi.</w:t>
            </w:r>
          </w:p>
        </w:tc>
      </w:tr>
      <w:tr w:rsidR="001E4D7D" w:rsidTr="00DA505B">
        <w:trPr>
          <w:trHeight w:val="262"/>
        </w:trPr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hideMark/>
          </w:tcPr>
          <w:p w:rsidR="001E4D7D" w:rsidRDefault="001E4D7D" w:rsidP="001E4D7D">
            <w:pPr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7D" w:rsidRDefault="001E4D7D" w:rsidP="001E4D7D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DA505B" w:rsidRDefault="00DA505B" w:rsidP="00DA505B"/>
    <w:p w:rsidR="0045422C" w:rsidRDefault="0045422C"/>
    <w:sectPr w:rsidR="0045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5E3"/>
    <w:rsid w:val="00114195"/>
    <w:rsid w:val="001E4D7D"/>
    <w:rsid w:val="00297768"/>
    <w:rsid w:val="002E79EA"/>
    <w:rsid w:val="003A3630"/>
    <w:rsid w:val="0045422C"/>
    <w:rsid w:val="004906D4"/>
    <w:rsid w:val="00DA505B"/>
    <w:rsid w:val="00E91DE0"/>
    <w:rsid w:val="00FA45E3"/>
    <w:rsid w:val="00F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2555"/>
  <w15:docId w15:val="{1F4F6FEE-EFCF-46A3-B4D2-458D3D4E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1E4D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OzanGüzel</dc:creator>
  <cp:keywords/>
  <dc:description/>
  <cp:lastModifiedBy>yasin karakuş</cp:lastModifiedBy>
  <cp:revision>10</cp:revision>
  <dcterms:created xsi:type="dcterms:W3CDTF">2017-06-16T06:43:00Z</dcterms:created>
  <dcterms:modified xsi:type="dcterms:W3CDTF">2020-06-25T10:21:00Z</dcterms:modified>
</cp:coreProperties>
</file>