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DB26E5" w:rsidTr="00DB26E5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DB26E5" w:rsidTr="00DB26E5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27B38">
            <w:pPr>
              <w:rPr>
                <w:rFonts w:ascii="Cambria" w:hAnsi="Cambria"/>
                <w:bCs/>
                <w:sz w:val="22"/>
                <w:szCs w:val="22"/>
              </w:rPr>
            </w:pPr>
            <w:r w:rsidRPr="00D27B38">
              <w:rPr>
                <w:rFonts w:ascii="Cambria" w:hAnsi="Cambria"/>
                <w:bCs/>
                <w:sz w:val="22"/>
                <w:szCs w:val="22"/>
              </w:rPr>
              <w:t>İL</w:t>
            </w:r>
            <w:r w:rsidR="00896B66">
              <w:rPr>
                <w:rFonts w:ascii="Cambria" w:hAnsi="Cambria"/>
                <w:bCs/>
                <w:sz w:val="22"/>
                <w:szCs w:val="22"/>
              </w:rPr>
              <w:t>Z</w:t>
            </w:r>
            <w:r w:rsidRPr="00D27B38">
              <w:rPr>
                <w:rFonts w:ascii="Cambria" w:hAnsi="Cambria"/>
                <w:bCs/>
                <w:sz w:val="22"/>
                <w:szCs w:val="22"/>
              </w:rPr>
              <w:t xml:space="preserve"> 3</w:t>
            </w:r>
            <w:r w:rsidR="00896B66">
              <w:rPr>
                <w:rFonts w:ascii="Cambria" w:hAnsi="Cambria"/>
                <w:bCs/>
                <w:sz w:val="22"/>
                <w:szCs w:val="22"/>
              </w:rPr>
              <w:t>21</w:t>
            </w:r>
            <w:r w:rsidRPr="00D27B38">
              <w:rPr>
                <w:rFonts w:ascii="Cambria" w:hAnsi="Cambria"/>
                <w:bCs/>
                <w:sz w:val="22"/>
                <w:szCs w:val="22"/>
              </w:rPr>
              <w:t xml:space="preserve"> Türk İslam Edebiyatı</w:t>
            </w:r>
            <w:r w:rsidRPr="00D27B38">
              <w:rPr>
                <w:rFonts w:ascii="Cambria" w:hAnsi="Cambria"/>
                <w:bCs/>
                <w:sz w:val="22"/>
                <w:szCs w:val="22"/>
              </w:rPr>
              <w:tab/>
            </w:r>
          </w:p>
        </w:tc>
      </w:tr>
      <w:tr w:rsidR="00DB26E5" w:rsidTr="00DB26E5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27B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896B6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</w:tr>
      <w:tr w:rsidR="00DB26E5" w:rsidTr="00DB26E5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27B3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3.Yıl/ Bahar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27B3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896B6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27B3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İslam Tarihi ve Sanatları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27B38">
            <w:pPr>
              <w:rPr>
                <w:rFonts w:ascii="Cambria" w:hAnsi="Cambria"/>
                <w:sz w:val="22"/>
                <w:szCs w:val="22"/>
              </w:rPr>
            </w:pPr>
            <w:r w:rsidRPr="00D27B38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B26E5" w:rsidTr="00DB26E5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B26E5" w:rsidRDefault="00D27B38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Türkçe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B26E5" w:rsidTr="00DB26E5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27B38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T</w:t>
            </w:r>
            <w:r w:rsidRPr="00D27B38">
              <w:rPr>
                <w:rFonts w:ascii="Cambria" w:hAnsi="Cambria"/>
                <w:color w:val="000000"/>
                <w:sz w:val="22"/>
                <w:szCs w:val="22"/>
              </w:rPr>
              <w:t>ürk İslam Edebiyatının dönemlerini, unsurlarını, temsilcilerini ve bu dönemlerde oluşan edebi metinleri tarz, yöntem ve düşünce yapısına göre incelemek ve anlamak</w:t>
            </w:r>
          </w:p>
        </w:tc>
      </w:tr>
      <w:tr w:rsidR="00DB26E5" w:rsidTr="00DB26E5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E5" w:rsidRDefault="00DB26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E5" w:rsidRDefault="00DB26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E5" w:rsidRDefault="00DB26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E5" w:rsidRDefault="00DB26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6E5" w:rsidRDefault="00DB26E5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B26E5" w:rsidRDefault="00DB26E5" w:rsidP="00DB26E5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DB26E5" w:rsidTr="00DB26E5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Konular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1.</w:t>
            </w:r>
          </w:p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Edebiyatı´nın tanımı, hedefi, genel özellikleri, kapsamı ve diğer derslerle ilişkisi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İslam Öncesi Türk Edebiyatına genel bakış/Din ve edebiyat ilişkisi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 w:rsidP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Edebiyatı´nın ilk eserleri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 w:rsidP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Anadolu´da Türk Edebiyatı´nın gelişimine panoramik bir bakış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 w:rsidP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Edebiyatında dini ve edebi türler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Edebiyatında Allah (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Tevhidler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Vahdetnameler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Edebiyatında Allah (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Münacaatlar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Tazarrunameler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vb.)</w:t>
            </w:r>
          </w:p>
        </w:tc>
      </w:tr>
      <w:tr w:rsidR="00DB26E5" w:rsidTr="00DB26E5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Türk İslam Edebiyatında Hz. Muhammed (</w:t>
            </w:r>
            <w:proofErr w:type="spellStart"/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Mevlidler</w:t>
            </w:r>
            <w:proofErr w:type="spellEnd"/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, Şemailler, Hilyeler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B26E5" w:rsidRDefault="00DB26E5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Ara Sınav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 w:rsidP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Edebiyatı´nda Hz. Muhammed (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Na´tler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İstişfa´lar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B26E5" w:rsidRDefault="00406A76" w:rsidP="00406A76">
            <w:pPr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Türk İslam Edebiyatı´nda kutsal ay ve günler (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Ramazaniyeler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, Iydiyeler, </w:t>
            </w:r>
            <w:proofErr w:type="spellStart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>Miraciyeler</w:t>
            </w:r>
            <w:proofErr w:type="spellEnd"/>
            <w:r w:rsidRPr="00406A76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sz w:val="22"/>
                <w:szCs w:val="22"/>
              </w:rPr>
            </w:pPr>
            <w:r w:rsidRPr="00406A76">
              <w:rPr>
                <w:rFonts w:ascii="Cambria" w:hAnsi="Cambria"/>
                <w:sz w:val="22"/>
                <w:szCs w:val="22"/>
              </w:rPr>
              <w:t>Türk İslam Edebiyatında önemli şahsiyetler hakkındaki eserler (</w:t>
            </w:r>
            <w:proofErr w:type="spellStart"/>
            <w:r w:rsidRPr="00406A76">
              <w:rPr>
                <w:rFonts w:ascii="Cambria" w:hAnsi="Cambria"/>
                <w:sz w:val="22"/>
                <w:szCs w:val="22"/>
              </w:rPr>
              <w:t>Gazavatname</w:t>
            </w:r>
            <w:proofErr w:type="spellEnd"/>
            <w:r w:rsidRPr="00406A76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406A76">
              <w:rPr>
                <w:rFonts w:ascii="Cambria" w:hAnsi="Cambria"/>
                <w:sz w:val="22"/>
                <w:szCs w:val="22"/>
              </w:rPr>
              <w:t>Battalname</w:t>
            </w:r>
            <w:proofErr w:type="spellEnd"/>
            <w:r w:rsidRPr="00406A76">
              <w:rPr>
                <w:rFonts w:ascii="Cambria" w:hAnsi="Cambria"/>
                <w:sz w:val="22"/>
                <w:szCs w:val="22"/>
              </w:rPr>
              <w:t xml:space="preserve">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sz w:val="22"/>
                <w:szCs w:val="22"/>
              </w:rPr>
            </w:pPr>
            <w:r w:rsidRPr="00406A76">
              <w:rPr>
                <w:rFonts w:ascii="Cambria" w:hAnsi="Cambria"/>
                <w:sz w:val="22"/>
                <w:szCs w:val="22"/>
              </w:rPr>
              <w:t>Türk İslam Edebiyatında Türk kültürünün etkileri (</w:t>
            </w:r>
            <w:proofErr w:type="spellStart"/>
            <w:r w:rsidRPr="00406A76">
              <w:rPr>
                <w:rFonts w:ascii="Cambria" w:hAnsi="Cambria"/>
                <w:sz w:val="22"/>
                <w:szCs w:val="22"/>
              </w:rPr>
              <w:t>Hızırnameler</w:t>
            </w:r>
            <w:proofErr w:type="spellEnd"/>
            <w:r w:rsidRPr="00406A76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406A76">
              <w:rPr>
                <w:rFonts w:ascii="Cambria" w:hAnsi="Cambria"/>
                <w:sz w:val="22"/>
                <w:szCs w:val="22"/>
              </w:rPr>
              <w:t>Hamzanameler</w:t>
            </w:r>
            <w:proofErr w:type="spellEnd"/>
            <w:r w:rsidRPr="00406A76">
              <w:rPr>
                <w:rFonts w:ascii="Cambria" w:hAnsi="Cambria"/>
                <w:sz w:val="22"/>
                <w:szCs w:val="22"/>
              </w:rPr>
              <w:t>, Menakıplar vb.)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sz w:val="22"/>
                <w:szCs w:val="22"/>
              </w:rPr>
            </w:pPr>
            <w:r w:rsidRPr="00406A76">
              <w:rPr>
                <w:rFonts w:ascii="Cambria" w:hAnsi="Cambria"/>
                <w:sz w:val="22"/>
                <w:szCs w:val="22"/>
              </w:rPr>
              <w:t>Türk İslam Edebiyatı metinlerinden örnek okumalar</w:t>
            </w:r>
          </w:p>
        </w:tc>
      </w:tr>
      <w:tr w:rsidR="00DB26E5" w:rsidTr="00DB26E5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Genel Değerlendirme</w:t>
            </w:r>
          </w:p>
        </w:tc>
      </w:tr>
      <w:tr w:rsidR="00DB26E5" w:rsidTr="00DB26E5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Karahan, Abdülkadir 1985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, XIV. Yüzyıl Sonlarına Kadar Türk Kültürü ve Edebiyatı, İstanbul Üniversitesi Edebiyat Fakültesi Yayınları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,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 xml:space="preserve"> İstanbu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l 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1985</w:t>
            </w:r>
          </w:p>
        </w:tc>
      </w:tr>
      <w:tr w:rsidR="00DB26E5" w:rsidTr="00DB26E5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sz w:val="22"/>
                <w:szCs w:val="22"/>
              </w:rPr>
            </w:pPr>
            <w:r w:rsidRPr="00406A76">
              <w:rPr>
                <w:rFonts w:ascii="Cambria" w:hAnsi="Cambria"/>
                <w:sz w:val="22"/>
                <w:szCs w:val="22"/>
              </w:rPr>
              <w:t xml:space="preserve">Şener, Halil İbrahim, Yıldız, Alim, Türk İslam </w:t>
            </w:r>
            <w:r>
              <w:rPr>
                <w:rFonts w:ascii="Cambria" w:hAnsi="Cambria"/>
                <w:sz w:val="22"/>
                <w:szCs w:val="22"/>
              </w:rPr>
              <w:t>Edebiyatı, Rağbet Yay. İstanbul 2008.</w:t>
            </w:r>
          </w:p>
        </w:tc>
      </w:tr>
      <w:tr w:rsidR="00DB26E5" w:rsidTr="00DB26E5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Mengi, Mine, 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 xml:space="preserve">Eski Türk Edebiyatı Tarihi, </w:t>
            </w:r>
            <w:proofErr w:type="spellStart"/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Akçağ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Yay.,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 xml:space="preserve"> Ankara. 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1994.</w:t>
            </w:r>
          </w:p>
        </w:tc>
      </w:tr>
      <w:tr w:rsidR="00DB26E5" w:rsidTr="00DB26E5">
        <w:trPr>
          <w:trHeight w:val="239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6E5" w:rsidRDefault="00DB26E5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B26E5" w:rsidRDefault="00406A76" w:rsidP="00406A76">
            <w:pPr>
              <w:rPr>
                <w:rFonts w:ascii="Cambria" w:hAnsi="Cambria"/>
                <w:color w:val="000000"/>
                <w:sz w:val="22"/>
                <w:szCs w:val="22"/>
              </w:rPr>
            </w:pP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Pekolcay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>, Necla, İ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slâmî Türk Edebiyatı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Metinlerini Tetkik </w:t>
            </w:r>
            <w:proofErr w:type="spellStart"/>
            <w:r>
              <w:rPr>
                <w:rFonts w:ascii="Cambria" w:hAnsi="Cambria"/>
                <w:color w:val="000000"/>
                <w:sz w:val="22"/>
                <w:szCs w:val="22"/>
              </w:rPr>
              <w:t>Metodları</w:t>
            </w:r>
            <w:proofErr w:type="spell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>Ma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rmara </w:t>
            </w:r>
            <w:proofErr w:type="gramStart"/>
            <w:r>
              <w:rPr>
                <w:rFonts w:ascii="Cambria" w:hAnsi="Cambria"/>
                <w:color w:val="000000"/>
                <w:sz w:val="22"/>
                <w:szCs w:val="22"/>
              </w:rPr>
              <w:t>Üniversitesi  İlâhiyat</w:t>
            </w:r>
            <w:proofErr w:type="gramEnd"/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Fakültesi Yay.,</w:t>
            </w:r>
            <w:r w:rsidRPr="00406A76">
              <w:rPr>
                <w:rFonts w:ascii="Cambria" w:hAnsi="Cambria"/>
                <w:color w:val="000000"/>
                <w:sz w:val="22"/>
                <w:szCs w:val="22"/>
              </w:rPr>
              <w:t xml:space="preserve"> İstanbul. 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1994</w:t>
            </w:r>
            <w:r w:rsidR="00F32020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</w:tc>
      </w:tr>
      <w:tr w:rsidR="00DB26E5" w:rsidTr="00DB26E5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B26E5" w:rsidRDefault="00DB26E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6E5" w:rsidRDefault="00DB26E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B26E5" w:rsidRDefault="00DB26E5" w:rsidP="00DB26E5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6B"/>
    <w:rsid w:val="0035376B"/>
    <w:rsid w:val="0039324E"/>
    <w:rsid w:val="00406A76"/>
    <w:rsid w:val="0045422C"/>
    <w:rsid w:val="00896B66"/>
    <w:rsid w:val="00D27B38"/>
    <w:rsid w:val="00DB26E5"/>
    <w:rsid w:val="00F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DC75"/>
  <w15:docId w15:val="{5C6E88D3-0DA2-4A3E-8762-F93F3C58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2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ADEM TUTAR</cp:lastModifiedBy>
  <cp:revision>2</cp:revision>
  <dcterms:created xsi:type="dcterms:W3CDTF">2020-06-24T10:27:00Z</dcterms:created>
  <dcterms:modified xsi:type="dcterms:W3CDTF">2020-06-24T10:27:00Z</dcterms:modified>
</cp:coreProperties>
</file>