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2258"/>
        <w:gridCol w:w="1975"/>
        <w:gridCol w:w="1488"/>
        <w:gridCol w:w="2338"/>
      </w:tblGrid>
      <w:tr w:rsidR="005646C2" w:rsidRPr="00CE0602" w:rsidTr="005646C2">
        <w:trPr>
          <w:trHeight w:val="1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5646C2" w:rsidRPr="00CE0602" w:rsidTr="005646C2">
        <w:trPr>
          <w:trHeight w:val="13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Kodu, Adı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 w:rsidP="006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İLZ </w:t>
            </w:r>
            <w:r w:rsidR="006D449E" w:rsidRPr="00CE06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301</w:t>
            </w:r>
            <w:r w:rsidRPr="00CE06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 KUR’AN OKUMA VE TECVİD </w:t>
            </w:r>
            <w:r w:rsidR="006D449E" w:rsidRPr="00CE060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V</w:t>
            </w:r>
          </w:p>
        </w:tc>
      </w:tr>
      <w:tr w:rsidR="005646C2" w:rsidRPr="00CE0602" w:rsidTr="005646C2">
        <w:trPr>
          <w:trHeight w:val="1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T + U / 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 + 2 /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646C2" w:rsidRPr="00CE0602" w:rsidTr="005646C2">
        <w:trPr>
          <w:trHeight w:val="14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6D449E" w:rsidP="00F0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  <w:r w:rsidR="005646C2"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. Yıl / </w:t>
            </w:r>
            <w:r w:rsidR="00F00B20"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Güz</w:t>
            </w:r>
            <w:r w:rsidR="005646C2"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Dönemi</w:t>
            </w:r>
          </w:p>
        </w:tc>
      </w:tr>
      <w:tr w:rsidR="005646C2" w:rsidRPr="00CE0602" w:rsidTr="005646C2">
        <w:trPr>
          <w:trHeight w:val="1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Kademe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5646C2" w:rsidRPr="00CE0602" w:rsidTr="005646C2">
        <w:trPr>
          <w:trHeight w:val="1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5646C2" w:rsidRPr="00CE0602" w:rsidTr="005646C2">
        <w:trPr>
          <w:trHeight w:val="1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Temel İslam Bilimleri</w:t>
            </w:r>
          </w:p>
        </w:tc>
      </w:tr>
      <w:tr w:rsidR="005646C2" w:rsidRPr="00CE0602" w:rsidTr="005646C2">
        <w:trPr>
          <w:trHeight w:val="19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5646C2" w:rsidRPr="00CE0602" w:rsidTr="005646C2">
        <w:trPr>
          <w:trHeight w:val="29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Yöntemi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6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Uygulamalı</w:t>
            </w:r>
          </w:p>
        </w:tc>
      </w:tr>
      <w:tr w:rsidR="005646C2" w:rsidRPr="00CE0602" w:rsidTr="005646C2">
        <w:trPr>
          <w:trHeight w:val="28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(Hafta-Saat)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hafta-haftada 2 saat </w:t>
            </w:r>
          </w:p>
        </w:tc>
      </w:tr>
      <w:tr w:rsidR="005646C2" w:rsidRPr="00CE0602" w:rsidTr="005646C2">
        <w:trPr>
          <w:trHeight w:val="12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5646C2" w:rsidRPr="00CE0602" w:rsidTr="005646C2">
        <w:trPr>
          <w:trHeight w:val="27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704AA7" w:rsidP="00A85D6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Kur´an okuma becerisini artırmak ve Kur´an´</w:t>
            </w:r>
            <w:proofErr w:type="gramStart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gramEnd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bazı pasajları ezber</w:t>
            </w:r>
            <w:r w:rsidR="00A85D6E" w:rsidRPr="00CE060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letebilmek.</w:t>
            </w:r>
          </w:p>
        </w:tc>
      </w:tr>
      <w:tr w:rsidR="005646C2" w:rsidRPr="00CE0602" w:rsidTr="005646C2">
        <w:trPr>
          <w:trHeight w:val="75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704AA7" w:rsidP="00ED6B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Kuran’dan </w:t>
            </w:r>
            <w:r w:rsidR="006C02FA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271-340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arası sayfaların okunması, </w:t>
            </w:r>
            <w:r w:rsidR="006C02FA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Mülk, Rahman,  </w:t>
            </w:r>
            <w:r w:rsidR="00ED6B2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sureleri ile </w:t>
            </w:r>
            <w:r w:rsidR="00ED6B2E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Bakara 1-5. Arası ayetlerin 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ezber</w:t>
            </w:r>
            <w:r w:rsidR="00A85D6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i.</w:t>
            </w:r>
          </w:p>
        </w:tc>
      </w:tr>
      <w:tr w:rsidR="005646C2" w:rsidRPr="00CE0602" w:rsidTr="005646C2">
        <w:trPr>
          <w:trHeight w:val="15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Değerlendirme Sistemi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Katkı %</w:t>
            </w:r>
          </w:p>
        </w:tc>
      </w:tr>
      <w:tr w:rsidR="005646C2" w:rsidRPr="00CE0602" w:rsidTr="00704AA7">
        <w:trPr>
          <w:trHeight w:val="12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646C2" w:rsidRPr="00CE0602" w:rsidTr="00704AA7">
        <w:trPr>
          <w:trHeight w:val="13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12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Devam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12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11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28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646C2" w:rsidRPr="00CE0602" w:rsidTr="00704AA7">
        <w:trPr>
          <w:trHeight w:val="11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Sınavının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5646C2" w:rsidRPr="00CE0602" w:rsidTr="00704AA7">
        <w:trPr>
          <w:trHeight w:val="11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5646C2" w:rsidRPr="00CE0602" w:rsidTr="005646C2">
        <w:trPr>
          <w:trHeight w:val="12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İş Yükü Tablosu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(saat)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</w:tr>
      <w:tr w:rsidR="005646C2" w:rsidRPr="00CE0602" w:rsidTr="00704AA7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5646C2" w:rsidRPr="00CE0602" w:rsidTr="00704AA7">
        <w:trPr>
          <w:trHeight w:val="5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Sınıf Dışı Ders </w:t>
            </w:r>
          </w:p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Çalışma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5646C2" w:rsidRPr="00CE0602" w:rsidTr="00704AA7">
        <w:trPr>
          <w:trHeight w:val="10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42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Sunum / Seminer Hazırlama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646C2" w:rsidRPr="00CE0602" w:rsidTr="00704AA7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704AA7">
        <w:trPr>
          <w:trHeight w:val="25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646C2" w:rsidRPr="00CE0602" w:rsidTr="00704AA7">
        <w:trPr>
          <w:trHeight w:val="26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58                             </w:t>
            </w:r>
          </w:p>
        </w:tc>
      </w:tr>
      <w:tr w:rsidR="005646C2" w:rsidRPr="00CE0602" w:rsidTr="00704AA7">
        <w:trPr>
          <w:trHeight w:val="29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2</w:t>
            </w:r>
          </w:p>
        </w:tc>
      </w:tr>
      <w:tr w:rsidR="005646C2" w:rsidRPr="00CE0602" w:rsidTr="005646C2">
        <w:trPr>
          <w:trHeight w:val="23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 Çıktıları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 başarıyla tamamlayan öğrenci;</w:t>
            </w:r>
          </w:p>
        </w:tc>
      </w:tr>
      <w:tr w:rsidR="00704AA7" w:rsidRPr="00CE0602" w:rsidTr="00704AA7">
        <w:trPr>
          <w:trHeight w:val="20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</w:tr>
      <w:tr w:rsidR="00704AA7" w:rsidRPr="00CE0602" w:rsidTr="00704AA7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8553E0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</w:tr>
      <w:tr w:rsidR="00704AA7" w:rsidRPr="00CE0602" w:rsidTr="00704AA7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sureleri ezberden okuyabilir.</w:t>
            </w:r>
          </w:p>
        </w:tc>
      </w:tr>
      <w:tr w:rsidR="00704AA7" w:rsidRPr="00CE0602" w:rsidTr="00704AA7">
        <w:trPr>
          <w:trHeight w:val="22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04AA7" w:rsidRPr="00CE0602" w:rsidTr="00704AA7">
        <w:trPr>
          <w:trHeight w:val="21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CE0602" w:rsidTr="00704AA7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04AA7" w:rsidRPr="00CE0602" w:rsidTr="00704AA7">
        <w:trPr>
          <w:trHeight w:val="2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04AA7" w:rsidRPr="00CE0602" w:rsidTr="00704AA7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646C2" w:rsidRPr="00CE0602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CE0602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CE0602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CE0602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CE0602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850"/>
        <w:gridCol w:w="4245"/>
        <w:gridCol w:w="1200"/>
        <w:gridCol w:w="1800"/>
      </w:tblGrid>
      <w:tr w:rsidR="005646C2" w:rsidRPr="00CE0602" w:rsidTr="005646C2">
        <w:trPr>
          <w:trHeight w:val="408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Akışı</w:t>
            </w:r>
          </w:p>
          <w:p w:rsidR="00CE0602" w:rsidRDefault="00CE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CE0602" w:rsidRDefault="00CE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CE0602" w:rsidRPr="00CE0602" w:rsidRDefault="00CE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Hafta </w:t>
            </w:r>
          </w:p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Hazırlıklar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Dokümanlar</w:t>
            </w:r>
          </w:p>
        </w:tc>
      </w:tr>
      <w:tr w:rsidR="005646C2" w:rsidRPr="00CE0602" w:rsidTr="005646C2">
        <w:trPr>
          <w:trHeight w:val="422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3765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 w:rsidRPr="00CE0602">
              <w:rPr>
                <w:rFonts w:asciiTheme="majorBidi" w:hAnsiTheme="majorBidi" w:cstheme="majorBidi"/>
                <w:sz w:val="24"/>
                <w:szCs w:val="24"/>
              </w:rPr>
              <w:t>İstiaze</w:t>
            </w:r>
            <w:proofErr w:type="spellEnd"/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ve Besmele Vecihleri; </w:t>
            </w:r>
            <w:r w:rsidR="00D3096D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i,</w:t>
            </w:r>
            <w:r w:rsidR="00D3096D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Ezber:</w:t>
            </w:r>
            <w:r w:rsidR="003E7AEB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>Mülk 1-5;</w:t>
            </w:r>
            <w:r w:rsidR="003765CC" w:rsidRPr="00CE0602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; </w:t>
            </w:r>
            <w:r w:rsidR="00D3096D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D3096D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271-275</w:t>
            </w:r>
            <w:r w:rsidR="00CA673D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D3096D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3765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Kıraat ile İlgili Tarihsel Bilgiler;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Mülk 6-12; 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D91FAC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276-280.</w:t>
            </w:r>
            <w:r w:rsidR="006D449E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3765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Kıraat ile İlgili Tarihsel Bilgiler; 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Ezber: Mülk 13-19; 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233129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281-285</w:t>
            </w:r>
            <w:r w:rsidR="00CA673D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6C6ED3">
        <w:trPr>
          <w:trHeight w:val="75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3765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Kıraat ile İlgili Tarihsel Bilgiler;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Mülk 20-26; 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6D449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286-290</w:t>
            </w:r>
            <w:r w:rsidR="00D91FAC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3765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Kur’ân İle İlgili Tarihsel bilgiler; </w:t>
            </w:r>
            <w:r w:rsidR="00233129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Tecvid </w:t>
            </w:r>
            <w:r w:rsidR="00F370B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Tahlili</w:t>
            </w:r>
            <w:r w:rsidR="00233129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Mülk 27-30; 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233129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291-295.</w:t>
            </w:r>
            <w:r w:rsidR="006D449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447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CE060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Kur’ân İle İlgili Tarihsel bilgiler; 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proofErr w:type="spellStart"/>
            <w:r w:rsidR="00CE0602" w:rsidRPr="00CE0602">
              <w:rPr>
                <w:rFonts w:asciiTheme="majorBidi" w:hAnsiTheme="majorBidi" w:cstheme="majorBidi"/>
                <w:sz w:val="24"/>
                <w:szCs w:val="24"/>
              </w:rPr>
              <w:t>Aşr</w:t>
            </w:r>
            <w:proofErr w:type="spellEnd"/>
            <w:r w:rsidR="00CE0602" w:rsidRPr="00CE0602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2"/>
            </w:r>
            <w:r w:rsidR="00CE0602">
              <w:rPr>
                <w:rFonts w:asciiTheme="majorBidi" w:hAnsiTheme="majorBidi" w:cstheme="majorBidi"/>
                <w:sz w:val="24"/>
                <w:szCs w:val="24"/>
              </w:rPr>
              <w:t xml:space="preserve"> (Bakara 1-5); </w:t>
            </w:r>
            <w:r w:rsidR="00233129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233129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="006D449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296-300</w:t>
            </w:r>
            <w:r w:rsidR="00CA673D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6D449E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CE0602">
        <w:trPr>
          <w:trHeight w:val="932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CE060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Kur’ân İle İlgili Tarihsel bilgiler; 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Tecvid </w:t>
            </w:r>
            <w:r w:rsidR="00F370B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Tahlili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r w:rsidR="00CE0602">
              <w:rPr>
                <w:rFonts w:asciiTheme="majorBidi" w:hAnsiTheme="majorBidi" w:cstheme="majorBidi"/>
                <w:sz w:val="24"/>
                <w:szCs w:val="24"/>
              </w:rPr>
              <w:t xml:space="preserve">Tekrar;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301-305.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Ara sınav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446E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 w:rsidRPr="00CE0602">
              <w:rPr>
                <w:rFonts w:asciiTheme="majorBidi" w:hAnsiTheme="majorBidi" w:cstheme="majorBidi"/>
                <w:sz w:val="24"/>
                <w:szCs w:val="24"/>
              </w:rPr>
              <w:t>Hafs</w:t>
            </w:r>
            <w:proofErr w:type="spellEnd"/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Rivayetine Göre Bir Vecih Okunan Yerler; 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Tecvid 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Tahlil</w:t>
            </w:r>
            <w:r w:rsidR="00F370B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Ezber: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Rahman 1-16;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306-310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3765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 w:rsidRPr="00CE0602">
              <w:rPr>
                <w:rFonts w:asciiTheme="majorBidi" w:hAnsiTheme="majorBidi" w:cstheme="majorBidi"/>
                <w:sz w:val="24"/>
                <w:szCs w:val="24"/>
              </w:rPr>
              <w:t>Hafs</w:t>
            </w:r>
            <w:proofErr w:type="spellEnd"/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Rivayetine Göre İki Vecih Okunan Yerler;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Rahman: 17-30;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311-315</w:t>
            </w:r>
            <w:r w:rsidR="00D91FAC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CF323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 w:rsidRPr="00CE0602">
              <w:rPr>
                <w:rFonts w:asciiTheme="majorBidi" w:hAnsiTheme="majorBidi" w:cstheme="majorBidi"/>
                <w:sz w:val="24"/>
                <w:szCs w:val="24"/>
              </w:rPr>
              <w:t>Hafs</w:t>
            </w:r>
            <w:proofErr w:type="spellEnd"/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Rivayetine Göre Üç Vecih Okunan Yerler; 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Tecvid 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Tahlil</w:t>
            </w:r>
            <w:r w:rsidR="00F370B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Ezber: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Rahman: 30-40;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316-320</w:t>
            </w:r>
            <w:r w:rsidR="006D449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6D449E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1955C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Kur’ân’da Yer Alan Elif-i Lâhikalar;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Rahman: 41-53;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321-325</w:t>
            </w:r>
            <w:r w:rsidR="006D449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6D449E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3765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Tecvid konularının Tekrarı, 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Tecvid 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Tahlil</w:t>
            </w:r>
            <w:r w:rsidR="00F370B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Ezber: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Rahman: 54-67;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326-330</w:t>
            </w:r>
            <w:r w:rsidR="00D91FAC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6D449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CF3234" w:rsidP="00CE060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Tecvid konularının Tekrarı,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>Ezber:</w:t>
            </w:r>
            <w:r w:rsidR="00F370B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65CC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Rahman: 68-78;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Yüzünden Okunacak </w:t>
            </w:r>
            <w:r w:rsidR="006C6ED3" w:rsidRPr="00CE060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Sayfalar</w:t>
            </w:r>
            <w:r w:rsidR="006C6ED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="006D449E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331-335.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47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CE0602" w:rsidRDefault="006C6ED3" w:rsidP="000523E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Tecvid </w:t>
            </w:r>
            <w:r w:rsidR="00CF3234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Tahlil</w:t>
            </w:r>
            <w:r w:rsidR="00F370B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,</w:t>
            </w:r>
            <w:r w:rsidR="00F370B3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CCE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Ezber: Tekrar; </w:t>
            </w:r>
            <w:r w:rsidR="00F370B3" w:rsidRPr="00CE0602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="00F370B3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1955CB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336-340</w:t>
            </w:r>
            <w:r w:rsidR="00D91FAC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="006D449E" w:rsidRPr="00CE06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CE0602" w:rsidTr="005646C2">
        <w:trPr>
          <w:trHeight w:val="47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C2" w:rsidRPr="00CE0602" w:rsidRDefault="005646C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CE0602" w:rsidTr="005646C2">
        <w:trPr>
          <w:trHeight w:val="23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8553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Abdurrahim</w:t>
            </w:r>
            <w:proofErr w:type="spellEnd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et-</w:t>
            </w:r>
            <w:proofErr w:type="spellStart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Tarhûnî</w:t>
            </w:r>
            <w:proofErr w:type="spellEnd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Câmi‘u’l-Mütûn</w:t>
            </w:r>
            <w:proofErr w:type="spellEnd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Fî </w:t>
            </w:r>
            <w:proofErr w:type="spellStart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Tecvîdi’l</w:t>
            </w:r>
            <w:proofErr w:type="spellEnd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Kur’âni’l</w:t>
            </w:r>
            <w:proofErr w:type="spellEnd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-Kerîm,</w:t>
            </w:r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Kahire 2006.</w:t>
            </w:r>
          </w:p>
        </w:tc>
      </w:tr>
      <w:tr w:rsidR="005646C2" w:rsidRPr="00CE0602" w:rsidTr="005646C2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bookmarkStart w:id="0" w:name="_Hlk294135497" w:colFirst="1" w:colLast="1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8553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Cemal b. İbrahim el-</w:t>
            </w:r>
            <w:proofErr w:type="spellStart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Kırş</w:t>
            </w:r>
            <w:proofErr w:type="spellEnd"/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Dirâsetü’l-Mehâric</w:t>
            </w:r>
            <w:proofErr w:type="spellEnd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ve’s-Sıfât</w:t>
            </w:r>
            <w:proofErr w:type="spellEnd"/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,</w:t>
            </w:r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Mısır, 2012.</w:t>
            </w:r>
          </w:p>
        </w:tc>
      </w:tr>
      <w:tr w:rsidR="005646C2" w:rsidRPr="00CE0602" w:rsidTr="005646C2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Hamdi UYGUN, </w:t>
            </w:r>
            <w:r w:rsidRPr="00CE060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tr-TR"/>
              </w:rPr>
              <w:t>Uygulamalı Kur’an Tecvidi</w:t>
            </w: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. Samsun 2005.</w:t>
            </w:r>
          </w:p>
        </w:tc>
      </w:tr>
      <w:tr w:rsidR="005646C2" w:rsidRPr="00CE0602" w:rsidTr="005646C2">
        <w:trPr>
          <w:trHeight w:val="21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8553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Abdurrahman KARABAŞÎ, </w:t>
            </w:r>
            <w:r w:rsidRPr="00CE0602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Tam Karabaş Tecvidi</w:t>
            </w:r>
            <w:r w:rsidRPr="00CE06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İstanbul ty.</w:t>
            </w:r>
          </w:p>
        </w:tc>
      </w:tr>
      <w:tr w:rsidR="005646C2" w:rsidRPr="00CE0602" w:rsidTr="008553E0">
        <w:trPr>
          <w:trHeight w:val="57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CE0602" w:rsidRDefault="005646C2" w:rsidP="008553E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Talip AKBAL, </w:t>
            </w:r>
            <w:r w:rsidRPr="00CE0602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Kur’ân-ı Kerim ve </w:t>
            </w:r>
            <w:proofErr w:type="spellStart"/>
            <w:r w:rsidRPr="00CE0602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İlm</w:t>
            </w:r>
            <w:proofErr w:type="spellEnd"/>
            <w:r w:rsidRPr="00CE0602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-i Kıraat ile İlgili Ders Notları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</w:rPr>
              <w:t>, Pendik Haseki Eğitim Merkezi, İstanbul.</w:t>
            </w:r>
          </w:p>
        </w:tc>
      </w:tr>
      <w:bookmarkEnd w:id="0"/>
      <w:tr w:rsidR="005646C2" w:rsidRPr="00CE0602" w:rsidTr="005646C2">
        <w:trPr>
          <w:trHeight w:val="46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Bölüm</w:t>
            </w:r>
          </w:p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</w:t>
            </w:r>
          </w:p>
          <w:p w:rsidR="005646C2" w:rsidRPr="00CE0602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Çıktılarına Katkısı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Dersin Öğrenim Çıktıları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CE0602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Bölüm Öğrenim Çıktıları</w:t>
            </w:r>
          </w:p>
        </w:tc>
      </w:tr>
      <w:tr w:rsidR="00704AA7" w:rsidRPr="00CE0602" w:rsidTr="005646C2">
        <w:trPr>
          <w:trHeight w:val="20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704AA7" w:rsidRPr="00CE0602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3765CC"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04AA7" w:rsidRPr="00CE0602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CE0602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sureleri ezberden okuyabilir.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04AA7" w:rsidRPr="00CE0602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CE0602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CE0602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CE0602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CE0602" w:rsidTr="005646C2">
        <w:trPr>
          <w:trHeight w:val="2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CE0602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CE0602" w:rsidTr="005646C2">
        <w:trPr>
          <w:trHeight w:val="26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CE0602" w:rsidRDefault="006C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E060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Yetkilisi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A7" w:rsidRPr="00CE0602" w:rsidRDefault="00704A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646C2" w:rsidRPr="00CE0602" w:rsidRDefault="005646C2" w:rsidP="005646C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CE0602" w:rsidRDefault="005646C2" w:rsidP="005646C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</w:pPr>
    </w:p>
    <w:p w:rsidR="005646C2" w:rsidRPr="00CE0602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CE0602" w:rsidRDefault="005646C2" w:rsidP="005646C2">
      <w:pPr>
        <w:rPr>
          <w:rFonts w:asciiTheme="majorBidi" w:hAnsiTheme="majorBidi" w:cstheme="majorBidi"/>
          <w:sz w:val="24"/>
          <w:szCs w:val="24"/>
        </w:rPr>
      </w:pPr>
    </w:p>
    <w:p w:rsidR="005646C2" w:rsidRPr="00CE0602" w:rsidRDefault="005646C2" w:rsidP="005646C2">
      <w:pPr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p w:rsidR="00415CDE" w:rsidRPr="00CE0602" w:rsidRDefault="00415CDE">
      <w:pPr>
        <w:rPr>
          <w:rFonts w:asciiTheme="majorBidi" w:hAnsiTheme="majorBidi" w:cstheme="majorBidi"/>
          <w:sz w:val="24"/>
          <w:szCs w:val="24"/>
        </w:rPr>
      </w:pPr>
    </w:p>
    <w:sectPr w:rsidR="00415CDE" w:rsidRPr="00CE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8E" w:rsidRDefault="00282C8E" w:rsidP="00D3096D">
      <w:pPr>
        <w:spacing w:after="0" w:line="240" w:lineRule="auto"/>
      </w:pPr>
      <w:r>
        <w:separator/>
      </w:r>
    </w:p>
  </w:endnote>
  <w:endnote w:type="continuationSeparator" w:id="0">
    <w:p w:rsidR="00282C8E" w:rsidRDefault="00282C8E" w:rsidP="00D3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8E" w:rsidRDefault="00282C8E" w:rsidP="00D3096D">
      <w:pPr>
        <w:spacing w:after="0" w:line="240" w:lineRule="auto"/>
      </w:pPr>
      <w:r>
        <w:separator/>
      </w:r>
    </w:p>
  </w:footnote>
  <w:footnote w:type="continuationSeparator" w:id="0">
    <w:p w:rsidR="00282C8E" w:rsidRDefault="00282C8E" w:rsidP="00D3096D">
      <w:pPr>
        <w:spacing w:after="0" w:line="240" w:lineRule="auto"/>
      </w:pPr>
      <w:r>
        <w:continuationSeparator/>
      </w:r>
    </w:p>
  </w:footnote>
  <w:footnote w:id="1">
    <w:p w:rsidR="003765CC" w:rsidRPr="00E36D0B" w:rsidRDefault="003765CC" w:rsidP="003765CC">
      <w:pPr>
        <w:pStyle w:val="DipnotMetni"/>
        <w:rPr>
          <w:rFonts w:asciiTheme="majorBidi" w:hAnsiTheme="majorBidi" w:cstheme="majorBidi"/>
        </w:rPr>
      </w:pPr>
      <w:r w:rsidRPr="00E36D0B">
        <w:rPr>
          <w:rStyle w:val="DipnotBavurusu"/>
          <w:rFonts w:asciiTheme="majorBidi" w:hAnsiTheme="majorBidi" w:cstheme="majorBidi"/>
        </w:rPr>
        <w:footnoteRef/>
      </w:r>
      <w:r w:rsidRPr="00E36D0B">
        <w:rPr>
          <w:rFonts w:asciiTheme="majorBidi" w:hAnsiTheme="majorBidi" w:cstheme="majorBidi"/>
        </w:rPr>
        <w:t xml:space="preserve"> Not: Ezberler tahkik tarzında yapılacaktır</w:t>
      </w:r>
      <w:r>
        <w:rPr>
          <w:rFonts w:asciiTheme="majorBidi" w:hAnsiTheme="majorBidi" w:cstheme="majorBidi"/>
        </w:rPr>
        <w:t>.</w:t>
      </w:r>
    </w:p>
  </w:footnote>
  <w:footnote w:id="2">
    <w:p w:rsidR="00CE0602" w:rsidRDefault="00CE0602" w:rsidP="00CE060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36D0B">
        <w:rPr>
          <w:rFonts w:asciiTheme="majorBidi" w:hAnsiTheme="majorBidi" w:cstheme="majorBidi"/>
        </w:rPr>
        <w:t xml:space="preserve">Not: </w:t>
      </w:r>
      <w:proofErr w:type="spellStart"/>
      <w:r w:rsidRPr="00E36D0B">
        <w:rPr>
          <w:rFonts w:asciiTheme="majorBidi" w:hAnsiTheme="majorBidi" w:cstheme="majorBidi"/>
        </w:rPr>
        <w:t>Aşr’lar</w:t>
      </w:r>
      <w:proofErr w:type="spellEnd"/>
      <w:r w:rsidRPr="00E36D0B">
        <w:rPr>
          <w:rFonts w:asciiTheme="majorBidi" w:hAnsiTheme="majorBidi" w:cstheme="majorBidi"/>
        </w:rPr>
        <w:t xml:space="preserve"> tahkik tarzında ve toplum içerisinde rahatça okunabilecek düzeyde olmalıdır.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2"/>
    <w:rsid w:val="000523E9"/>
    <w:rsid w:val="001955CB"/>
    <w:rsid w:val="001D71F5"/>
    <w:rsid w:val="00233129"/>
    <w:rsid w:val="00282C8E"/>
    <w:rsid w:val="003765CC"/>
    <w:rsid w:val="003E7AEB"/>
    <w:rsid w:val="00415CDE"/>
    <w:rsid w:val="00446EA7"/>
    <w:rsid w:val="005646C2"/>
    <w:rsid w:val="005A22AD"/>
    <w:rsid w:val="006C02FA"/>
    <w:rsid w:val="006C6ED3"/>
    <w:rsid w:val="006D449E"/>
    <w:rsid w:val="00704AA7"/>
    <w:rsid w:val="00786065"/>
    <w:rsid w:val="00791179"/>
    <w:rsid w:val="007B61FA"/>
    <w:rsid w:val="007E4A01"/>
    <w:rsid w:val="00805274"/>
    <w:rsid w:val="00826E1D"/>
    <w:rsid w:val="008553E0"/>
    <w:rsid w:val="008B5E56"/>
    <w:rsid w:val="00932CCE"/>
    <w:rsid w:val="00975064"/>
    <w:rsid w:val="00991787"/>
    <w:rsid w:val="00A70FC9"/>
    <w:rsid w:val="00A85D6E"/>
    <w:rsid w:val="00AB343E"/>
    <w:rsid w:val="00B17434"/>
    <w:rsid w:val="00CA673D"/>
    <w:rsid w:val="00CE0602"/>
    <w:rsid w:val="00CF3234"/>
    <w:rsid w:val="00D3096D"/>
    <w:rsid w:val="00D6076D"/>
    <w:rsid w:val="00D91FAC"/>
    <w:rsid w:val="00E35CCD"/>
    <w:rsid w:val="00E37ECA"/>
    <w:rsid w:val="00ED6B2E"/>
    <w:rsid w:val="00F00B20"/>
    <w:rsid w:val="00F35A14"/>
    <w:rsid w:val="00F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09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09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09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09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09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531C-1D07-48C4-AB7C-D04A8E31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31</cp:revision>
  <dcterms:created xsi:type="dcterms:W3CDTF">2017-09-11T10:13:00Z</dcterms:created>
  <dcterms:modified xsi:type="dcterms:W3CDTF">2020-06-23T11:22:00Z</dcterms:modified>
</cp:coreProperties>
</file>