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6"/>
        <w:gridCol w:w="2258"/>
        <w:gridCol w:w="1975"/>
        <w:gridCol w:w="1488"/>
        <w:gridCol w:w="2338"/>
      </w:tblGrid>
      <w:tr w:rsidR="007920BA" w:rsidRPr="000F40D3" w:rsidTr="007920BA">
        <w:trPr>
          <w:trHeight w:val="1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7920BA" w:rsidRPr="000F40D3" w:rsidTr="007920BA">
        <w:trPr>
          <w:trHeight w:val="13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Kodu, Adı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İLZ 204 KUR’AN OKUMA VE TECVİD I</w:t>
            </w:r>
            <w:r w:rsidRPr="000F40D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>V</w:t>
            </w:r>
          </w:p>
        </w:tc>
      </w:tr>
      <w:tr w:rsidR="007920BA" w:rsidRPr="000F40D3" w:rsidTr="007920BA">
        <w:trPr>
          <w:trHeight w:val="1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T + U / K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 + 2 /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AKTS Kredisi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7920BA" w:rsidRPr="000F40D3" w:rsidTr="007920BA">
        <w:trPr>
          <w:trHeight w:val="14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Yıl / Yarıyıl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2. Yıl / Bahar Dönemi</w:t>
            </w:r>
          </w:p>
        </w:tc>
      </w:tr>
      <w:tr w:rsidR="007920BA" w:rsidRPr="000F40D3" w:rsidTr="007920BA">
        <w:trPr>
          <w:trHeight w:val="1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Kademe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Lisans</w:t>
            </w:r>
          </w:p>
        </w:tc>
      </w:tr>
      <w:tr w:rsidR="007920BA" w:rsidRPr="000F40D3" w:rsidTr="007920BA">
        <w:trPr>
          <w:trHeight w:val="13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Zorunlu</w:t>
            </w:r>
          </w:p>
        </w:tc>
      </w:tr>
      <w:tr w:rsidR="007920BA" w:rsidRPr="000F40D3" w:rsidTr="007920BA">
        <w:trPr>
          <w:trHeight w:val="18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Temel İslam Bilimleri</w:t>
            </w:r>
          </w:p>
        </w:tc>
      </w:tr>
      <w:tr w:rsidR="007920BA" w:rsidRPr="000F40D3" w:rsidTr="007920BA">
        <w:trPr>
          <w:trHeight w:val="19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Yok</w:t>
            </w:r>
          </w:p>
        </w:tc>
      </w:tr>
      <w:tr w:rsidR="007920BA" w:rsidRPr="000F40D3" w:rsidTr="007920BA">
        <w:trPr>
          <w:trHeight w:val="29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Öğretim Yöntemi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Uygulamalı</w:t>
            </w:r>
          </w:p>
        </w:tc>
      </w:tr>
      <w:tr w:rsidR="007920BA" w:rsidRPr="000F40D3" w:rsidTr="007920BA">
        <w:trPr>
          <w:trHeight w:val="28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Süresi (Hafta-Saat)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14 hafta-haftada 2 saat </w:t>
            </w:r>
          </w:p>
        </w:tc>
      </w:tr>
      <w:tr w:rsidR="007920BA" w:rsidRPr="000F40D3" w:rsidTr="007920BA">
        <w:trPr>
          <w:trHeight w:val="12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Öğretim Dili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Türkçe</w:t>
            </w:r>
          </w:p>
        </w:tc>
      </w:tr>
      <w:tr w:rsidR="007920BA" w:rsidRPr="000F40D3" w:rsidTr="007920BA">
        <w:trPr>
          <w:trHeight w:val="27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946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Kur´</w:t>
            </w:r>
            <w:r w:rsidR="00F15BA6" w:rsidRPr="000F40D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an okuma becerisini artırmak; </w:t>
            </w:r>
            <w:r w:rsidRPr="000F40D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Kur´an´</w:t>
            </w:r>
            <w:proofErr w:type="gramStart"/>
            <w:r w:rsidRPr="000F40D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gramEnd"/>
            <w:r w:rsidRPr="000F40D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baz</w:t>
            </w:r>
            <w:r w:rsidR="00F15BA6" w:rsidRPr="000F40D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ı pasajları ezbere okuya bilmek ve Kur’ân ile ilgili bazı muhtelif konuların öğretilmesi</w:t>
            </w:r>
          </w:p>
        </w:tc>
      </w:tr>
      <w:tr w:rsidR="007920BA" w:rsidRPr="000F40D3" w:rsidTr="007920BA">
        <w:trPr>
          <w:trHeight w:val="75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946E0C" w:rsidP="00FC784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Kuran’dan 2</w:t>
            </w:r>
            <w:r w:rsidR="00F15BA6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01</w:t>
            </w: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</w:t>
            </w:r>
            <w:r w:rsidR="00F15BA6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270</w:t>
            </w: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arası sayfaların okunması, </w:t>
            </w:r>
            <w:r w:rsidR="00046866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Yasin, </w:t>
            </w:r>
            <w:proofErr w:type="spellStart"/>
            <w:r w:rsidR="00046866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Nebe</w:t>
            </w:r>
            <w:proofErr w:type="spellEnd"/>
            <w:r w:rsidR="00046866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’ </w:t>
            </w:r>
            <w:r w:rsidR="00FC7840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sureleri ile </w:t>
            </w:r>
            <w:r w:rsidR="00FC7840">
              <w:rPr>
                <w:rFonts w:asciiTheme="majorBidi" w:hAnsiTheme="majorBidi" w:cstheme="majorBidi"/>
                <w:sz w:val="24"/>
                <w:szCs w:val="24"/>
              </w:rPr>
              <w:t>bazı</w:t>
            </w:r>
            <w:r w:rsidR="00046866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ayetlerin</w:t>
            </w:r>
            <w:r w:rsidR="00F15BA6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ezber</w:t>
            </w:r>
            <w:r w:rsidR="00046866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lenmes</w:t>
            </w:r>
            <w:r w:rsidR="00F15BA6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i.</w:t>
            </w:r>
          </w:p>
        </w:tc>
      </w:tr>
      <w:tr w:rsidR="007920BA" w:rsidRPr="000F40D3" w:rsidTr="007920BA">
        <w:trPr>
          <w:trHeight w:val="159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Değerlendirme Sistemi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İçi Çalışmalar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Katkı %</w:t>
            </w:r>
          </w:p>
        </w:tc>
      </w:tr>
      <w:tr w:rsidR="007920BA" w:rsidRPr="000F40D3" w:rsidTr="00946E0C">
        <w:trPr>
          <w:trHeight w:val="127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7920BA" w:rsidRPr="000F40D3" w:rsidTr="00946E0C">
        <w:trPr>
          <w:trHeight w:val="13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Kısa Sınav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20BA" w:rsidRPr="000F40D3" w:rsidTr="00946E0C">
        <w:trPr>
          <w:trHeight w:val="12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20BA" w:rsidRPr="000F40D3" w:rsidTr="00946E0C">
        <w:trPr>
          <w:trHeight w:val="12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Devam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20BA" w:rsidRPr="000F40D3" w:rsidTr="00946E0C">
        <w:trPr>
          <w:trHeight w:val="12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20BA" w:rsidRPr="000F40D3" w:rsidTr="00946E0C">
        <w:trPr>
          <w:trHeight w:val="11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20BA" w:rsidRPr="000F40D3" w:rsidTr="00946E0C">
        <w:trPr>
          <w:trHeight w:val="28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İçi Çalışmaların Başarıya Katkısı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6E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7920BA" w:rsidRPr="000F40D3" w:rsidTr="00946E0C">
        <w:trPr>
          <w:trHeight w:val="11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Sonu Sınavının Başarıya Katkısı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6E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7920BA" w:rsidRPr="000F40D3" w:rsidTr="00946E0C">
        <w:trPr>
          <w:trHeight w:val="11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6E7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  <w:tr w:rsidR="007920BA" w:rsidRPr="000F40D3" w:rsidTr="007920BA">
        <w:trPr>
          <w:trHeight w:val="12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AKTS İş Yükü Tablosu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Süresi (saat)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 İş Yükü (saat)</w:t>
            </w:r>
          </w:p>
        </w:tc>
      </w:tr>
      <w:tr w:rsidR="007920BA" w:rsidRPr="000F40D3" w:rsidTr="00946E0C">
        <w:trPr>
          <w:trHeight w:val="10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Süresi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7920BA" w:rsidRPr="000F40D3" w:rsidTr="00946E0C">
        <w:trPr>
          <w:trHeight w:val="5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Sınıf Dışı Ders </w:t>
            </w:r>
          </w:p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Çalışma Süresi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7920BA" w:rsidRPr="000F40D3" w:rsidTr="00946E0C">
        <w:trPr>
          <w:trHeight w:val="107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20BA" w:rsidRPr="000F40D3" w:rsidTr="00946E0C">
        <w:trPr>
          <w:trHeight w:val="42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Sunum / Seminer Hazırlama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20BA" w:rsidRPr="000F40D3" w:rsidTr="00946E0C">
        <w:trPr>
          <w:trHeight w:val="12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Ara sınavlar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920BA" w:rsidRPr="000F40D3" w:rsidTr="00946E0C">
        <w:trPr>
          <w:trHeight w:val="10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20BA" w:rsidRPr="000F40D3" w:rsidTr="00946E0C">
        <w:trPr>
          <w:trHeight w:val="255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Sonu Sınavı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920BA" w:rsidRPr="000F40D3" w:rsidTr="00946E0C">
        <w:trPr>
          <w:trHeight w:val="26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 İş Yükü (saat)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58                             </w:t>
            </w:r>
          </w:p>
        </w:tc>
      </w:tr>
      <w:tr w:rsidR="007920BA" w:rsidRPr="000F40D3" w:rsidTr="00946E0C">
        <w:trPr>
          <w:trHeight w:val="29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AKTS Kredisi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                                2</w:t>
            </w:r>
          </w:p>
        </w:tc>
      </w:tr>
      <w:tr w:rsidR="007920BA" w:rsidRPr="000F40D3" w:rsidTr="007920BA">
        <w:trPr>
          <w:trHeight w:val="233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Öğrenim Çıktıları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 başarıyla tamamlayan öğrenci;</w:t>
            </w:r>
          </w:p>
        </w:tc>
      </w:tr>
      <w:tr w:rsidR="00946E0C" w:rsidRPr="000F40D3" w:rsidTr="00946E0C">
        <w:trPr>
          <w:trHeight w:val="20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946E0C" w:rsidP="004E28A6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1. Kur’ân-ı Kerimi yüzünden okuma becerisi kazanır.</w:t>
            </w:r>
          </w:p>
        </w:tc>
      </w:tr>
      <w:tr w:rsidR="00946E0C" w:rsidRPr="000F40D3" w:rsidTr="00946E0C">
        <w:trPr>
          <w:trHeight w:val="27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946E0C" w:rsidP="004E28A6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Kur’ân-ı Kerimi okurken </w:t>
            </w:r>
            <w:r w:rsidR="000F40D3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</w:t>
            </w: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kurallarını uygulayabilir.</w:t>
            </w:r>
          </w:p>
        </w:tc>
      </w:tr>
      <w:tr w:rsidR="00946E0C" w:rsidRPr="000F40D3" w:rsidTr="00946E0C">
        <w:trPr>
          <w:trHeight w:val="27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946E0C" w:rsidP="00F15BA6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Bazı sure</w:t>
            </w:r>
            <w:r w:rsidR="00F15BA6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ve ayetleri </w:t>
            </w: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ezberden okuyabilir.</w:t>
            </w:r>
          </w:p>
        </w:tc>
      </w:tr>
      <w:tr w:rsidR="00946E0C" w:rsidRPr="000F40D3" w:rsidTr="00946E0C">
        <w:trPr>
          <w:trHeight w:val="225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F15BA6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4. Kur’ân ile ilgili bazı muhtelif konuları öğrenir.</w:t>
            </w:r>
          </w:p>
        </w:tc>
      </w:tr>
      <w:tr w:rsidR="00946E0C" w:rsidRPr="000F40D3" w:rsidTr="00946E0C">
        <w:trPr>
          <w:trHeight w:val="21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946E0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46E0C" w:rsidRPr="000F40D3" w:rsidTr="00946E0C">
        <w:trPr>
          <w:trHeight w:val="7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946E0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46E0C" w:rsidRPr="000F40D3" w:rsidTr="00946E0C">
        <w:trPr>
          <w:trHeight w:val="2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946E0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946E0C" w:rsidRPr="000F40D3" w:rsidTr="00946E0C">
        <w:trPr>
          <w:trHeight w:val="7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E0C" w:rsidRPr="000F40D3" w:rsidRDefault="00946E0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920BA" w:rsidRPr="000F40D3" w:rsidRDefault="007920BA" w:rsidP="007920B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7920BA" w:rsidRPr="000F40D3" w:rsidRDefault="007920BA" w:rsidP="007920B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7920BA" w:rsidRPr="000F40D3" w:rsidRDefault="007920BA" w:rsidP="007920B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7920BA" w:rsidRPr="000F40D3" w:rsidRDefault="007920BA" w:rsidP="007920B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7920BA" w:rsidRPr="000F40D3" w:rsidRDefault="007920BA" w:rsidP="007920B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850"/>
        <w:gridCol w:w="4245"/>
        <w:gridCol w:w="1200"/>
        <w:gridCol w:w="1800"/>
      </w:tblGrid>
      <w:tr w:rsidR="007920BA" w:rsidRPr="000F40D3" w:rsidTr="007920BA">
        <w:trPr>
          <w:trHeight w:val="408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Akışı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Hafta </w:t>
            </w:r>
          </w:p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Ön Hazırlıklar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Dokümanlar</w:t>
            </w:r>
          </w:p>
        </w:tc>
      </w:tr>
      <w:tr w:rsidR="007920BA" w:rsidRPr="000F40D3" w:rsidTr="007920BA">
        <w:trPr>
          <w:trHeight w:val="422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184A18" w:rsidP="002629D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Ücretle Kur’ân Öğretme; </w:t>
            </w:r>
            <w:r w:rsidR="0086388F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</w:t>
            </w:r>
            <w:r w:rsidR="00BD29EE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</w:t>
            </w:r>
            <w:r w:rsidR="0086388F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,</w:t>
            </w:r>
            <w:r w:rsidR="00BD29EE"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 Ezber: </w:t>
            </w:r>
            <w:r w:rsidR="0076679B" w:rsidRPr="000F40D3">
              <w:rPr>
                <w:rFonts w:asciiTheme="majorBidi" w:hAnsiTheme="majorBidi" w:cstheme="majorBidi"/>
                <w:sz w:val="24"/>
                <w:szCs w:val="24"/>
              </w:rPr>
              <w:t>Yasin 1-12;</w:t>
            </w:r>
            <w:r w:rsidR="0076679B" w:rsidRPr="000F40D3">
              <w:rPr>
                <w:rStyle w:val="DipnotBavurusu"/>
                <w:rFonts w:asciiTheme="majorBidi" w:hAnsiTheme="majorBidi" w:cstheme="majorBidi"/>
                <w:sz w:val="24"/>
                <w:szCs w:val="24"/>
              </w:rPr>
              <w:footnoteReference w:id="1"/>
            </w:r>
            <w:r w:rsidR="0076679B"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D29EE"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 Yüzünden Okunacak Sayfalar</w:t>
            </w:r>
            <w:r w:rsidR="00BD29EE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D8585D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201-205</w:t>
            </w:r>
            <w:r w:rsidR="00BD29EE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184A18" w:rsidP="00D8585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Ücretle Kur’ân Okuma; </w:t>
            </w:r>
            <w:r w:rsidR="00BD29EE"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Harflerin Seslendirilmesi, </w:t>
            </w:r>
            <w:r w:rsidR="0076679B"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Ezber: Yasin 13-19; </w:t>
            </w:r>
            <w:r w:rsidR="00BD29EE" w:rsidRPr="000F40D3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BD29EE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:</w:t>
            </w:r>
            <w:r w:rsidR="00D8585D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206-210</w:t>
            </w:r>
            <w:r w:rsidR="007920BA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184A18" w:rsidP="0076679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Abdestsiz Kur’ân Okuma İle İlgili Rivayetler ve Tahlili, </w:t>
            </w:r>
            <w:r w:rsidR="00C83003"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Tecvid Tahlili; </w:t>
            </w:r>
            <w:r w:rsidR="00BD29EE"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Ezber: </w:t>
            </w:r>
            <w:r w:rsidR="0076679B"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Yasin 19-27; </w:t>
            </w:r>
            <w:r w:rsidR="00BD29EE" w:rsidRPr="000F40D3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BD29EE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:</w:t>
            </w:r>
            <w:r w:rsidR="007920BA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2</w:t>
            </w:r>
            <w:r w:rsidR="00D8585D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11-215</w:t>
            </w:r>
            <w:r w:rsidR="007920BA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  <w:r w:rsidR="001064A8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76679B" w:rsidP="00A214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hAnsiTheme="majorBidi" w:cstheme="majorBidi"/>
                <w:sz w:val="24"/>
                <w:szCs w:val="24"/>
              </w:rPr>
              <w:t>Abdestsiz Kur’ân Okuma İle İlgili Mezheplerin Görüşleri; Harflerin Seslendirilmesi, Ezber: Yasin 28-34; Yüzünden Okunacak Sayfalar: 216-220.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76679B" w:rsidP="00C8300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 w:rsidRPr="000F40D3">
              <w:rPr>
                <w:rFonts w:asciiTheme="majorBidi" w:hAnsiTheme="majorBidi" w:cstheme="majorBidi"/>
                <w:sz w:val="24"/>
                <w:szCs w:val="24"/>
              </w:rPr>
              <w:t>İstiaze</w:t>
            </w:r>
            <w:proofErr w:type="spellEnd"/>
            <w:r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 ve Besmele konuları, Tecvid Tahlili, Ezber: Yasin 35-40; Yüzünden Okunacak Sayfalar: 221-225.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447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76679B" w:rsidP="00A214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Kıraat İmamları ve </w:t>
            </w:r>
            <w:proofErr w:type="spellStart"/>
            <w:r w:rsidRPr="000F40D3">
              <w:rPr>
                <w:rFonts w:asciiTheme="majorBidi" w:hAnsiTheme="majorBidi" w:cstheme="majorBidi"/>
                <w:sz w:val="24"/>
                <w:szCs w:val="24"/>
              </w:rPr>
              <w:t>Ravileri</w:t>
            </w:r>
            <w:proofErr w:type="spellEnd"/>
            <w:r w:rsidRPr="000F40D3">
              <w:rPr>
                <w:rFonts w:asciiTheme="majorBidi" w:hAnsiTheme="majorBidi" w:cstheme="majorBidi"/>
                <w:sz w:val="24"/>
                <w:szCs w:val="24"/>
              </w:rPr>
              <w:t>; Harflerin Seslendirilmesi, Ezber: Yasin 41-47; Yüzünden Okunacak Sayfalar: 226-230.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76679B" w:rsidP="008638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hAnsiTheme="majorBidi" w:cstheme="majorBidi"/>
                <w:sz w:val="24"/>
                <w:szCs w:val="24"/>
              </w:rPr>
              <w:t>Literatür Tanıtımı; Tecvid Tahlili; Ezber: Yasin 48-54; Yüzünden Okunacak Sayfalar: 231-235.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Ara sınav</w:t>
            </w:r>
          </w:p>
        </w:tc>
      </w:tr>
      <w:tr w:rsidR="007920BA" w:rsidRPr="000F40D3" w:rsidTr="007920BA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76679B" w:rsidP="00C8300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hAnsiTheme="majorBidi" w:cstheme="majorBidi"/>
                <w:sz w:val="24"/>
                <w:szCs w:val="24"/>
              </w:rPr>
              <w:t>Tekbir Konusu; Harflerin Seslendirilmesi, Ezber: Yasin 55-64; Yüzünden Okunacak Sayfalar: 236-240.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76679B" w:rsidP="00C8300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hAnsiTheme="majorBidi" w:cstheme="majorBidi"/>
                <w:sz w:val="24"/>
                <w:szCs w:val="24"/>
              </w:rPr>
              <w:t>Tilavet Secdesi; Tecvid Tahlili; Ezber: Yasin 65-70; Yüzünden Okunacak Sayfalar: 241-245.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76679B" w:rsidP="00C8300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hAnsiTheme="majorBidi" w:cstheme="majorBidi"/>
                <w:sz w:val="24"/>
                <w:szCs w:val="24"/>
              </w:rPr>
              <w:t>Hatim İndirme ve Hükümleri; Harflerin Seslendirilmesi, Ezber: Yasin 71-77; Yüzünden Okunacak Sayfalar: 246-250.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76679B" w:rsidP="00A214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hAnsiTheme="majorBidi" w:cstheme="majorBidi"/>
                <w:sz w:val="24"/>
                <w:szCs w:val="24"/>
              </w:rPr>
              <w:t>Harflerin Seslendirilmesi, Tecvid Tahlili, Ezber: Yasin 78-83; Yüzünden Okunacak Sayfalar: 251-255.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76679B" w:rsidP="00FC784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hAnsiTheme="majorBidi" w:cstheme="majorBidi"/>
                <w:sz w:val="24"/>
                <w:szCs w:val="24"/>
              </w:rPr>
              <w:t>Tecvid Konularının Tekrarı; Harflerin Seslendirilmesi, Ezber:</w:t>
            </w:r>
            <w:r w:rsidR="00FC7840" w:rsidRPr="00C756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FC7840" w:rsidRPr="00C7561A">
              <w:rPr>
                <w:rFonts w:asciiTheme="majorBidi" w:hAnsiTheme="majorBidi" w:cstheme="majorBidi"/>
              </w:rPr>
              <w:t>Haşr</w:t>
            </w:r>
            <w:proofErr w:type="spellEnd"/>
            <w:r w:rsidR="00FC7840" w:rsidRPr="00C7561A">
              <w:rPr>
                <w:rFonts w:asciiTheme="majorBidi" w:hAnsiTheme="majorBidi" w:cstheme="majorBidi"/>
              </w:rPr>
              <w:t xml:space="preserve"> 21-24;</w:t>
            </w:r>
            <w:r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 Yüzünden Okunacak Sayfalar: 256-260.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76679B" w:rsidP="008A2AC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hAnsiTheme="majorBidi" w:cstheme="majorBidi"/>
                <w:sz w:val="24"/>
                <w:szCs w:val="24"/>
              </w:rPr>
              <w:t>Tecvid konularının Tekrarı, Harfleri</w:t>
            </w:r>
            <w:r w:rsidR="008A2ACF">
              <w:rPr>
                <w:rFonts w:asciiTheme="majorBidi" w:hAnsiTheme="majorBidi" w:cstheme="majorBidi"/>
                <w:sz w:val="24"/>
                <w:szCs w:val="24"/>
              </w:rPr>
              <w:t xml:space="preserve">n Seslendirilmesi, Ezber: </w:t>
            </w:r>
            <w:r w:rsidR="00FC7840" w:rsidRPr="00C7561A">
              <w:rPr>
                <w:rFonts w:asciiTheme="majorBidi" w:hAnsiTheme="majorBidi" w:cstheme="majorBidi"/>
              </w:rPr>
              <w:t xml:space="preserve">Bakara 285-286; </w:t>
            </w:r>
            <w:r w:rsidRPr="000F40D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Yüzünden Okunacak Sayfalar:  261-265.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473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A" w:rsidRPr="000F40D3" w:rsidRDefault="0076679B" w:rsidP="008A2AC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Harflerin Seslendirilmesi, Tecvid tahlili, </w:t>
            </w:r>
            <w:r w:rsidR="008A2ACF">
              <w:rPr>
                <w:rFonts w:asciiTheme="majorBidi" w:hAnsiTheme="majorBidi" w:cstheme="majorBidi"/>
                <w:sz w:val="24"/>
                <w:szCs w:val="24"/>
              </w:rPr>
              <w:t xml:space="preserve">Ezber: </w:t>
            </w:r>
            <w:r w:rsidR="00FC7840">
              <w:rPr>
                <w:rFonts w:asciiTheme="majorBidi" w:hAnsiTheme="majorBidi" w:cstheme="majorBidi"/>
                <w:sz w:val="24"/>
                <w:szCs w:val="24"/>
              </w:rPr>
              <w:t xml:space="preserve">Tekrar; </w:t>
            </w:r>
            <w:r w:rsidRPr="000F40D3">
              <w:rPr>
                <w:rFonts w:asciiTheme="majorBidi" w:hAnsiTheme="majorBidi" w:cstheme="majorBidi"/>
                <w:sz w:val="24"/>
                <w:szCs w:val="24"/>
              </w:rPr>
              <w:t>Yüzünden Okunacak Sayfalar:  266-270.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7920BA" w:rsidRPr="000F40D3" w:rsidTr="007920BA">
        <w:trPr>
          <w:trHeight w:val="47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BA" w:rsidRPr="000F40D3" w:rsidRDefault="007920BA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Final sınavı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6679B" w:rsidRPr="000F40D3" w:rsidTr="007920BA">
        <w:trPr>
          <w:trHeight w:val="239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79B" w:rsidRPr="000F40D3" w:rsidRDefault="007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76679B" w:rsidRPr="000F40D3" w:rsidRDefault="007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Kaynakları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6679B" w:rsidRPr="000F40D3" w:rsidRDefault="0076679B" w:rsidP="00FA72D3">
            <w:pPr>
              <w:pStyle w:val="AralkYok"/>
              <w:spacing w:line="276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  <w:proofErr w:type="spellStart"/>
            <w:r w:rsidRPr="000F40D3">
              <w:rPr>
                <w:rFonts w:asciiTheme="majorBidi" w:hAnsiTheme="majorBidi" w:cstheme="majorBidi"/>
                <w:color w:val="000000"/>
                <w:lang w:eastAsia="en-US"/>
              </w:rPr>
              <w:t>Abdurrahim</w:t>
            </w:r>
            <w:proofErr w:type="spellEnd"/>
            <w:r w:rsidRPr="000F40D3">
              <w:rPr>
                <w:rFonts w:asciiTheme="majorBidi" w:hAnsiTheme="majorBidi" w:cstheme="majorBidi"/>
                <w:color w:val="000000"/>
                <w:lang w:eastAsia="en-US"/>
              </w:rPr>
              <w:t xml:space="preserve"> et-</w:t>
            </w:r>
            <w:proofErr w:type="spellStart"/>
            <w:r w:rsidRPr="000F40D3">
              <w:rPr>
                <w:rFonts w:asciiTheme="majorBidi" w:hAnsiTheme="majorBidi" w:cstheme="majorBidi"/>
                <w:color w:val="000000"/>
                <w:lang w:eastAsia="en-US"/>
              </w:rPr>
              <w:t>Tarhûnî</w:t>
            </w:r>
            <w:proofErr w:type="spellEnd"/>
            <w:r w:rsidRPr="000F40D3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proofErr w:type="spellStart"/>
            <w:r w:rsidRPr="000F40D3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Câmi‘u’l-Mütûn</w:t>
            </w:r>
            <w:proofErr w:type="spellEnd"/>
            <w:r w:rsidRPr="000F40D3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 xml:space="preserve"> Fî </w:t>
            </w:r>
            <w:proofErr w:type="spellStart"/>
            <w:r w:rsidRPr="000F40D3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Tecvîdi’l</w:t>
            </w:r>
            <w:proofErr w:type="spellEnd"/>
            <w:r w:rsidRPr="000F40D3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-</w:t>
            </w:r>
            <w:proofErr w:type="spellStart"/>
            <w:r w:rsidRPr="000F40D3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Kur’âni’l</w:t>
            </w:r>
            <w:proofErr w:type="spellEnd"/>
            <w:r w:rsidRPr="000F40D3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-Kerîm,</w:t>
            </w:r>
            <w:r w:rsidRPr="000F40D3">
              <w:rPr>
                <w:rFonts w:asciiTheme="majorBidi" w:hAnsiTheme="majorBidi" w:cstheme="majorBidi"/>
                <w:color w:val="000000"/>
                <w:lang w:eastAsia="en-US"/>
              </w:rPr>
              <w:t xml:space="preserve"> Kahire 2006.</w:t>
            </w:r>
          </w:p>
        </w:tc>
      </w:tr>
      <w:tr w:rsidR="0076679B" w:rsidRPr="000F40D3" w:rsidTr="007920BA">
        <w:trPr>
          <w:trHeight w:val="23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9B" w:rsidRPr="000F40D3" w:rsidRDefault="007667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6679B" w:rsidRPr="000F40D3" w:rsidRDefault="005B3912" w:rsidP="00FA72D3">
            <w:pPr>
              <w:pStyle w:val="AralkYok"/>
              <w:spacing w:line="276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lang w:eastAsia="en-US"/>
              </w:rPr>
              <w:t>Cemal b. İbrahim el-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eastAsia="en-US"/>
              </w:rPr>
              <w:t>Kı</w:t>
            </w:r>
            <w:r w:rsidR="0076679B" w:rsidRPr="000F40D3">
              <w:rPr>
                <w:rFonts w:asciiTheme="majorBidi" w:hAnsiTheme="majorBidi" w:cstheme="majorBidi"/>
                <w:color w:val="000000"/>
                <w:lang w:eastAsia="en-US"/>
              </w:rPr>
              <w:t>rş</w:t>
            </w:r>
            <w:proofErr w:type="spellEnd"/>
            <w:r w:rsidR="0076679B" w:rsidRPr="000F40D3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proofErr w:type="spellStart"/>
            <w:r w:rsidR="0076679B" w:rsidRPr="000F40D3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Dirâsetü’l-Mehâric</w:t>
            </w:r>
            <w:proofErr w:type="spellEnd"/>
            <w:r w:rsidR="0076679B" w:rsidRPr="000F40D3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="0076679B" w:rsidRPr="000F40D3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ve’s-Sıfât</w:t>
            </w:r>
            <w:proofErr w:type="spellEnd"/>
            <w:r w:rsidR="0076679B" w:rsidRPr="000F40D3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,</w:t>
            </w:r>
            <w:r w:rsidR="0076679B" w:rsidRPr="000F40D3">
              <w:rPr>
                <w:rFonts w:asciiTheme="majorBidi" w:hAnsiTheme="majorBidi" w:cstheme="majorBidi"/>
                <w:color w:val="000000"/>
                <w:lang w:eastAsia="en-US"/>
              </w:rPr>
              <w:t xml:space="preserve"> Mısır, 2012.</w:t>
            </w:r>
          </w:p>
        </w:tc>
      </w:tr>
      <w:tr w:rsidR="0076679B" w:rsidRPr="000F40D3" w:rsidTr="007920BA">
        <w:trPr>
          <w:trHeight w:val="23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9B" w:rsidRPr="000F40D3" w:rsidRDefault="007667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bookmarkStart w:id="0" w:name="_Hlk294135497" w:colFirst="1" w:colLast="1"/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6679B" w:rsidRPr="000F40D3" w:rsidRDefault="0076679B" w:rsidP="00FA72D3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0F40D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Abdurrahman ÇETİN, </w:t>
            </w:r>
            <w:r w:rsidRPr="000F40D3"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  <w:t>Kur’an Okuma Esasları</w:t>
            </w:r>
            <w:r w:rsidRPr="000F40D3">
              <w:rPr>
                <w:rFonts w:asciiTheme="majorBidi" w:hAnsiTheme="majorBidi" w:cstheme="majorBidi"/>
                <w:b/>
                <w:bCs/>
                <w:lang w:eastAsia="en-US"/>
              </w:rPr>
              <w:t>. Bursa 2010.</w:t>
            </w:r>
          </w:p>
        </w:tc>
      </w:tr>
      <w:tr w:rsidR="0076679B" w:rsidRPr="000F40D3" w:rsidTr="007920BA">
        <w:trPr>
          <w:trHeight w:val="21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9B" w:rsidRPr="000F40D3" w:rsidRDefault="0076679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6679B" w:rsidRPr="000F40D3" w:rsidRDefault="0076679B" w:rsidP="00FA72D3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0F40D3">
              <w:rPr>
                <w:rFonts w:asciiTheme="majorBidi" w:hAnsiTheme="majorBidi" w:cstheme="majorBidi"/>
                <w:color w:val="000000"/>
                <w:lang w:eastAsia="en-US"/>
              </w:rPr>
              <w:t xml:space="preserve">Abdurrahman KARABAŞÎ, </w:t>
            </w:r>
            <w:r w:rsidRPr="000F40D3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Tam Karabaş Tecvidi</w:t>
            </w:r>
            <w:r w:rsidRPr="000F40D3">
              <w:rPr>
                <w:rFonts w:asciiTheme="majorBidi" w:hAnsiTheme="majorBidi" w:cstheme="majorBidi"/>
                <w:color w:val="000000"/>
                <w:lang w:eastAsia="en-US"/>
              </w:rPr>
              <w:t>, İstanbul ty.</w:t>
            </w:r>
          </w:p>
        </w:tc>
      </w:tr>
      <w:tr w:rsidR="0076679B" w:rsidRPr="000F40D3" w:rsidTr="0076679B">
        <w:trPr>
          <w:trHeight w:val="70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79B" w:rsidRPr="000F40D3" w:rsidRDefault="007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79B" w:rsidRPr="000F40D3" w:rsidRDefault="0076679B" w:rsidP="00FA72D3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0F40D3">
              <w:rPr>
                <w:rFonts w:asciiTheme="majorBidi" w:hAnsiTheme="majorBidi" w:cstheme="majorBidi"/>
                <w:lang w:eastAsia="en-US"/>
              </w:rPr>
              <w:t xml:space="preserve">Talip AKBAL, </w:t>
            </w:r>
            <w:r w:rsidRPr="000F40D3">
              <w:rPr>
                <w:rFonts w:asciiTheme="majorBidi" w:hAnsiTheme="majorBidi" w:cstheme="majorBidi"/>
                <w:i/>
                <w:iCs/>
                <w:lang w:eastAsia="en-US"/>
              </w:rPr>
              <w:t xml:space="preserve">Kur’ân-ı Kerim ve </w:t>
            </w:r>
            <w:proofErr w:type="spellStart"/>
            <w:r w:rsidRPr="000F40D3">
              <w:rPr>
                <w:rFonts w:asciiTheme="majorBidi" w:hAnsiTheme="majorBidi" w:cstheme="majorBidi"/>
                <w:i/>
                <w:iCs/>
                <w:lang w:eastAsia="en-US"/>
              </w:rPr>
              <w:t>İlm</w:t>
            </w:r>
            <w:proofErr w:type="spellEnd"/>
            <w:r w:rsidRPr="000F40D3">
              <w:rPr>
                <w:rFonts w:asciiTheme="majorBidi" w:hAnsiTheme="majorBidi" w:cstheme="majorBidi"/>
                <w:i/>
                <w:iCs/>
                <w:lang w:eastAsia="en-US"/>
              </w:rPr>
              <w:t>-i Kıraat ile İlgili Ders Notları</w:t>
            </w:r>
            <w:r w:rsidRPr="000F40D3">
              <w:rPr>
                <w:rFonts w:asciiTheme="majorBidi" w:hAnsiTheme="majorBidi" w:cstheme="majorBidi"/>
                <w:lang w:eastAsia="en-US"/>
              </w:rPr>
              <w:t>, Pendik Haseki Eğitim Merkezi, İstanbul.</w:t>
            </w:r>
          </w:p>
        </w:tc>
      </w:tr>
      <w:bookmarkEnd w:id="0"/>
      <w:tr w:rsidR="007920BA" w:rsidRPr="000F40D3" w:rsidTr="007920BA">
        <w:trPr>
          <w:trHeight w:val="46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Bölüm</w:t>
            </w:r>
          </w:p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Öğrenim</w:t>
            </w:r>
          </w:p>
          <w:p w:rsidR="007920BA" w:rsidRPr="000F40D3" w:rsidRDefault="0079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Çıktılarına Katkısı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Dersin Öğrenim Çıktıları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920BA" w:rsidRPr="000F40D3" w:rsidRDefault="007920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Bölüm Öğrenim Çıktıları</w:t>
            </w:r>
          </w:p>
        </w:tc>
      </w:tr>
      <w:tr w:rsidR="00946E0C" w:rsidRPr="000F40D3" w:rsidTr="007920BA">
        <w:trPr>
          <w:trHeight w:val="203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40D3" w:rsidRPr="000F40D3" w:rsidRDefault="00946E0C" w:rsidP="0076321E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1. Kur’ân-ı Kerimi yüzünden okuma becerisi kazanır.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E0C" w:rsidRPr="000F40D3" w:rsidRDefault="0094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946E0C" w:rsidRPr="000F40D3" w:rsidTr="007920BA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40D3" w:rsidRPr="000F40D3" w:rsidRDefault="00946E0C" w:rsidP="0076321E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Kur’ân-ı Kerimi okurken </w:t>
            </w:r>
            <w:r w:rsidR="000F40D3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</w:t>
            </w:r>
            <w:r w:rsidR="0076321E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kurallarını uygulayabilir</w:t>
            </w:r>
            <w:r w:rsid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E0C" w:rsidRPr="000F40D3" w:rsidRDefault="0094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946E0C" w:rsidRPr="000F40D3" w:rsidTr="007920BA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946E0C" w:rsidP="00F15BA6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Bazı sure</w:t>
            </w:r>
            <w:r w:rsidR="00F15BA6"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ve ayetleri </w:t>
            </w:r>
            <w:r w:rsidRPr="000F40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ezberden okuyabilir.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E0C" w:rsidRPr="000F40D3" w:rsidRDefault="0094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946E0C" w:rsidRPr="000F40D3" w:rsidTr="007920BA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F15BA6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4. Kur’ân ile ilgili bazı muhtelif konuları öğrenir.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E0C" w:rsidRPr="000F40D3" w:rsidRDefault="0094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946E0C" w:rsidRPr="000F40D3" w:rsidTr="007920BA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946E0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E0C" w:rsidRPr="000F40D3" w:rsidRDefault="0094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946E0C" w:rsidRPr="000F40D3" w:rsidTr="007920BA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946E0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E0C" w:rsidRPr="000F40D3" w:rsidRDefault="0094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946E0C" w:rsidRPr="000F40D3" w:rsidTr="007920BA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946E0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E0C" w:rsidRPr="000F40D3" w:rsidRDefault="0094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946E0C" w:rsidRPr="000F40D3" w:rsidTr="007920BA">
        <w:trPr>
          <w:trHeight w:val="22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0C" w:rsidRPr="000F40D3" w:rsidRDefault="00946E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E0C" w:rsidRPr="000F40D3" w:rsidRDefault="00946E0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6E0C" w:rsidRPr="000F40D3" w:rsidRDefault="0094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946E0C" w:rsidRPr="000F40D3" w:rsidTr="007920BA">
        <w:trPr>
          <w:trHeight w:val="26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46E0C" w:rsidRPr="000F40D3" w:rsidRDefault="0076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0F40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Yetkilisi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0C" w:rsidRPr="000F40D3" w:rsidRDefault="00946E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1" w:name="_GoBack"/>
            <w:bookmarkEnd w:id="1"/>
          </w:p>
        </w:tc>
      </w:tr>
    </w:tbl>
    <w:p w:rsidR="007920BA" w:rsidRPr="000F40D3" w:rsidRDefault="007920BA" w:rsidP="007920B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7920BA" w:rsidRPr="000F40D3" w:rsidRDefault="007920BA" w:rsidP="007920B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</w:pPr>
    </w:p>
    <w:p w:rsidR="007920BA" w:rsidRPr="000F40D3" w:rsidRDefault="007920BA" w:rsidP="007920B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7920BA" w:rsidRPr="000F40D3" w:rsidRDefault="007920BA" w:rsidP="007920BA">
      <w:pPr>
        <w:rPr>
          <w:rFonts w:asciiTheme="majorBidi" w:hAnsiTheme="majorBidi" w:cstheme="majorBidi"/>
          <w:sz w:val="24"/>
          <w:szCs w:val="24"/>
        </w:rPr>
      </w:pPr>
    </w:p>
    <w:p w:rsidR="007920BA" w:rsidRPr="000F40D3" w:rsidRDefault="007920BA" w:rsidP="007920BA">
      <w:pPr>
        <w:rPr>
          <w:rFonts w:asciiTheme="majorBidi" w:hAnsiTheme="majorBidi" w:cstheme="majorBidi"/>
          <w:sz w:val="24"/>
          <w:szCs w:val="24"/>
        </w:rPr>
      </w:pPr>
    </w:p>
    <w:p w:rsidR="00F048CE" w:rsidRPr="000F40D3" w:rsidRDefault="00F048CE">
      <w:pPr>
        <w:rPr>
          <w:rFonts w:asciiTheme="majorBidi" w:hAnsiTheme="majorBidi" w:cstheme="majorBidi"/>
          <w:sz w:val="24"/>
          <w:szCs w:val="24"/>
        </w:rPr>
      </w:pPr>
    </w:p>
    <w:sectPr w:rsidR="00F048CE" w:rsidRPr="000F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DE" w:rsidRDefault="00B634DE" w:rsidP="00D9279D">
      <w:pPr>
        <w:spacing w:after="0" w:line="240" w:lineRule="auto"/>
      </w:pPr>
      <w:r>
        <w:separator/>
      </w:r>
    </w:p>
  </w:endnote>
  <w:endnote w:type="continuationSeparator" w:id="0">
    <w:p w:rsidR="00B634DE" w:rsidRDefault="00B634DE" w:rsidP="00D9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DE" w:rsidRDefault="00B634DE" w:rsidP="00D9279D">
      <w:pPr>
        <w:spacing w:after="0" w:line="240" w:lineRule="auto"/>
      </w:pPr>
      <w:r>
        <w:separator/>
      </w:r>
    </w:p>
  </w:footnote>
  <w:footnote w:type="continuationSeparator" w:id="0">
    <w:p w:rsidR="00B634DE" w:rsidRDefault="00B634DE" w:rsidP="00D9279D">
      <w:pPr>
        <w:spacing w:after="0" w:line="240" w:lineRule="auto"/>
      </w:pPr>
      <w:r>
        <w:continuationSeparator/>
      </w:r>
    </w:p>
  </w:footnote>
  <w:footnote w:id="1">
    <w:p w:rsidR="0076679B" w:rsidRPr="00E36D0B" w:rsidRDefault="0076679B" w:rsidP="0076679B">
      <w:pPr>
        <w:pStyle w:val="DipnotMetni"/>
        <w:rPr>
          <w:rFonts w:asciiTheme="majorBidi" w:hAnsiTheme="majorBidi" w:cstheme="majorBidi"/>
        </w:rPr>
      </w:pPr>
      <w:r w:rsidRPr="00E36D0B">
        <w:rPr>
          <w:rStyle w:val="DipnotBavurusu"/>
          <w:rFonts w:asciiTheme="majorBidi" w:hAnsiTheme="majorBidi" w:cstheme="majorBidi"/>
        </w:rPr>
        <w:footnoteRef/>
      </w:r>
      <w:r w:rsidRPr="00E36D0B">
        <w:rPr>
          <w:rFonts w:asciiTheme="majorBidi" w:hAnsiTheme="majorBidi" w:cstheme="majorBidi"/>
        </w:rPr>
        <w:t xml:space="preserve"> Not: Ezberler tahkik tarzında yapılacaktır</w:t>
      </w:r>
      <w:r>
        <w:rPr>
          <w:rFonts w:asciiTheme="majorBidi" w:hAnsiTheme="majorBidi" w:cstheme="majorBid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BA"/>
    <w:rsid w:val="00046866"/>
    <w:rsid w:val="00087179"/>
    <w:rsid w:val="000B4BFC"/>
    <w:rsid w:val="000F40D3"/>
    <w:rsid w:val="001064A8"/>
    <w:rsid w:val="001377E3"/>
    <w:rsid w:val="00184A18"/>
    <w:rsid w:val="001B408B"/>
    <w:rsid w:val="002629D7"/>
    <w:rsid w:val="002E2BD2"/>
    <w:rsid w:val="0034555C"/>
    <w:rsid w:val="0034773D"/>
    <w:rsid w:val="003725C6"/>
    <w:rsid w:val="003A15C0"/>
    <w:rsid w:val="00482C10"/>
    <w:rsid w:val="00525223"/>
    <w:rsid w:val="005B3912"/>
    <w:rsid w:val="005E5C0C"/>
    <w:rsid w:val="006406FE"/>
    <w:rsid w:val="006C54A5"/>
    <w:rsid w:val="006E7BCB"/>
    <w:rsid w:val="0076321E"/>
    <w:rsid w:val="0076679B"/>
    <w:rsid w:val="007846BF"/>
    <w:rsid w:val="007920BA"/>
    <w:rsid w:val="00833F0A"/>
    <w:rsid w:val="0086388F"/>
    <w:rsid w:val="008A2ACF"/>
    <w:rsid w:val="008C4C54"/>
    <w:rsid w:val="008D3448"/>
    <w:rsid w:val="00940935"/>
    <w:rsid w:val="00946E0C"/>
    <w:rsid w:val="00A21494"/>
    <w:rsid w:val="00AF5599"/>
    <w:rsid w:val="00B36AFB"/>
    <w:rsid w:val="00B634DE"/>
    <w:rsid w:val="00BD29EE"/>
    <w:rsid w:val="00C83003"/>
    <w:rsid w:val="00CB3AC4"/>
    <w:rsid w:val="00CF426C"/>
    <w:rsid w:val="00D336B2"/>
    <w:rsid w:val="00D8585D"/>
    <w:rsid w:val="00D9279D"/>
    <w:rsid w:val="00EF7B9D"/>
    <w:rsid w:val="00F048CE"/>
    <w:rsid w:val="00F15BA6"/>
    <w:rsid w:val="00FC7840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9279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9279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9279D"/>
    <w:rPr>
      <w:vertAlign w:val="superscript"/>
    </w:rPr>
  </w:style>
  <w:style w:type="paragraph" w:styleId="AralkYok">
    <w:name w:val="No Spacing"/>
    <w:uiPriority w:val="99"/>
    <w:qFormat/>
    <w:rsid w:val="0076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F4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9279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9279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9279D"/>
    <w:rPr>
      <w:vertAlign w:val="superscript"/>
    </w:rPr>
  </w:style>
  <w:style w:type="paragraph" w:styleId="AralkYok">
    <w:name w:val="No Spacing"/>
    <w:uiPriority w:val="99"/>
    <w:qFormat/>
    <w:rsid w:val="0076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F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ibrahim</cp:lastModifiedBy>
  <cp:revision>31</cp:revision>
  <dcterms:created xsi:type="dcterms:W3CDTF">2017-09-11T09:22:00Z</dcterms:created>
  <dcterms:modified xsi:type="dcterms:W3CDTF">2020-06-23T11:22:00Z</dcterms:modified>
</cp:coreProperties>
</file>