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D11BC2" w:rsidRDefault="00365184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2224A2" w:rsidRPr="00D11BC2">
              <w:rPr>
                <w:rFonts w:ascii="Cambria" w:hAnsi="Cambria"/>
                <w:bCs/>
                <w:sz w:val="22"/>
                <w:szCs w:val="22"/>
              </w:rPr>
              <w:t>İLZ314</w:t>
            </w:r>
            <w:r w:rsidRPr="00D11BC2">
              <w:rPr>
                <w:rFonts w:ascii="Cambria" w:hAnsi="Cambria"/>
                <w:bCs/>
                <w:sz w:val="22"/>
                <w:szCs w:val="22"/>
              </w:rPr>
              <w:t xml:space="preserve"> İSLAM HUKUKU IV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E06EDD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36518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EE2E51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D11BC2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365184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3651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36518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365184" w:rsidP="0036518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İslam Hukukunda Borç, Suç ve ceza ile ilgili temel kavram ve konuları öğrenir. 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6518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Borçların (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Karz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) tanımı.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6518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Borcun unsurları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6518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İslam Hukukunda Ceza Hukuku- Genel Çerçeve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6518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Cezalar ve Çeşitleri (Had ve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Tazir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Cezaları)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36518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Suçlar ve Çeşitleri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8550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Zinanın tanımı ve cezası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8550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İftira (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Kazif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) tanımı ve cezası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F52699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88550B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Hırsızlık (Sirkat) tanımı ve cezası</w:t>
            </w:r>
          </w:p>
        </w:tc>
      </w:tr>
      <w:tr w:rsidR="00F52699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F52699" w:rsidRPr="007D451A" w:rsidRDefault="00F52699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F52699" w:rsidRDefault="00F52699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F52699" w:rsidRDefault="00F52699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  <w:bookmarkStart w:id="0" w:name="_GoBack"/>
            <w:bookmarkEnd w:id="0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8550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Hirabe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(Yol Kesme-terörizm) tanımı ve cezası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8550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Öldürme, tanımı ve Çeşitleri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8550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Öldürmenin Cezaları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8550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Yaralama ve Cezaları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8550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Helal Gıdalar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8550B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Haram Gıdalar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88550B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Hayrettin KARAMAN, Mukayeseli İslam Hukuku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88550B" w:rsidP="00EF7E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Şamil DAĞCI, Ceza Hukuku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224A2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65184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351F6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60236"/>
    <w:rsid w:val="0088550B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95E4F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1BC2"/>
    <w:rsid w:val="00D16189"/>
    <w:rsid w:val="00D25194"/>
    <w:rsid w:val="00D451A2"/>
    <w:rsid w:val="00D8447C"/>
    <w:rsid w:val="00DF2F1B"/>
    <w:rsid w:val="00E06EDD"/>
    <w:rsid w:val="00E07476"/>
    <w:rsid w:val="00E20F42"/>
    <w:rsid w:val="00E26A3F"/>
    <w:rsid w:val="00E76A78"/>
    <w:rsid w:val="00E922C1"/>
    <w:rsid w:val="00EA2100"/>
    <w:rsid w:val="00EE2E51"/>
    <w:rsid w:val="00F12FB6"/>
    <w:rsid w:val="00F52699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</cp:lastModifiedBy>
  <cp:revision>11</cp:revision>
  <dcterms:created xsi:type="dcterms:W3CDTF">2017-07-18T12:05:00Z</dcterms:created>
  <dcterms:modified xsi:type="dcterms:W3CDTF">2020-06-28T16:28:00Z</dcterms:modified>
</cp:coreProperties>
</file>