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2413"/>
        <w:gridCol w:w="645"/>
        <w:gridCol w:w="1199"/>
        <w:gridCol w:w="3840"/>
      </w:tblGrid>
      <w:tr w:rsidR="00DA505B" w:rsidTr="00DA505B">
        <w:trPr>
          <w:trHeight w:val="144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DA505B" w:rsidTr="00DA505B">
        <w:trPr>
          <w:trHeight w:val="12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C865E7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İLZ405 </w:t>
            </w:r>
            <w:bookmarkStart w:id="0" w:name="_GoBack"/>
            <w:bookmarkEnd w:id="0"/>
            <w:r w:rsidR="00114195">
              <w:rPr>
                <w:rFonts w:ascii="Cambria" w:hAnsi="Cambria"/>
                <w:bCs/>
                <w:sz w:val="22"/>
                <w:szCs w:val="22"/>
              </w:rPr>
              <w:t>Tasavvuf I</w:t>
            </w:r>
          </w:p>
        </w:tc>
      </w:tr>
      <w:tr w:rsidR="00DA505B" w:rsidTr="00DA505B">
        <w:trPr>
          <w:trHeight w:val="12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C865E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DA505B" w:rsidTr="00DA505B">
        <w:trPr>
          <w:trHeight w:val="1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 Yıl / Güz Dönemi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2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12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11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 w:rsidRPr="00114195">
              <w:rPr>
                <w:rFonts w:ascii="Cambria" w:hAnsi="Cambria"/>
                <w:sz w:val="22"/>
                <w:szCs w:val="22"/>
              </w:rPr>
              <w:t>Temel İslam Bilimleri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25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11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 w:rsidRPr="00114195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A505B" w:rsidTr="00DA505B">
        <w:trPr>
          <w:trHeight w:val="1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31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 xml:space="preserve">Tasavvuf tarihi, tasavvufun temel prensipleri ve </w:t>
            </w:r>
            <w:proofErr w:type="spellStart"/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>müesseleri</w:t>
            </w:r>
            <w:proofErr w:type="spellEnd"/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 xml:space="preserve"> hakkında bilgi vermek.</w:t>
            </w:r>
          </w:p>
        </w:tc>
      </w:tr>
      <w:tr w:rsidR="00DA505B" w:rsidTr="00DA505B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A505B" w:rsidRDefault="00DA505B" w:rsidP="00DA505B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567"/>
        <w:gridCol w:w="7797"/>
        <w:gridCol w:w="15"/>
      </w:tblGrid>
      <w:tr w:rsidR="00DA505B" w:rsidTr="00DA505B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 İçeriğinin Haftalara Dağılımı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Default="0011419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>Tasavvufun önemi ve etkisi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Default="0011419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>Tasavvufun gayesi ve konusu</w:t>
            </w:r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ab/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Default="0011419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>Mistisizm ve Tasavvuf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Default="0011419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>Tasavvufun tanımları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Default="0011419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>Sufinin</w:t>
            </w:r>
            <w:proofErr w:type="spellEnd"/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tanımları ve menşei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Default="0011419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>Tasavvuf tarihi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Default="0011419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>Zühd</w:t>
            </w:r>
            <w:proofErr w:type="spellEnd"/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dönemi</w:t>
            </w:r>
          </w:p>
        </w:tc>
      </w:tr>
      <w:tr w:rsidR="00DA505B" w:rsidTr="00DA505B">
        <w:trPr>
          <w:trHeight w:val="6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 xml:space="preserve">Hz. peygamber zamanında </w:t>
            </w:r>
            <w:proofErr w:type="spellStart"/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>zühd</w:t>
            </w:r>
            <w:proofErr w:type="spellEnd"/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A505B" w:rsidRDefault="00DA505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Default="0011419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Sahabe zamanında </w:t>
            </w:r>
            <w:proofErr w:type="spellStart"/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>zühd</w:t>
            </w:r>
            <w:proofErr w:type="spellEnd"/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Default="0011419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 w:cs="Arial"/>
                <w:color w:val="000000"/>
                <w:sz w:val="22"/>
                <w:szCs w:val="22"/>
              </w:rPr>
              <w:t>Tasavvuf dönemi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 w:rsidRPr="00114195">
              <w:rPr>
                <w:rFonts w:ascii="Cambria" w:hAnsi="Cambria"/>
                <w:sz w:val="22"/>
                <w:szCs w:val="22"/>
              </w:rPr>
              <w:t>Tarikatlar dönemi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 w:rsidRPr="00114195">
              <w:rPr>
                <w:rFonts w:ascii="Cambria" w:hAnsi="Cambria"/>
                <w:sz w:val="22"/>
                <w:szCs w:val="22"/>
              </w:rPr>
              <w:t>Makamlar-usul-ü aşere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 w:rsidRPr="00114195">
              <w:rPr>
                <w:rFonts w:ascii="Cambria" w:hAnsi="Cambria"/>
                <w:sz w:val="22"/>
                <w:szCs w:val="22"/>
              </w:rPr>
              <w:t>Bazı haller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 w:rsidRPr="00114195">
              <w:rPr>
                <w:rFonts w:ascii="Cambria" w:hAnsi="Cambria"/>
                <w:sz w:val="22"/>
                <w:szCs w:val="22"/>
              </w:rPr>
              <w:t>Genel Değerlendirme</w:t>
            </w:r>
          </w:p>
        </w:tc>
      </w:tr>
      <w:tr w:rsidR="00DA505B" w:rsidTr="00DA505B">
        <w:trPr>
          <w:trHeight w:val="3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 w:rsidP="001141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 xml:space="preserve">Hasan Kamil Yılmaz, </w:t>
            </w:r>
            <w:proofErr w:type="spellStart"/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>Anahatlarıyla</w:t>
            </w:r>
            <w:proofErr w:type="spellEnd"/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 xml:space="preserve"> Tasavvuf ve Tarikatlar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  <w:tr w:rsidR="00DA505B" w:rsidTr="00DA505B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 w:rsidRPr="00114195">
              <w:rPr>
                <w:rFonts w:ascii="Cambria" w:hAnsi="Cambria"/>
                <w:sz w:val="22"/>
                <w:szCs w:val="22"/>
              </w:rPr>
              <w:t>Mustafa Kara, Tasavvuf ve Tarikatlar Tarihi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A505B" w:rsidTr="00DA505B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>Osman Türer, Tasavvuf ve Tarikatlar Tarihi.</w:t>
            </w:r>
          </w:p>
        </w:tc>
      </w:tr>
      <w:tr w:rsidR="00DA505B" w:rsidTr="00DA505B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 xml:space="preserve">Selçuk </w:t>
            </w:r>
            <w:proofErr w:type="spellStart"/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>Eraydın</w:t>
            </w:r>
            <w:proofErr w:type="spellEnd"/>
            <w:r w:rsidRPr="00114195">
              <w:rPr>
                <w:rFonts w:ascii="Cambria" w:hAnsi="Cambria"/>
                <w:color w:val="000000"/>
                <w:sz w:val="22"/>
                <w:szCs w:val="22"/>
              </w:rPr>
              <w:t>, Tasavvuf ve Tarikatlar.</w:t>
            </w:r>
          </w:p>
        </w:tc>
      </w:tr>
      <w:tr w:rsidR="00DA505B" w:rsidTr="00DA505B">
        <w:trPr>
          <w:trHeight w:val="26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A505B" w:rsidRDefault="00DA505B" w:rsidP="00DA505B"/>
    <w:p w:rsidR="0045422C" w:rsidRDefault="0045422C"/>
    <w:sectPr w:rsidR="0045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E3"/>
    <w:rsid w:val="00114195"/>
    <w:rsid w:val="0045422C"/>
    <w:rsid w:val="00C865E7"/>
    <w:rsid w:val="00DA505B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0543C-0EF6-4286-AD36-EB398512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OzanGüzel</dc:creator>
  <cp:keywords/>
  <dc:description/>
  <cp:lastModifiedBy>Win Pro 10</cp:lastModifiedBy>
  <cp:revision>4</cp:revision>
  <dcterms:created xsi:type="dcterms:W3CDTF">2017-06-16T06:43:00Z</dcterms:created>
  <dcterms:modified xsi:type="dcterms:W3CDTF">2020-06-26T15:47:00Z</dcterms:modified>
</cp:coreProperties>
</file>