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2F3151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2F3151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2F3151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2F3151" w:rsidRDefault="00721A87" w:rsidP="00C0665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İLZ</w:t>
            </w:r>
            <w:r w:rsidR="00C0665D" w:rsidRPr="002F3151">
              <w:rPr>
                <w:rFonts w:ascii="Cambria" w:hAnsi="Cambria"/>
                <w:sz w:val="22"/>
                <w:szCs w:val="22"/>
              </w:rPr>
              <w:t xml:space="preserve"> 307 İslam Mezhepleri Tarihi I</w:t>
            </w:r>
            <w:r w:rsidR="00C0665D" w:rsidRPr="002F3151">
              <w:rPr>
                <w:rFonts w:ascii="Cambria" w:hAnsi="Cambria"/>
                <w:sz w:val="22"/>
                <w:szCs w:val="22"/>
              </w:rPr>
              <w:tab/>
            </w:r>
          </w:p>
        </w:tc>
      </w:tr>
      <w:tr w:rsidR="00277B6A" w:rsidRPr="002F3151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2F3151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2F3151" w:rsidRDefault="00C0665D" w:rsidP="00C0665D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>2 +</w:t>
            </w:r>
            <w:r w:rsidR="00721A87">
              <w:rPr>
                <w:rFonts w:ascii="Cambria" w:hAnsi="Cambria"/>
                <w:sz w:val="22"/>
                <w:szCs w:val="22"/>
              </w:rPr>
              <w:t>0/</w:t>
            </w:r>
            <w:r w:rsidRPr="002F3151">
              <w:rPr>
                <w:rFonts w:ascii="Cambria" w:hAnsi="Cambria"/>
                <w:sz w:val="22"/>
                <w:szCs w:val="22"/>
              </w:rPr>
              <w:t>2</w:t>
            </w:r>
            <w:r w:rsidRPr="002F3151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2F3151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2F3151" w:rsidRDefault="00721A8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2F3151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2F3151" w:rsidRDefault="00BE03B3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3. Yıl/ Güz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2F3151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2F3151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2F3151" w:rsidRDefault="00F12A6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2F3151" w:rsidRDefault="002F3151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2F3151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2F3151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2F3151" w:rsidRDefault="002F3151" w:rsidP="00E07476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2F3151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2F3151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2F3151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2F3151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2F3151" w:rsidRDefault="002F3151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2F3151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2F3151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2F3151" w:rsidRDefault="002F3151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2F3151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2F3151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2F3151" w:rsidRDefault="002F3151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İslam düşünce tarihinin ilk dönemlerinde ortaya çıkan siyasi-</w:t>
            </w:r>
            <w:proofErr w:type="spellStart"/>
            <w:r w:rsidR="00FB1F90">
              <w:rPr>
                <w:rFonts w:ascii="Cambria" w:hAnsi="Cambria"/>
                <w:color w:val="000000"/>
                <w:sz w:val="22"/>
                <w:szCs w:val="22"/>
              </w:rPr>
              <w:t>itikadi</w:t>
            </w:r>
            <w:proofErr w:type="spellEnd"/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 xml:space="preserve"> nitelikli mezhepler ve bunların içerisinde yer aldığı din anlayışlarının genel özellikleri hakkında bilgi sahibi olmak, alanla ilgili analiz, yorum ve mukayese becerisi kazanmak.</w:t>
            </w:r>
          </w:p>
        </w:tc>
      </w:tr>
    </w:tbl>
    <w:p w:rsidR="00277B6A" w:rsidRPr="002F3151" w:rsidRDefault="00277B6A">
      <w:pPr>
        <w:rPr>
          <w:rFonts w:ascii="Cambria" w:hAnsi="Cambria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2F3151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2F3151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 w:rsidRPr="002F3151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2F3151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2F3151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2F3151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2F3151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2F3151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2F3151" w:rsidRDefault="002F3151" w:rsidP="00E22664">
            <w:pPr>
              <w:rPr>
                <w:rFonts w:ascii="Cambria" w:hAnsi="Cambria"/>
                <w:sz w:val="22"/>
                <w:szCs w:val="22"/>
              </w:rPr>
            </w:pPr>
            <w:r w:rsidRPr="002F3151">
              <w:rPr>
                <w:rFonts w:ascii="Cambria" w:hAnsi="Cambria"/>
                <w:sz w:val="22"/>
                <w:szCs w:val="22"/>
              </w:rPr>
              <w:t xml:space="preserve">Mezhepler </w:t>
            </w:r>
            <w:r w:rsidR="00237EFF">
              <w:rPr>
                <w:rFonts w:ascii="Cambria" w:hAnsi="Cambria"/>
                <w:sz w:val="22"/>
                <w:szCs w:val="22"/>
              </w:rPr>
              <w:t>Tarihinin Tanımı, Konusu, Amacı</w:t>
            </w:r>
            <w:r w:rsidR="00185099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E22664">
              <w:rPr>
                <w:rFonts w:ascii="Cambria" w:hAnsi="Cambria"/>
                <w:sz w:val="22"/>
                <w:szCs w:val="22"/>
              </w:rPr>
              <w:t>Metodu</w:t>
            </w:r>
            <w:r w:rsidR="00850052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850052" w:rsidRPr="00E22664">
              <w:rPr>
                <w:rFonts w:ascii="Cambria" w:hAnsi="Cambria"/>
                <w:sz w:val="22"/>
                <w:szCs w:val="22"/>
              </w:rPr>
              <w:t>Mezhepler Tarihi Klasik Kaynak Eserleri ve Özellikleri</w:t>
            </w:r>
          </w:p>
        </w:tc>
      </w:tr>
      <w:tr w:rsidR="008E396A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2F3151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2F3151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2F3151" w:rsidRDefault="00185099" w:rsidP="002F315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Mezheplerin Doğuşunda Etkili Olan Nedenler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2F3151" w:rsidRDefault="00185099" w:rsidP="00185099">
            <w:pPr>
              <w:rPr>
                <w:rFonts w:ascii="Cambria" w:hAnsi="Cambria"/>
                <w:sz w:val="22"/>
                <w:szCs w:val="22"/>
              </w:rPr>
            </w:pPr>
            <w:r w:rsidRPr="002F1BD2">
              <w:rPr>
                <w:rFonts w:ascii="Cambria" w:hAnsi="Cambria"/>
                <w:sz w:val="22"/>
                <w:szCs w:val="22"/>
              </w:rPr>
              <w:t>Müslümanlar Arasında Ortaya Çıkan İlk İhtilaflar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2F3151" w:rsidRDefault="00185099" w:rsidP="0018509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7338B">
              <w:rPr>
                <w:rFonts w:ascii="Cambria" w:hAnsi="Cambria"/>
                <w:sz w:val="22"/>
                <w:szCs w:val="22"/>
              </w:rPr>
              <w:t>Ehl</w:t>
            </w:r>
            <w:proofErr w:type="spellEnd"/>
            <w:r w:rsidRPr="0007338B">
              <w:rPr>
                <w:rFonts w:ascii="Cambria" w:hAnsi="Cambria"/>
                <w:sz w:val="22"/>
                <w:szCs w:val="22"/>
              </w:rPr>
              <w:t>-i Sünnet, Doğuşu, Oluşum Süreci, Tarihçesi, Temel Görüşleri, Literatürü ve İslam Düşüncesindeki Yeri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2F3151" w:rsidRDefault="00185099" w:rsidP="0018509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7338B">
              <w:rPr>
                <w:rFonts w:ascii="Cambria" w:hAnsi="Cambria"/>
                <w:sz w:val="22"/>
                <w:szCs w:val="22"/>
              </w:rPr>
              <w:t>Ehl</w:t>
            </w:r>
            <w:proofErr w:type="spellEnd"/>
            <w:r w:rsidRPr="0007338B">
              <w:rPr>
                <w:rFonts w:ascii="Cambria" w:hAnsi="Cambria"/>
                <w:sz w:val="22"/>
                <w:szCs w:val="22"/>
              </w:rPr>
              <w:t xml:space="preserve">-i </w:t>
            </w:r>
            <w:proofErr w:type="spellStart"/>
            <w:r w:rsidRPr="0007338B">
              <w:rPr>
                <w:rFonts w:ascii="Cambria" w:hAnsi="Cambria"/>
                <w:sz w:val="22"/>
                <w:szCs w:val="22"/>
              </w:rPr>
              <w:t>Sünnet</w:t>
            </w:r>
            <w:r>
              <w:rPr>
                <w:rFonts w:ascii="Cambria" w:hAnsi="Cambria"/>
                <w:sz w:val="22"/>
                <w:szCs w:val="22"/>
              </w:rPr>
              <w:t>’in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Alt Kollarından Selef</w:t>
            </w:r>
            <w:r w:rsidR="009E01C7">
              <w:rPr>
                <w:rFonts w:ascii="Cambria" w:hAnsi="Cambria"/>
                <w:sz w:val="22"/>
                <w:szCs w:val="22"/>
              </w:rPr>
              <w:t xml:space="preserve"> ve Görüşleri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2F3151" w:rsidRDefault="009E01C7" w:rsidP="001C296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7338B">
              <w:rPr>
                <w:rFonts w:ascii="Cambria" w:hAnsi="Cambria"/>
                <w:sz w:val="22"/>
                <w:szCs w:val="22"/>
              </w:rPr>
              <w:t>Ehl</w:t>
            </w:r>
            <w:proofErr w:type="spellEnd"/>
            <w:r w:rsidRPr="0007338B">
              <w:rPr>
                <w:rFonts w:ascii="Cambria" w:hAnsi="Cambria"/>
                <w:sz w:val="22"/>
                <w:szCs w:val="22"/>
              </w:rPr>
              <w:t xml:space="preserve">-i </w:t>
            </w:r>
            <w:proofErr w:type="spellStart"/>
            <w:r w:rsidRPr="0007338B">
              <w:rPr>
                <w:rFonts w:ascii="Cambria" w:hAnsi="Cambria"/>
                <w:sz w:val="22"/>
                <w:szCs w:val="22"/>
              </w:rPr>
              <w:t>Sünnet</w:t>
            </w:r>
            <w:r>
              <w:rPr>
                <w:rFonts w:ascii="Cambria" w:hAnsi="Cambria"/>
                <w:sz w:val="22"/>
                <w:szCs w:val="22"/>
              </w:rPr>
              <w:t>’in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Alt Kollarından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Eşarili</w:t>
            </w:r>
            <w:r w:rsidR="009963E7">
              <w:rPr>
                <w:rFonts w:ascii="Cambria" w:hAnsi="Cambria"/>
                <w:sz w:val="22"/>
                <w:szCs w:val="22"/>
              </w:rPr>
              <w:t>k</w:t>
            </w:r>
            <w:proofErr w:type="spellEnd"/>
            <w:r w:rsidR="009963E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ve Görüşleri 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2F3151" w:rsidRDefault="009E01C7" w:rsidP="0018509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7338B">
              <w:rPr>
                <w:rFonts w:ascii="Cambria" w:hAnsi="Cambria"/>
                <w:sz w:val="22"/>
                <w:szCs w:val="22"/>
              </w:rPr>
              <w:t>Ehl</w:t>
            </w:r>
            <w:proofErr w:type="spellEnd"/>
            <w:r w:rsidRPr="0007338B">
              <w:rPr>
                <w:rFonts w:ascii="Cambria" w:hAnsi="Cambria"/>
                <w:sz w:val="22"/>
                <w:szCs w:val="22"/>
              </w:rPr>
              <w:t xml:space="preserve">-i </w:t>
            </w:r>
            <w:proofErr w:type="spellStart"/>
            <w:r w:rsidRPr="0007338B">
              <w:rPr>
                <w:rFonts w:ascii="Cambria" w:hAnsi="Cambria"/>
                <w:sz w:val="22"/>
                <w:szCs w:val="22"/>
              </w:rPr>
              <w:t>Sünnet</w:t>
            </w:r>
            <w:r>
              <w:rPr>
                <w:rFonts w:ascii="Cambria" w:hAnsi="Cambria"/>
                <w:sz w:val="22"/>
                <w:szCs w:val="22"/>
              </w:rPr>
              <w:t>’in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Alt Kollarından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Maturidilik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ve Görüşleri            </w:t>
            </w:r>
          </w:p>
        </w:tc>
      </w:tr>
      <w:tr w:rsidR="00185099" w:rsidRPr="002F3151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185099" w:rsidRPr="002F3151" w:rsidRDefault="000657B8" w:rsidP="00185099">
            <w:pPr>
              <w:rPr>
                <w:rFonts w:ascii="Cambria" w:hAnsi="Cambria"/>
                <w:sz w:val="22"/>
                <w:szCs w:val="22"/>
              </w:rPr>
            </w:pPr>
            <w:r w:rsidRPr="002F1BD2">
              <w:rPr>
                <w:rFonts w:ascii="Cambria" w:hAnsi="Cambria"/>
                <w:b/>
                <w:sz w:val="22"/>
                <w:szCs w:val="22"/>
              </w:rPr>
              <w:t>Ara Sınav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1C2967" w:rsidRDefault="001C2967" w:rsidP="001C2967">
            <w:pPr>
              <w:rPr>
                <w:rFonts w:ascii="Cambria" w:hAnsi="Cambria"/>
                <w:sz w:val="22"/>
                <w:szCs w:val="22"/>
              </w:rPr>
            </w:pPr>
            <w:r w:rsidRPr="007D45CD">
              <w:rPr>
                <w:rFonts w:ascii="Cambria" w:hAnsi="Cambria"/>
                <w:sz w:val="22"/>
                <w:szCs w:val="22"/>
              </w:rPr>
              <w:t>Haricilik; Doğuşu, Oluşum Süreci, Tarihçesi, Temel Görüşleri, Literatürü ve İslam Düşüncesindeki Yeri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2F3151" w:rsidRDefault="001C2967" w:rsidP="001C296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Vehhâbilik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Tanımı, Doğuşu, Tarihçesi, Temel Görüşleri ve </w:t>
            </w:r>
            <w:r w:rsidRPr="007D45CD">
              <w:rPr>
                <w:rFonts w:ascii="Cambria" w:hAnsi="Cambria"/>
                <w:sz w:val="22"/>
                <w:szCs w:val="22"/>
              </w:rPr>
              <w:t>İslam Düşüncesindeki Yeri</w:t>
            </w:r>
            <w:r>
              <w:rPr>
                <w:rFonts w:ascii="Cambria" w:hAnsi="Cambria"/>
                <w:sz w:val="22"/>
                <w:szCs w:val="22"/>
              </w:rPr>
              <w:t xml:space="preserve">     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2F3151" w:rsidRDefault="001C2967" w:rsidP="0018509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45CD">
              <w:rPr>
                <w:rFonts w:ascii="Cambria" w:hAnsi="Cambria"/>
                <w:sz w:val="22"/>
                <w:szCs w:val="22"/>
              </w:rPr>
              <w:t>Mürcie</w:t>
            </w:r>
            <w:proofErr w:type="spellEnd"/>
            <w:r w:rsidRPr="007D45CD">
              <w:rPr>
                <w:rFonts w:ascii="Cambria" w:hAnsi="Cambria"/>
                <w:sz w:val="22"/>
                <w:szCs w:val="22"/>
              </w:rPr>
              <w:t>; Doğuşu, Oluşum Süreci, Tarihçesi, Temel Görüşleri, Literatürü ve İslam Düşüncesindeki Yeri</w:t>
            </w:r>
            <w:r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185099" w:rsidRPr="007D45CD">
              <w:rPr>
                <w:rFonts w:ascii="Cambria" w:hAnsi="Cambria"/>
                <w:sz w:val="22"/>
                <w:szCs w:val="22"/>
              </w:rPr>
              <w:t>Şia; Doğuşu, Oluşum Süreci, Tarihçesi, Temel Görüşleri, Literatürü ve İslam Düşüncesindeki Yeri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185099" w:rsidRPr="002F3151" w:rsidRDefault="001C2967" w:rsidP="0018509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45CD">
              <w:rPr>
                <w:rFonts w:ascii="Cambria" w:hAnsi="Cambria"/>
                <w:sz w:val="22"/>
                <w:szCs w:val="22"/>
              </w:rPr>
              <w:t>Mutezile; Doğuşu, Oluşum Süreci, Tarihçesi, Temel Görüşleri, Literatürü ve İslam Düşüncesindeki Yeri</w:t>
            </w:r>
            <w:r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185099" w:rsidRPr="002F3151" w:rsidRDefault="002C3C56" w:rsidP="00185099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Mu’tezile’nin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Alt Grupları Basra ve Bağdat Ekolu </w:t>
            </w:r>
          </w:p>
        </w:tc>
      </w:tr>
      <w:tr w:rsidR="00185099" w:rsidRPr="002F3151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185099" w:rsidRPr="002F3151" w:rsidRDefault="002C3C56" w:rsidP="0018509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Şia’nın </w:t>
            </w:r>
            <w:r w:rsidRPr="007D45CD">
              <w:rPr>
                <w:rFonts w:ascii="Cambria" w:hAnsi="Cambria"/>
                <w:sz w:val="22"/>
                <w:szCs w:val="22"/>
              </w:rPr>
              <w:t>Doğuşu, Oluşum Süreci, Tarihçesi, Temel Görüşleri, Literatürü ve İslam Düşüncesindeki Yeri</w:t>
            </w:r>
          </w:p>
        </w:tc>
      </w:tr>
      <w:tr w:rsidR="00185099" w:rsidRPr="002F3151" w:rsidTr="00163394">
        <w:trPr>
          <w:gridAfter w:val="1"/>
          <w:wAfter w:w="15" w:type="dxa"/>
          <w:trHeight w:val="290"/>
        </w:trPr>
        <w:tc>
          <w:tcPr>
            <w:tcW w:w="1731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185099" w:rsidRPr="002F3151" w:rsidRDefault="001C2967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85099" w:rsidRPr="00A24805" w:rsidRDefault="00185099" w:rsidP="00185099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4805">
              <w:rPr>
                <w:rFonts w:ascii="Cambria" w:hAnsi="Cambria"/>
                <w:b/>
                <w:sz w:val="22"/>
                <w:szCs w:val="22"/>
              </w:rPr>
              <w:t>Final Sınavı</w:t>
            </w:r>
          </w:p>
        </w:tc>
      </w:tr>
      <w:tr w:rsidR="00185099" w:rsidRPr="002F3151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185099" w:rsidRDefault="00185099" w:rsidP="00185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>Saffet Sarıkaya, İslam Düşünce Tarihinde Mezhepler, Rağbet Yay</w:t>
            </w:r>
            <w:proofErr w:type="gramStart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 xml:space="preserve"> İstanbul 2009.</w:t>
            </w:r>
          </w:p>
          <w:p w:rsidR="00185099" w:rsidRPr="002F3151" w:rsidRDefault="00185099" w:rsidP="00185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>Sönmez, Kutlu, Mezhepler Tarihine Giriş, DEM yay</w:t>
            </w:r>
            <w:proofErr w:type="gramStart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 xml:space="preserve"> İstanbul 2010.</w:t>
            </w:r>
          </w:p>
        </w:tc>
      </w:tr>
      <w:tr w:rsidR="00185099" w:rsidRPr="002F3151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85099" w:rsidRPr="002F3151" w:rsidRDefault="00185099" w:rsidP="00185099">
            <w:pPr>
              <w:rPr>
                <w:rFonts w:ascii="Cambria" w:hAnsi="Cambria"/>
                <w:sz w:val="22"/>
                <w:szCs w:val="22"/>
              </w:rPr>
            </w:pPr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 xml:space="preserve">Hasan Onat, </w:t>
            </w:r>
            <w:proofErr w:type="spellStart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>Emeviler</w:t>
            </w:r>
            <w:proofErr w:type="spellEnd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 xml:space="preserve"> Devri Şii hareketleri ve Günümüz Şiiliği, Diyanet yay</w:t>
            </w:r>
            <w:proofErr w:type="gramStart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A24805">
              <w:rPr>
                <w:rFonts w:ascii="Cambria" w:hAnsi="Cambria"/>
                <w:color w:val="000000"/>
                <w:sz w:val="22"/>
                <w:szCs w:val="22"/>
              </w:rPr>
              <w:t xml:space="preserve"> Ankara 1999.</w:t>
            </w:r>
          </w:p>
        </w:tc>
      </w:tr>
      <w:tr w:rsidR="00185099" w:rsidRPr="002F3151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85099" w:rsidRPr="002F3151" w:rsidRDefault="00185099" w:rsidP="00185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İslam Mezhepleri Tarihi, ed. Hasan Onat-Sönmez Kutlu, Grafiker yay. Ankara 2012.</w:t>
            </w:r>
          </w:p>
        </w:tc>
      </w:tr>
      <w:tr w:rsidR="00185099" w:rsidRPr="002F3151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185099" w:rsidRPr="002F3151" w:rsidRDefault="00185099" w:rsidP="0018509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Sönmez Kutlu, Tarihsel Din Söylemleri Üzerine Zihniyet Çözümlemeleri, OTTO yay</w:t>
            </w:r>
            <w:proofErr w:type="gramStart"/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 xml:space="preserve"> Ankara 2012.</w:t>
            </w:r>
          </w:p>
        </w:tc>
      </w:tr>
      <w:tr w:rsidR="00185099" w:rsidRPr="002F3151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185099" w:rsidRPr="002F3151" w:rsidRDefault="00185099" w:rsidP="0018509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F3151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185099" w:rsidRPr="002F3151" w:rsidRDefault="00185099" w:rsidP="005C5615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Pr="002F3151" w:rsidRDefault="00A143D2">
      <w:pPr>
        <w:rPr>
          <w:rFonts w:ascii="Cambria" w:hAnsi="Cambria"/>
          <w:sz w:val="22"/>
          <w:szCs w:val="22"/>
        </w:rPr>
      </w:pPr>
    </w:p>
    <w:sectPr w:rsidR="00A143D2" w:rsidRPr="002F3151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131C2"/>
    <w:rsid w:val="00052B5B"/>
    <w:rsid w:val="000545E5"/>
    <w:rsid w:val="000657B8"/>
    <w:rsid w:val="000727D9"/>
    <w:rsid w:val="0007338B"/>
    <w:rsid w:val="000747D4"/>
    <w:rsid w:val="00075D0C"/>
    <w:rsid w:val="000D426D"/>
    <w:rsid w:val="000F3DF7"/>
    <w:rsid w:val="00107EEB"/>
    <w:rsid w:val="00112431"/>
    <w:rsid w:val="0012596B"/>
    <w:rsid w:val="00146F34"/>
    <w:rsid w:val="00185099"/>
    <w:rsid w:val="00194CFB"/>
    <w:rsid w:val="001A2CDE"/>
    <w:rsid w:val="001A4378"/>
    <w:rsid w:val="001A7DCE"/>
    <w:rsid w:val="001B6760"/>
    <w:rsid w:val="001C2967"/>
    <w:rsid w:val="001D2B4A"/>
    <w:rsid w:val="001E048E"/>
    <w:rsid w:val="001E3101"/>
    <w:rsid w:val="002162F8"/>
    <w:rsid w:val="002166F7"/>
    <w:rsid w:val="002352BB"/>
    <w:rsid w:val="00237EFF"/>
    <w:rsid w:val="0024243B"/>
    <w:rsid w:val="00250D3A"/>
    <w:rsid w:val="00277B6A"/>
    <w:rsid w:val="002917BC"/>
    <w:rsid w:val="002A6804"/>
    <w:rsid w:val="002C3C56"/>
    <w:rsid w:val="002D349B"/>
    <w:rsid w:val="002D49E9"/>
    <w:rsid w:val="002E3281"/>
    <w:rsid w:val="002F1BD2"/>
    <w:rsid w:val="002F3151"/>
    <w:rsid w:val="003461FE"/>
    <w:rsid w:val="003D2E50"/>
    <w:rsid w:val="003D2F3F"/>
    <w:rsid w:val="00406257"/>
    <w:rsid w:val="00422BEC"/>
    <w:rsid w:val="00437C35"/>
    <w:rsid w:val="004466CE"/>
    <w:rsid w:val="00450031"/>
    <w:rsid w:val="00452394"/>
    <w:rsid w:val="00490030"/>
    <w:rsid w:val="004B0C23"/>
    <w:rsid w:val="004C0D5D"/>
    <w:rsid w:val="004F00B3"/>
    <w:rsid w:val="005304CA"/>
    <w:rsid w:val="00545A34"/>
    <w:rsid w:val="005C5615"/>
    <w:rsid w:val="005E3DD4"/>
    <w:rsid w:val="005F6403"/>
    <w:rsid w:val="005F7696"/>
    <w:rsid w:val="00651A22"/>
    <w:rsid w:val="006663E6"/>
    <w:rsid w:val="0067181B"/>
    <w:rsid w:val="006772BD"/>
    <w:rsid w:val="00692754"/>
    <w:rsid w:val="006978BE"/>
    <w:rsid w:val="006A1312"/>
    <w:rsid w:val="006B5830"/>
    <w:rsid w:val="006C42E9"/>
    <w:rsid w:val="006C619E"/>
    <w:rsid w:val="00704A04"/>
    <w:rsid w:val="00721A87"/>
    <w:rsid w:val="00747DDF"/>
    <w:rsid w:val="007662F5"/>
    <w:rsid w:val="00772660"/>
    <w:rsid w:val="0079288E"/>
    <w:rsid w:val="007B1FD4"/>
    <w:rsid w:val="007B44D5"/>
    <w:rsid w:val="007D451A"/>
    <w:rsid w:val="007D45CD"/>
    <w:rsid w:val="00850052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63E7"/>
    <w:rsid w:val="0099779D"/>
    <w:rsid w:val="00997B87"/>
    <w:rsid w:val="009E01C7"/>
    <w:rsid w:val="009E7407"/>
    <w:rsid w:val="00A143D2"/>
    <w:rsid w:val="00A24805"/>
    <w:rsid w:val="00A400ED"/>
    <w:rsid w:val="00AA480C"/>
    <w:rsid w:val="00AC4392"/>
    <w:rsid w:val="00AF368D"/>
    <w:rsid w:val="00B1257F"/>
    <w:rsid w:val="00B30551"/>
    <w:rsid w:val="00B57BDF"/>
    <w:rsid w:val="00B75FF1"/>
    <w:rsid w:val="00B800B6"/>
    <w:rsid w:val="00B8179D"/>
    <w:rsid w:val="00B92778"/>
    <w:rsid w:val="00BA7267"/>
    <w:rsid w:val="00BB0ACA"/>
    <w:rsid w:val="00BD752D"/>
    <w:rsid w:val="00BE03B3"/>
    <w:rsid w:val="00BE25F5"/>
    <w:rsid w:val="00BF1D56"/>
    <w:rsid w:val="00BF3B68"/>
    <w:rsid w:val="00C0665D"/>
    <w:rsid w:val="00C23D3D"/>
    <w:rsid w:val="00C27663"/>
    <w:rsid w:val="00C34E99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501D9"/>
    <w:rsid w:val="00D8447C"/>
    <w:rsid w:val="00D91115"/>
    <w:rsid w:val="00DF2F1B"/>
    <w:rsid w:val="00E07476"/>
    <w:rsid w:val="00E20F42"/>
    <w:rsid w:val="00E22664"/>
    <w:rsid w:val="00E26A3F"/>
    <w:rsid w:val="00E54D07"/>
    <w:rsid w:val="00E76A78"/>
    <w:rsid w:val="00E922C1"/>
    <w:rsid w:val="00EA2100"/>
    <w:rsid w:val="00EA4306"/>
    <w:rsid w:val="00F12A6F"/>
    <w:rsid w:val="00F12FB6"/>
    <w:rsid w:val="00F57078"/>
    <w:rsid w:val="00FB1F90"/>
    <w:rsid w:val="00FB7066"/>
    <w:rsid w:val="00FD7EFF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5</cp:revision>
  <dcterms:created xsi:type="dcterms:W3CDTF">2020-06-26T09:06:00Z</dcterms:created>
  <dcterms:modified xsi:type="dcterms:W3CDTF">2020-06-26T09:07:00Z</dcterms:modified>
</cp:coreProperties>
</file>