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1417"/>
        <w:gridCol w:w="1197"/>
        <w:gridCol w:w="3056"/>
      </w:tblGrid>
      <w:tr w:rsidR="00277B6A" w:rsidRPr="007D451A" w:rsidTr="00E36148">
        <w:trPr>
          <w:trHeight w:val="144"/>
        </w:trPr>
        <w:tc>
          <w:tcPr>
            <w:tcW w:w="10095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E36148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80" w:type="dxa"/>
            <w:gridSpan w:val="4"/>
            <w:shd w:val="solid" w:color="FFFFFF" w:fill="auto"/>
          </w:tcPr>
          <w:p w:rsidR="00277B6A" w:rsidRPr="004A5491" w:rsidRDefault="004740EC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4740EC">
              <w:rPr>
                <w:rFonts w:ascii="Cambria" w:hAnsi="Cambria"/>
                <w:bCs/>
                <w:sz w:val="22"/>
                <w:szCs w:val="22"/>
              </w:rPr>
              <w:t>İLHS 326 Osmanlı Türkçesi</w:t>
            </w:r>
          </w:p>
        </w:tc>
      </w:tr>
      <w:tr w:rsidR="00277B6A" w:rsidRPr="007D451A" w:rsidTr="00E36148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CA23A3" w:rsidP="005F64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2+0/2</w:t>
            </w:r>
          </w:p>
        </w:tc>
        <w:tc>
          <w:tcPr>
            <w:tcW w:w="2614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056" w:type="dxa"/>
            <w:shd w:val="solid" w:color="FFFFFF" w:fill="auto"/>
          </w:tcPr>
          <w:p w:rsidR="00277B6A" w:rsidRPr="007D451A" w:rsidRDefault="00CA23A3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E36148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5024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4740EC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 Yıl / Bahar</w:t>
            </w:r>
            <w:r w:rsidR="00CA23A3" w:rsidRPr="00CA23A3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056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E36148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827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E36148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827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A23A3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E36148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827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A23A3" w:rsidP="00E361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İslam Tarihi ve Sanatları </w:t>
            </w:r>
            <w:r w:rsidR="00E36148">
              <w:rPr>
                <w:rFonts w:ascii="Cambria" w:hAnsi="Cambria"/>
                <w:sz w:val="22"/>
                <w:szCs w:val="22"/>
              </w:rPr>
              <w:t>B</w:t>
            </w:r>
            <w:r>
              <w:rPr>
                <w:rFonts w:ascii="Cambria" w:hAnsi="Cambria"/>
                <w:sz w:val="22"/>
                <w:szCs w:val="22"/>
              </w:rPr>
              <w:t>ölümü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E36148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827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E36148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5024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EB7E59">
            <w:pPr>
              <w:rPr>
                <w:rFonts w:ascii="Cambria" w:hAnsi="Cambria"/>
                <w:sz w:val="22"/>
                <w:szCs w:val="22"/>
              </w:rPr>
            </w:pPr>
            <w:r w:rsidRPr="00EB7E59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056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E36148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5024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EB7E59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056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E36148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80" w:type="dxa"/>
            <w:gridSpan w:val="4"/>
            <w:shd w:val="solid" w:color="FFFFFF" w:fill="auto"/>
          </w:tcPr>
          <w:p w:rsidR="00277B6A" w:rsidRPr="007D451A" w:rsidRDefault="00EB7E59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/>
                <w:color w:val="000000"/>
                <w:sz w:val="22"/>
                <w:szCs w:val="22"/>
              </w:rPr>
              <w:t>Osmanlı Türkçesi Metinlerini okuyup anlayabilmeyi ve araştırmalarda bu kaynaklardan yararlanabilmeyi sağlamak.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B7E5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 w:cs="Arial"/>
                <w:color w:val="000000"/>
                <w:sz w:val="22"/>
                <w:szCs w:val="22"/>
              </w:rPr>
              <w:t>Osmanlı Türkçesinde Temel Kurallar,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B7E5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 w:cs="Arial"/>
                <w:color w:val="000000"/>
                <w:sz w:val="22"/>
                <w:szCs w:val="22"/>
              </w:rPr>
              <w:t>Osmanlı Türkçesinde Arap Harflerinin Kullanımı,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B7E5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 w:cs="Arial"/>
                <w:color w:val="000000"/>
                <w:sz w:val="22"/>
                <w:szCs w:val="22"/>
              </w:rPr>
              <w:t>Transkripsiyon (Çevriyazı) Alfabesinin Tanıtımı,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B7E5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 w:cs="Arial"/>
                <w:color w:val="000000"/>
                <w:sz w:val="22"/>
                <w:szCs w:val="22"/>
              </w:rPr>
              <w:t>Osmanlı Türkçesinde Türkçe Ünlülerin Yazılışı,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B7E5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 w:cs="Arial"/>
                <w:color w:val="000000"/>
                <w:sz w:val="22"/>
                <w:szCs w:val="22"/>
              </w:rPr>
              <w:t>Arapça ve Farsça Ünlülerin Yazılışı,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B7E5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 w:cs="Arial"/>
                <w:color w:val="000000"/>
                <w:sz w:val="22"/>
                <w:szCs w:val="22"/>
              </w:rPr>
              <w:t>Osmanlı Türkçesinde Arapça Unsurlar,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B7E5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 w:cs="Arial"/>
                <w:color w:val="000000"/>
                <w:sz w:val="22"/>
                <w:szCs w:val="22"/>
              </w:rPr>
              <w:t>Matbu Metin Okuma Çalışmaları,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EB7E59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/>
                <w:color w:val="000000"/>
                <w:sz w:val="22"/>
                <w:szCs w:val="22"/>
              </w:rPr>
              <w:t>Osmanlı Türkçesinde Farsça Unsurlar,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B7E5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 w:cs="Arial"/>
                <w:color w:val="000000"/>
                <w:sz w:val="22"/>
                <w:szCs w:val="22"/>
              </w:rPr>
              <w:t>Matbu Metin Okuma Çalışmaları,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B7E59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 w:cs="Arial"/>
                <w:color w:val="000000"/>
                <w:sz w:val="22"/>
                <w:szCs w:val="22"/>
              </w:rPr>
              <w:t>Osmanlı Alfabesiyle İmla Çalışmaları,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B7E59" w:rsidP="0018350B">
            <w:pPr>
              <w:rPr>
                <w:rFonts w:ascii="Cambria" w:hAnsi="Cambria"/>
                <w:sz w:val="22"/>
                <w:szCs w:val="22"/>
              </w:rPr>
            </w:pPr>
            <w:r w:rsidRPr="00EB7E59">
              <w:rPr>
                <w:rFonts w:ascii="Cambria" w:hAnsi="Cambria"/>
                <w:sz w:val="22"/>
                <w:szCs w:val="22"/>
              </w:rPr>
              <w:t>Matbu Metin Okuma Çalışmaları,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B7E59" w:rsidP="0018350B">
            <w:pPr>
              <w:rPr>
                <w:rFonts w:ascii="Cambria" w:hAnsi="Cambria"/>
                <w:sz w:val="22"/>
                <w:szCs w:val="22"/>
              </w:rPr>
            </w:pPr>
            <w:r w:rsidRPr="00EB7E59">
              <w:rPr>
                <w:rFonts w:ascii="Cambria" w:hAnsi="Cambria"/>
                <w:sz w:val="22"/>
                <w:szCs w:val="22"/>
              </w:rPr>
              <w:t>Matbu Metin Okuma Çalışmaları,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B7E59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Y</w:t>
            </w:r>
            <w:r w:rsidRPr="00EB7E59">
              <w:rPr>
                <w:rFonts w:ascii="Cambria" w:hAnsi="Cambria"/>
                <w:sz w:val="22"/>
                <w:szCs w:val="22"/>
              </w:rPr>
              <w:t>azma Metin Okumaları,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B7E59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Y</w:t>
            </w:r>
            <w:r w:rsidRPr="00EB7E59">
              <w:rPr>
                <w:rFonts w:ascii="Cambria" w:hAnsi="Cambria"/>
                <w:sz w:val="22"/>
                <w:szCs w:val="22"/>
              </w:rPr>
              <w:t>azma Metin Okumaları,</w:t>
            </w:r>
          </w:p>
        </w:tc>
      </w:tr>
      <w:tr w:rsidR="00EB7E59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EB7E59" w:rsidRPr="007D451A" w:rsidRDefault="00EB7E59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EB7E59" w:rsidRPr="007D451A" w:rsidRDefault="00E36148" w:rsidP="00BD752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Ali Öztürk, Osmanlı Türkçesi, Bilay Yayıncılık</w:t>
            </w:r>
          </w:p>
        </w:tc>
      </w:tr>
      <w:tr w:rsidR="00EB7E59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EB7E59" w:rsidRPr="007D451A" w:rsidRDefault="00EB7E59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EB7E59" w:rsidRPr="007D451A" w:rsidRDefault="00E36148" w:rsidP="00E361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Osmanlı Türkçesi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Okuma Yazma Kılavuzu, Editör M. Şamil Baş, Okur Akademi</w:t>
            </w:r>
            <w:bookmarkStart w:id="0" w:name="_GoBack"/>
            <w:bookmarkEnd w:id="0"/>
          </w:p>
        </w:tc>
      </w:tr>
      <w:tr w:rsidR="00E3614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E36148" w:rsidRPr="007D451A" w:rsidRDefault="00E36148" w:rsidP="00E3614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E36148" w:rsidRPr="007D451A" w:rsidRDefault="00E36148" w:rsidP="00E36148">
            <w:pPr>
              <w:rPr>
                <w:rFonts w:ascii="Cambria" w:hAnsi="Cambria"/>
                <w:sz w:val="22"/>
                <w:szCs w:val="22"/>
              </w:rPr>
            </w:pPr>
            <w:r w:rsidRPr="00EB7E59">
              <w:rPr>
                <w:rFonts w:ascii="Cambria" w:hAnsi="Cambria"/>
                <w:color w:val="000000"/>
                <w:sz w:val="22"/>
                <w:szCs w:val="22"/>
              </w:rPr>
              <w:t xml:space="preserve">Faruk K.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Timurtaş, </w:t>
            </w:r>
            <w:r w:rsidRPr="00EB7E59">
              <w:rPr>
                <w:rFonts w:ascii="Cambria" w:hAnsi="Cambria"/>
                <w:color w:val="000000"/>
                <w:sz w:val="22"/>
                <w:szCs w:val="22"/>
              </w:rPr>
              <w:t>Osm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anlı Türkçesine Giriş, İstanbul,</w:t>
            </w:r>
            <w:r w:rsidRPr="00EB7E59">
              <w:rPr>
                <w:rFonts w:ascii="Cambria" w:hAnsi="Cambria"/>
                <w:color w:val="000000"/>
                <w:sz w:val="22"/>
                <w:szCs w:val="22"/>
              </w:rPr>
              <w:t xml:space="preserve"> İ.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Ü. Edebiyat Fakültesi Yayınları</w:t>
            </w:r>
          </w:p>
        </w:tc>
      </w:tr>
      <w:tr w:rsidR="00E3614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E36148" w:rsidRPr="007D451A" w:rsidRDefault="00E36148" w:rsidP="00E3614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E36148" w:rsidRPr="007D451A" w:rsidRDefault="00E36148" w:rsidP="00E3614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/>
                <w:color w:val="000000"/>
                <w:sz w:val="22"/>
                <w:szCs w:val="22"/>
              </w:rPr>
              <w:t>M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uharrem</w:t>
            </w:r>
            <w:r w:rsidRPr="00EB7E59">
              <w:rPr>
                <w:rFonts w:ascii="Cambria" w:hAnsi="Cambria"/>
                <w:color w:val="000000"/>
                <w:sz w:val="22"/>
                <w:szCs w:val="22"/>
              </w:rPr>
              <w:t xml:space="preserve"> Ergin, Osmanlıca Dersler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i, İstanbul, Boğaziçi Yayınları</w:t>
            </w:r>
          </w:p>
        </w:tc>
      </w:tr>
      <w:tr w:rsidR="00E3614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E36148" w:rsidRPr="007D451A" w:rsidRDefault="00E36148" w:rsidP="00E3614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E36148" w:rsidRPr="00EB7E59" w:rsidRDefault="00E36148" w:rsidP="00E36148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EB7E59">
              <w:rPr>
                <w:rFonts w:ascii="Cambria" w:hAnsi="Cambria"/>
                <w:sz w:val="22"/>
                <w:szCs w:val="22"/>
              </w:rPr>
              <w:t>H</w:t>
            </w:r>
            <w:r>
              <w:rPr>
                <w:rFonts w:ascii="Cambria" w:hAnsi="Cambria"/>
                <w:sz w:val="22"/>
                <w:szCs w:val="22"/>
              </w:rPr>
              <w:t>ayati</w:t>
            </w:r>
            <w:r w:rsidRPr="00EB7E5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B7E59">
              <w:rPr>
                <w:rFonts w:ascii="Cambria" w:hAnsi="Cambria"/>
                <w:sz w:val="22"/>
                <w:szCs w:val="22"/>
              </w:rPr>
              <w:t>Develi,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B7E59">
              <w:rPr>
                <w:rFonts w:ascii="Cambria" w:hAnsi="Cambria"/>
                <w:sz w:val="22"/>
                <w:szCs w:val="22"/>
              </w:rPr>
              <w:t>Osmanlı T</w:t>
            </w:r>
            <w:r>
              <w:rPr>
                <w:rFonts w:ascii="Cambria" w:hAnsi="Cambria"/>
                <w:sz w:val="22"/>
                <w:szCs w:val="22"/>
              </w:rPr>
              <w:t>ürkçesi Kılavuzu 1-2, İstanbul, Bilimevi Yayınları</w:t>
            </w:r>
          </w:p>
        </w:tc>
      </w:tr>
      <w:tr w:rsidR="00E36148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E36148" w:rsidRPr="007D451A" w:rsidRDefault="00E36148" w:rsidP="00E3614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E36148" w:rsidRPr="007D451A" w:rsidRDefault="00E36148" w:rsidP="00E3614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D2E50"/>
    <w:rsid w:val="00406257"/>
    <w:rsid w:val="00422BEC"/>
    <w:rsid w:val="00437C35"/>
    <w:rsid w:val="004466CE"/>
    <w:rsid w:val="00450031"/>
    <w:rsid w:val="00452394"/>
    <w:rsid w:val="004740EC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23A3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36148"/>
    <w:rsid w:val="00E76A78"/>
    <w:rsid w:val="00E922C1"/>
    <w:rsid w:val="00EA2100"/>
    <w:rsid w:val="00EB7E59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ABB2A"/>
  <w15:docId w15:val="{88553AC2-A62B-4B17-808C-584803FE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ilahiyat1</dc:creator>
  <cp:lastModifiedBy>yasin karakuş</cp:lastModifiedBy>
  <cp:revision>4</cp:revision>
  <dcterms:created xsi:type="dcterms:W3CDTF">2017-07-11T10:45:00Z</dcterms:created>
  <dcterms:modified xsi:type="dcterms:W3CDTF">2020-06-24T18:58:00Z</dcterms:modified>
</cp:coreProperties>
</file>