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B" w:rsidRDefault="00B279BB" w:rsidP="00A76EC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B279BB" w:rsidRDefault="00B279BB" w:rsidP="00A76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OSMANİYE KORKUT ATA ÜNİVERSİTESİ</w:t>
      </w:r>
    </w:p>
    <w:p w:rsidR="00B279BB" w:rsidRDefault="00FB6637" w:rsidP="00A76E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FEN-EDEBİYAT FAKÜLTESİ</w:t>
      </w:r>
      <w:r w:rsidRPr="008905FA">
        <w:rPr>
          <w:rFonts w:ascii="Times New Roman" w:hAnsi="Times New Roman" w:cs="Times New Roman"/>
          <w:b/>
          <w:sz w:val="24"/>
          <w:szCs w:val="24"/>
        </w:rPr>
        <w:t xml:space="preserve"> </w:t>
      </w:r>
    </w:p>
    <w:p w:rsidR="00A76EC6" w:rsidRDefault="00FB6637" w:rsidP="00A76EC6">
      <w:pPr>
        <w:spacing w:after="0" w:line="240" w:lineRule="auto"/>
        <w:jc w:val="center"/>
        <w:rPr>
          <w:rFonts w:ascii="Times New Roman" w:hAnsi="Times New Roman" w:cs="Times New Roman"/>
          <w:b/>
          <w:sz w:val="24"/>
          <w:szCs w:val="24"/>
        </w:rPr>
      </w:pPr>
      <w:r w:rsidRPr="008905FA">
        <w:rPr>
          <w:rFonts w:ascii="Times New Roman" w:hAnsi="Times New Roman" w:cs="Times New Roman"/>
          <w:b/>
          <w:sz w:val="24"/>
          <w:szCs w:val="24"/>
        </w:rPr>
        <w:t xml:space="preserve"> İÇ KONTROL STANDARTLARI UYUM EYLEM PLANI </w:t>
      </w:r>
    </w:p>
    <w:p w:rsidR="00B279BB" w:rsidRDefault="00B279BB" w:rsidP="00A76EC6">
      <w:pPr>
        <w:spacing w:after="0" w:line="240" w:lineRule="auto"/>
        <w:jc w:val="both"/>
        <w:rPr>
          <w:rFonts w:ascii="Times New Roman" w:hAnsi="Times New Roman" w:cs="Times New Roman"/>
          <w:b/>
          <w:sz w:val="24"/>
          <w:szCs w:val="24"/>
        </w:rPr>
      </w:pPr>
    </w:p>
    <w:p w:rsidR="00FB6637" w:rsidRPr="008507A9" w:rsidRDefault="00FB6637" w:rsidP="00A76EC6">
      <w:pPr>
        <w:spacing w:after="0" w:line="240" w:lineRule="auto"/>
        <w:jc w:val="both"/>
        <w:rPr>
          <w:rFonts w:ascii="Times New Roman" w:hAnsi="Times New Roman" w:cs="Times New Roman"/>
          <w:b/>
          <w:sz w:val="24"/>
          <w:szCs w:val="24"/>
        </w:rPr>
      </w:pPr>
      <w:r w:rsidRPr="008507A9">
        <w:rPr>
          <w:rFonts w:ascii="Times New Roman" w:hAnsi="Times New Roman" w:cs="Times New Roman"/>
          <w:b/>
          <w:sz w:val="24"/>
          <w:szCs w:val="24"/>
        </w:rPr>
        <w:t>A) Misyon, Vizyon, Amaç, Kapsam, Dayanak ve Tanımlar</w:t>
      </w:r>
    </w:p>
    <w:p w:rsidR="00A76EC6" w:rsidRDefault="00A76EC6" w:rsidP="00A76EC6">
      <w:pPr>
        <w:spacing w:after="0" w:line="240" w:lineRule="auto"/>
        <w:jc w:val="both"/>
        <w:rPr>
          <w:rFonts w:ascii="Times New Roman" w:hAnsi="Times New Roman" w:cs="Times New Roman"/>
          <w:b/>
          <w:sz w:val="24"/>
          <w:szCs w:val="24"/>
        </w:rPr>
      </w:pPr>
    </w:p>
    <w:p w:rsidR="00FB6637" w:rsidRPr="0020654A" w:rsidRDefault="00FB6637" w:rsidP="00A76EC6">
      <w:pPr>
        <w:spacing w:after="0" w:line="240" w:lineRule="auto"/>
        <w:jc w:val="both"/>
        <w:rPr>
          <w:rFonts w:ascii="Times New Roman" w:hAnsi="Times New Roman" w:cs="Times New Roman"/>
          <w:b/>
          <w:sz w:val="24"/>
          <w:szCs w:val="24"/>
        </w:rPr>
      </w:pPr>
      <w:r w:rsidRPr="0020654A">
        <w:rPr>
          <w:rFonts w:ascii="Times New Roman" w:hAnsi="Times New Roman" w:cs="Times New Roman"/>
          <w:b/>
          <w:sz w:val="24"/>
          <w:szCs w:val="24"/>
        </w:rPr>
        <w:t>1. Amaç</w:t>
      </w:r>
    </w:p>
    <w:p w:rsidR="00FB6637" w:rsidRDefault="00FB6637" w:rsidP="00A76EC6">
      <w:pPr>
        <w:spacing w:after="0" w:line="240" w:lineRule="auto"/>
        <w:jc w:val="both"/>
        <w:rPr>
          <w:rFonts w:ascii="Times New Roman" w:hAnsi="Times New Roman" w:cs="Times New Roman"/>
          <w:sz w:val="24"/>
          <w:szCs w:val="24"/>
          <w:highlight w:val="yellow"/>
        </w:rPr>
      </w:pPr>
      <w:r w:rsidRPr="00B02C91">
        <w:rPr>
          <w:rFonts w:ascii="Times New Roman" w:hAnsi="Times New Roman" w:cs="Times New Roman"/>
          <w:sz w:val="24"/>
          <w:szCs w:val="24"/>
        </w:rPr>
        <w:t>Bu yönergenin amacı</w:t>
      </w:r>
      <w:r>
        <w:rPr>
          <w:rFonts w:ascii="Times New Roman" w:hAnsi="Times New Roman" w:cs="Times New Roman"/>
          <w:sz w:val="24"/>
          <w:szCs w:val="24"/>
        </w:rPr>
        <w:t xml:space="preserve"> Fen-Edebiyat</w:t>
      </w:r>
      <w:r w:rsidRPr="00B02C91">
        <w:rPr>
          <w:rFonts w:ascii="Times New Roman" w:hAnsi="Times New Roman" w:cs="Times New Roman"/>
          <w:sz w:val="24"/>
          <w:szCs w:val="24"/>
        </w:rPr>
        <w:t xml:space="preserve"> Fakültesi birimlerin</w:t>
      </w:r>
      <w:r w:rsidR="000A03DE">
        <w:rPr>
          <w:rFonts w:ascii="Times New Roman" w:hAnsi="Times New Roman" w:cs="Times New Roman"/>
          <w:sz w:val="24"/>
          <w:szCs w:val="24"/>
        </w:rPr>
        <w:t>in</w:t>
      </w:r>
      <w:r w:rsidRPr="00B02C91">
        <w:rPr>
          <w:rFonts w:ascii="Times New Roman" w:hAnsi="Times New Roman" w:cs="Times New Roman"/>
          <w:sz w:val="24"/>
          <w:szCs w:val="24"/>
        </w:rPr>
        <w:t xml:space="preserve"> yürüt</w:t>
      </w:r>
      <w:r w:rsidR="000A03DE">
        <w:rPr>
          <w:rFonts w:ascii="Times New Roman" w:hAnsi="Times New Roman" w:cs="Times New Roman"/>
          <w:sz w:val="24"/>
          <w:szCs w:val="24"/>
        </w:rPr>
        <w:t>t</w:t>
      </w:r>
      <w:r w:rsidRPr="00B02C91">
        <w:rPr>
          <w:rFonts w:ascii="Times New Roman" w:hAnsi="Times New Roman" w:cs="Times New Roman"/>
          <w:sz w:val="24"/>
          <w:szCs w:val="24"/>
        </w:rPr>
        <w:t>ü</w:t>
      </w:r>
      <w:r w:rsidR="000A03DE">
        <w:rPr>
          <w:rFonts w:ascii="Times New Roman" w:hAnsi="Times New Roman" w:cs="Times New Roman"/>
          <w:sz w:val="24"/>
          <w:szCs w:val="24"/>
        </w:rPr>
        <w:t>ğü</w:t>
      </w:r>
      <w:r w:rsidRPr="00B02C91">
        <w:rPr>
          <w:rFonts w:ascii="Times New Roman" w:hAnsi="Times New Roman" w:cs="Times New Roman"/>
          <w:sz w:val="24"/>
          <w:szCs w:val="24"/>
        </w:rPr>
        <w:t xml:space="preserve"> işlem</w:t>
      </w:r>
      <w:r w:rsidR="000A03DE">
        <w:rPr>
          <w:rFonts w:ascii="Times New Roman" w:hAnsi="Times New Roman" w:cs="Times New Roman"/>
          <w:sz w:val="24"/>
          <w:szCs w:val="24"/>
        </w:rPr>
        <w:t>ler ve</w:t>
      </w:r>
      <w:r w:rsidRPr="00B02C91">
        <w:rPr>
          <w:rFonts w:ascii="Times New Roman" w:hAnsi="Times New Roman" w:cs="Times New Roman"/>
          <w:sz w:val="24"/>
          <w:szCs w:val="24"/>
        </w:rPr>
        <w:t xml:space="preserve"> süreçleri hakkında</w:t>
      </w:r>
      <w:r>
        <w:rPr>
          <w:rFonts w:ascii="Times New Roman" w:hAnsi="Times New Roman" w:cs="Times New Roman"/>
          <w:sz w:val="24"/>
          <w:szCs w:val="24"/>
        </w:rPr>
        <w:t>ki</w:t>
      </w:r>
      <w:r w:rsidRPr="00B02C91">
        <w:rPr>
          <w:rFonts w:ascii="Times New Roman" w:hAnsi="Times New Roman" w:cs="Times New Roman"/>
          <w:sz w:val="24"/>
          <w:szCs w:val="24"/>
        </w:rPr>
        <w:t xml:space="preserve"> çalışma usul ve esaslarını düzenlemektir.</w:t>
      </w:r>
    </w:p>
    <w:p w:rsidR="00A76EC6" w:rsidRDefault="00A76EC6" w:rsidP="00A76EC6">
      <w:pPr>
        <w:spacing w:after="0" w:line="240" w:lineRule="auto"/>
        <w:jc w:val="both"/>
        <w:rPr>
          <w:rFonts w:ascii="Times New Roman" w:hAnsi="Times New Roman" w:cs="Times New Roman"/>
          <w:b/>
          <w:sz w:val="24"/>
          <w:szCs w:val="24"/>
        </w:rPr>
      </w:pPr>
    </w:p>
    <w:p w:rsidR="00FB6637" w:rsidRPr="0020654A" w:rsidRDefault="00FB6637" w:rsidP="00A76EC6">
      <w:pPr>
        <w:spacing w:after="0" w:line="240" w:lineRule="auto"/>
        <w:jc w:val="both"/>
        <w:rPr>
          <w:rFonts w:ascii="Times New Roman" w:hAnsi="Times New Roman" w:cs="Times New Roman"/>
          <w:b/>
          <w:sz w:val="24"/>
          <w:szCs w:val="24"/>
        </w:rPr>
      </w:pPr>
      <w:r w:rsidRPr="0020654A">
        <w:rPr>
          <w:rFonts w:ascii="Times New Roman" w:hAnsi="Times New Roman" w:cs="Times New Roman"/>
          <w:b/>
          <w:sz w:val="24"/>
          <w:szCs w:val="24"/>
        </w:rPr>
        <w:t>2. Kapsam</w:t>
      </w:r>
    </w:p>
    <w:p w:rsidR="00FB6637" w:rsidRDefault="00FB6637" w:rsidP="00A76EC6">
      <w:pPr>
        <w:spacing w:after="0" w:line="240" w:lineRule="auto"/>
        <w:jc w:val="both"/>
        <w:rPr>
          <w:rFonts w:ascii="Times New Roman" w:hAnsi="Times New Roman" w:cs="Times New Roman"/>
          <w:sz w:val="24"/>
          <w:szCs w:val="24"/>
        </w:rPr>
      </w:pPr>
      <w:r w:rsidRPr="005F336E">
        <w:rPr>
          <w:rFonts w:ascii="Times New Roman" w:hAnsi="Times New Roman" w:cs="Times New Roman"/>
          <w:sz w:val="24"/>
          <w:szCs w:val="24"/>
        </w:rPr>
        <w:t xml:space="preserve">Bu Yönerge </w:t>
      </w:r>
      <w:r>
        <w:rPr>
          <w:rFonts w:ascii="Times New Roman" w:hAnsi="Times New Roman" w:cs="Times New Roman"/>
          <w:sz w:val="24"/>
          <w:szCs w:val="24"/>
        </w:rPr>
        <w:t>Fen-Edebiyat Fakültesi b</w:t>
      </w:r>
      <w:r w:rsidR="00E724A0">
        <w:rPr>
          <w:rFonts w:ascii="Times New Roman" w:hAnsi="Times New Roman" w:cs="Times New Roman"/>
          <w:sz w:val="24"/>
          <w:szCs w:val="24"/>
        </w:rPr>
        <w:t>iri</w:t>
      </w:r>
      <w:r>
        <w:rPr>
          <w:rFonts w:ascii="Times New Roman" w:hAnsi="Times New Roman" w:cs="Times New Roman"/>
          <w:sz w:val="24"/>
          <w:szCs w:val="24"/>
        </w:rPr>
        <w:t xml:space="preserve">mlerinin </w:t>
      </w:r>
      <w:r w:rsidRPr="005F336E">
        <w:rPr>
          <w:rFonts w:ascii="Times New Roman" w:hAnsi="Times New Roman" w:cs="Times New Roman"/>
          <w:sz w:val="24"/>
          <w:szCs w:val="24"/>
        </w:rPr>
        <w:t>hizmet alanları, görev, yetki ve sorumlulukları ile işlem süreçlerini kapsar.</w:t>
      </w:r>
    </w:p>
    <w:p w:rsidR="00A76EC6" w:rsidRDefault="00A76EC6" w:rsidP="00A76EC6">
      <w:pPr>
        <w:spacing w:after="0" w:line="240" w:lineRule="auto"/>
        <w:jc w:val="both"/>
        <w:rPr>
          <w:rFonts w:ascii="Times New Roman" w:hAnsi="Times New Roman" w:cs="Times New Roman"/>
          <w:b/>
          <w:sz w:val="24"/>
          <w:szCs w:val="24"/>
        </w:rPr>
      </w:pPr>
    </w:p>
    <w:p w:rsidR="00FB6637" w:rsidRPr="0020654A" w:rsidRDefault="00FB6637" w:rsidP="00A76EC6">
      <w:pPr>
        <w:spacing w:after="0" w:line="240" w:lineRule="auto"/>
        <w:jc w:val="both"/>
        <w:rPr>
          <w:rFonts w:ascii="Times New Roman" w:hAnsi="Times New Roman" w:cs="Times New Roman"/>
          <w:b/>
          <w:sz w:val="24"/>
          <w:szCs w:val="24"/>
        </w:rPr>
      </w:pPr>
      <w:r w:rsidRPr="0020654A">
        <w:rPr>
          <w:rFonts w:ascii="Times New Roman" w:hAnsi="Times New Roman" w:cs="Times New Roman"/>
          <w:b/>
          <w:sz w:val="24"/>
          <w:szCs w:val="24"/>
        </w:rPr>
        <w:t>3. Dayanak</w:t>
      </w:r>
    </w:p>
    <w:p w:rsidR="00FB6637" w:rsidRDefault="00FB6637" w:rsidP="00A76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Yönerge, 5018 sayılı Kamu Mali Yönetimi ve Kontrol Kanunu, 2547 Sayılı Yükseköğretim Kanunu, Strateji Geliştirme Birimlerinin Çalışma Usul ve Esasları Hakkında Yönetmelik ve Maliye Bakanlığı İç Kontrol Standartlarına Uyum Eylem Planına dayanılarak hazırlanmıştır.</w:t>
      </w:r>
    </w:p>
    <w:p w:rsidR="00A76EC6" w:rsidRDefault="00A76EC6" w:rsidP="00A76EC6">
      <w:pPr>
        <w:spacing w:after="0" w:line="240" w:lineRule="auto"/>
        <w:jc w:val="both"/>
        <w:rPr>
          <w:rFonts w:ascii="Times New Roman" w:hAnsi="Times New Roman" w:cs="Times New Roman"/>
          <w:b/>
          <w:sz w:val="24"/>
          <w:szCs w:val="24"/>
        </w:rPr>
      </w:pPr>
    </w:p>
    <w:p w:rsidR="00FB6637" w:rsidRPr="0020654A" w:rsidRDefault="00FB6637" w:rsidP="00A76EC6">
      <w:pPr>
        <w:spacing w:after="0" w:line="240" w:lineRule="auto"/>
        <w:jc w:val="both"/>
        <w:rPr>
          <w:rFonts w:ascii="Times New Roman" w:hAnsi="Times New Roman" w:cs="Times New Roman"/>
          <w:b/>
          <w:sz w:val="24"/>
          <w:szCs w:val="24"/>
        </w:rPr>
      </w:pPr>
      <w:r w:rsidRPr="0020654A">
        <w:rPr>
          <w:rFonts w:ascii="Times New Roman" w:hAnsi="Times New Roman" w:cs="Times New Roman"/>
          <w:b/>
          <w:sz w:val="24"/>
          <w:szCs w:val="24"/>
        </w:rPr>
        <w:t>4. Misyon</w:t>
      </w:r>
    </w:p>
    <w:p w:rsidR="00FB6637" w:rsidRDefault="001B0CC3" w:rsidP="00A76EC6">
      <w:pPr>
        <w:spacing w:after="0" w:line="240" w:lineRule="auto"/>
        <w:jc w:val="both"/>
        <w:rPr>
          <w:rFonts w:ascii="Times New Roman" w:hAnsi="Times New Roman" w:cs="Times New Roman"/>
          <w:sz w:val="24"/>
          <w:szCs w:val="24"/>
        </w:rPr>
      </w:pPr>
      <w:bookmarkStart w:id="1" w:name="_Toc472512709"/>
      <w:r w:rsidRPr="001B0CC3">
        <w:rPr>
          <w:rFonts w:ascii="Times New Roman" w:hAnsi="Times New Roman" w:cs="Times New Roman"/>
          <w:sz w:val="24"/>
          <w:szCs w:val="24"/>
        </w:rPr>
        <w:t>Bölgesel, ulusal ve de uluslararası seviyede bilimsel araştırma ve etkinlikleri takip etmenin yanında takip edilmek, evrensel temel düşüncelere uygun bilimsel bilgi birikimine katkı sağlamak ve bunun yanında eğitim verdiği bilimsel alanla ilgili teorik ve uygulamaların bilincinde ve bilgi üretimi için gerekli temel becerilere sahip geleceğin bilim insanlarını yetiştirmektir.</w:t>
      </w:r>
      <w:bookmarkEnd w:id="1"/>
    </w:p>
    <w:p w:rsidR="00A76EC6" w:rsidRDefault="00A76EC6" w:rsidP="00A76EC6">
      <w:pPr>
        <w:spacing w:after="0" w:line="240" w:lineRule="auto"/>
        <w:jc w:val="both"/>
        <w:rPr>
          <w:rFonts w:ascii="Times New Roman" w:hAnsi="Times New Roman" w:cs="Times New Roman"/>
          <w:b/>
          <w:sz w:val="24"/>
          <w:szCs w:val="24"/>
        </w:rPr>
      </w:pPr>
    </w:p>
    <w:p w:rsidR="00FB6637" w:rsidRPr="0020654A" w:rsidRDefault="00FB6637" w:rsidP="00A76EC6">
      <w:pPr>
        <w:spacing w:after="0" w:line="240" w:lineRule="auto"/>
        <w:jc w:val="both"/>
        <w:rPr>
          <w:rFonts w:ascii="Times New Roman" w:hAnsi="Times New Roman" w:cs="Times New Roman"/>
          <w:b/>
          <w:sz w:val="24"/>
          <w:szCs w:val="24"/>
        </w:rPr>
      </w:pPr>
      <w:r w:rsidRPr="0020654A">
        <w:rPr>
          <w:rFonts w:ascii="Times New Roman" w:hAnsi="Times New Roman" w:cs="Times New Roman"/>
          <w:b/>
          <w:sz w:val="24"/>
          <w:szCs w:val="24"/>
        </w:rPr>
        <w:t>5. Vizyon</w:t>
      </w:r>
    </w:p>
    <w:p w:rsidR="00FB6637" w:rsidRDefault="001B0CC3" w:rsidP="00A76EC6">
      <w:pPr>
        <w:spacing w:after="0" w:line="240" w:lineRule="auto"/>
        <w:jc w:val="both"/>
        <w:rPr>
          <w:rFonts w:ascii="Times New Roman" w:hAnsi="Times New Roman" w:cs="Times New Roman"/>
          <w:sz w:val="24"/>
          <w:szCs w:val="24"/>
        </w:rPr>
      </w:pPr>
      <w:bookmarkStart w:id="2" w:name="_Toc472512711"/>
      <w:r w:rsidRPr="001B0CC3">
        <w:rPr>
          <w:rFonts w:ascii="Times New Roman" w:hAnsi="Times New Roman" w:cs="Times New Roman"/>
          <w:sz w:val="24"/>
          <w:szCs w:val="24"/>
        </w:rPr>
        <w:t>Ulusal ve uluslararası düzeyde farklı kurum ve kuruluşlarla sürekli iletişim ve işbirliği halinde olan ve tanınan, alanındaki sanayi ve özel sektör eşgüdümüyle laboratuvarları uluslararası düzeyde akredite edilmiş, kalite yönetim belgesine sahip, eğitim-öğretim ve araştırma çıktıları ile toplumsal bilincin oluşturulmasında bir marka değeri bulunan, ilgili tüm kesimlerce güvenilen, desteklenen ve tercih edilen, mezunları ile iletişiminde sürekliliği bulunan ve mensubu olmaktan onur duyulan, alanında öncü bir fakülte olmaktır.</w:t>
      </w:r>
      <w:bookmarkEnd w:id="2"/>
    </w:p>
    <w:p w:rsidR="00A76EC6" w:rsidRDefault="00A76EC6" w:rsidP="00A76EC6">
      <w:pPr>
        <w:spacing w:after="0" w:line="240" w:lineRule="auto"/>
        <w:jc w:val="both"/>
        <w:rPr>
          <w:rFonts w:ascii="Times New Roman" w:hAnsi="Times New Roman" w:cs="Times New Roman"/>
          <w:b/>
          <w:sz w:val="24"/>
          <w:szCs w:val="24"/>
        </w:rPr>
      </w:pPr>
    </w:p>
    <w:p w:rsidR="00FB6637" w:rsidRDefault="00FB6637" w:rsidP="00A76EC6">
      <w:pPr>
        <w:spacing w:after="0" w:line="240" w:lineRule="auto"/>
        <w:jc w:val="both"/>
      </w:pPr>
      <w:r w:rsidRPr="0020654A">
        <w:rPr>
          <w:rFonts w:ascii="Times New Roman" w:hAnsi="Times New Roman" w:cs="Times New Roman"/>
          <w:b/>
          <w:sz w:val="24"/>
          <w:szCs w:val="24"/>
        </w:rPr>
        <w:t>6. Tanım</w:t>
      </w:r>
      <w:r>
        <w:rPr>
          <w:rFonts w:ascii="Times New Roman" w:hAnsi="Times New Roman" w:cs="Times New Roman"/>
          <w:b/>
          <w:sz w:val="24"/>
          <w:szCs w:val="24"/>
        </w:rPr>
        <w:t>lar</w:t>
      </w:r>
      <w:r w:rsidRPr="0020654A">
        <w:rPr>
          <w:rFonts w:ascii="Times New Roman" w:hAnsi="Times New Roman" w:cs="Times New Roman"/>
          <w:b/>
          <w:sz w:val="24"/>
          <w:szCs w:val="24"/>
        </w:rPr>
        <w:t>:</w:t>
      </w:r>
      <w:r>
        <w:rPr>
          <w:rFonts w:ascii="Times New Roman" w:hAnsi="Times New Roman" w:cs="Times New Roman"/>
          <w:sz w:val="24"/>
          <w:szCs w:val="24"/>
        </w:rPr>
        <w:t xml:space="preserve"> </w:t>
      </w:r>
      <w:r w:rsidRPr="00CC550E">
        <w:rPr>
          <w:rFonts w:ascii="Times New Roman" w:hAnsi="Times New Roman" w:cs="Times New Roman"/>
          <w:sz w:val="24"/>
          <w:szCs w:val="24"/>
        </w:rPr>
        <w:t>Bu Yönergede geçen tanımlamalardan;</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sidRPr="00CC550E">
        <w:rPr>
          <w:rFonts w:ascii="Times New Roman" w:hAnsi="Times New Roman" w:cs="Times New Roman"/>
          <w:sz w:val="24"/>
          <w:szCs w:val="24"/>
        </w:rPr>
        <w:t xml:space="preserve">OKÜ </w:t>
      </w:r>
      <w:r w:rsidR="00E724A0">
        <w:rPr>
          <w:rFonts w:ascii="Times New Roman" w:hAnsi="Times New Roman" w:cs="Times New Roman"/>
          <w:sz w:val="24"/>
          <w:szCs w:val="24"/>
        </w:rPr>
        <w:t>FEF</w:t>
      </w:r>
      <w:r w:rsidRPr="00CC550E">
        <w:rPr>
          <w:rFonts w:ascii="Times New Roman" w:hAnsi="Times New Roman" w:cs="Times New Roman"/>
          <w:sz w:val="24"/>
          <w:szCs w:val="24"/>
        </w:rPr>
        <w:t xml:space="preserve">: Osmaniye Korkut Ata Üniversitesi </w:t>
      </w:r>
      <w:r w:rsidR="00E724A0">
        <w:rPr>
          <w:rFonts w:ascii="Times New Roman" w:hAnsi="Times New Roman" w:cs="Times New Roman"/>
          <w:sz w:val="24"/>
          <w:szCs w:val="24"/>
        </w:rPr>
        <w:t>Fen-Edebiyat</w:t>
      </w:r>
      <w:r w:rsidRPr="00CC550E">
        <w:rPr>
          <w:rFonts w:ascii="Times New Roman" w:hAnsi="Times New Roman" w:cs="Times New Roman"/>
          <w:sz w:val="24"/>
          <w:szCs w:val="24"/>
        </w:rPr>
        <w:t xml:space="preserve"> Fakültesini,</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sidRPr="00CC550E">
        <w:rPr>
          <w:rFonts w:ascii="Times New Roman" w:hAnsi="Times New Roman" w:cs="Times New Roman"/>
          <w:sz w:val="24"/>
          <w:szCs w:val="24"/>
        </w:rPr>
        <w:t xml:space="preserve">Dekan: </w:t>
      </w:r>
      <w:r>
        <w:rPr>
          <w:rFonts w:ascii="Times New Roman" w:hAnsi="Times New Roman" w:cs="Times New Roman"/>
          <w:sz w:val="24"/>
          <w:szCs w:val="24"/>
        </w:rPr>
        <w:t xml:space="preserve">OKÜ </w:t>
      </w:r>
      <w:r w:rsidR="00E724A0">
        <w:rPr>
          <w:rFonts w:ascii="Times New Roman" w:hAnsi="Times New Roman" w:cs="Times New Roman"/>
          <w:sz w:val="24"/>
          <w:szCs w:val="24"/>
        </w:rPr>
        <w:t>FEF</w:t>
      </w:r>
      <w:r w:rsidRPr="00CC550E">
        <w:rPr>
          <w:rFonts w:ascii="Times New Roman" w:hAnsi="Times New Roman" w:cs="Times New Roman"/>
          <w:sz w:val="24"/>
          <w:szCs w:val="24"/>
        </w:rPr>
        <w:t xml:space="preserve"> Dekanını,</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sidRPr="00CC550E">
        <w:rPr>
          <w:rFonts w:ascii="Times New Roman" w:hAnsi="Times New Roman" w:cs="Times New Roman"/>
          <w:sz w:val="24"/>
          <w:szCs w:val="24"/>
        </w:rPr>
        <w:t xml:space="preserve">Dekan Yardımcısı: </w:t>
      </w:r>
      <w:r>
        <w:rPr>
          <w:rFonts w:ascii="Times New Roman" w:hAnsi="Times New Roman" w:cs="Times New Roman"/>
          <w:sz w:val="24"/>
          <w:szCs w:val="24"/>
        </w:rPr>
        <w:t xml:space="preserve">OKÜ </w:t>
      </w:r>
      <w:r w:rsidR="00E724A0">
        <w:rPr>
          <w:rFonts w:ascii="Times New Roman" w:hAnsi="Times New Roman" w:cs="Times New Roman"/>
          <w:sz w:val="24"/>
          <w:szCs w:val="24"/>
        </w:rPr>
        <w:t>FEF</w:t>
      </w:r>
      <w:r>
        <w:rPr>
          <w:rFonts w:ascii="Times New Roman" w:hAnsi="Times New Roman" w:cs="Times New Roman"/>
          <w:sz w:val="24"/>
          <w:szCs w:val="24"/>
        </w:rPr>
        <w:t xml:space="preserve"> Dekan Yardımcılarını,</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 Başkanı: OKÜ </w:t>
      </w:r>
      <w:r w:rsidR="00E724A0">
        <w:rPr>
          <w:rFonts w:ascii="Times New Roman" w:hAnsi="Times New Roman" w:cs="Times New Roman"/>
          <w:sz w:val="24"/>
          <w:szCs w:val="24"/>
        </w:rPr>
        <w:t>FEF</w:t>
      </w:r>
      <w:r>
        <w:rPr>
          <w:rFonts w:ascii="Times New Roman" w:hAnsi="Times New Roman" w:cs="Times New Roman"/>
          <w:sz w:val="24"/>
          <w:szCs w:val="24"/>
        </w:rPr>
        <w:t xml:space="preserve"> Bünyesinde var olan bölüm başkanlıklarını,</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Sekreteri: OKÜ </w:t>
      </w:r>
      <w:r w:rsidR="00E724A0">
        <w:rPr>
          <w:rFonts w:ascii="Times New Roman" w:hAnsi="Times New Roman" w:cs="Times New Roman"/>
          <w:sz w:val="24"/>
          <w:szCs w:val="24"/>
        </w:rPr>
        <w:t>FEF</w:t>
      </w:r>
      <w:r>
        <w:rPr>
          <w:rFonts w:ascii="Times New Roman" w:hAnsi="Times New Roman" w:cs="Times New Roman"/>
          <w:sz w:val="24"/>
          <w:szCs w:val="24"/>
        </w:rPr>
        <w:t xml:space="preserve"> Fakülte Sekreterliğini,</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 Sekreterliği: OKÜ </w:t>
      </w:r>
      <w:r w:rsidR="00E724A0">
        <w:rPr>
          <w:rFonts w:ascii="Times New Roman" w:hAnsi="Times New Roman" w:cs="Times New Roman"/>
          <w:sz w:val="24"/>
          <w:szCs w:val="24"/>
        </w:rPr>
        <w:t>FEF</w:t>
      </w:r>
      <w:r>
        <w:rPr>
          <w:rFonts w:ascii="Times New Roman" w:hAnsi="Times New Roman" w:cs="Times New Roman"/>
          <w:sz w:val="24"/>
          <w:szCs w:val="24"/>
        </w:rPr>
        <w:t xml:space="preserve"> bünyesinde var olan bölüm sekreterliklerini,</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Dekan Sekreterliği: Dekanın özel ve resmi yazışmalarını ve görüşmelerini düzenleyen sekreterliği,</w:t>
      </w:r>
    </w:p>
    <w:p w:rsidR="00FB6637" w:rsidRDefault="00771BA8"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w:t>
      </w:r>
      <w:r w:rsidR="00FB6637">
        <w:rPr>
          <w:rFonts w:ascii="Times New Roman" w:hAnsi="Times New Roman" w:cs="Times New Roman"/>
          <w:sz w:val="24"/>
          <w:szCs w:val="24"/>
        </w:rPr>
        <w:t xml:space="preserve"> İşleri: OKÜ </w:t>
      </w:r>
      <w:r w:rsidR="00E724A0">
        <w:rPr>
          <w:rFonts w:ascii="Times New Roman" w:hAnsi="Times New Roman" w:cs="Times New Roman"/>
          <w:sz w:val="24"/>
          <w:szCs w:val="24"/>
        </w:rPr>
        <w:t>FEF</w:t>
      </w:r>
      <w:r w:rsidR="00FB6637">
        <w:rPr>
          <w:rFonts w:ascii="Times New Roman" w:hAnsi="Times New Roman" w:cs="Times New Roman"/>
          <w:sz w:val="24"/>
          <w:szCs w:val="24"/>
        </w:rPr>
        <w:t xml:space="preserve"> </w:t>
      </w:r>
      <w:r>
        <w:rPr>
          <w:rFonts w:ascii="Times New Roman" w:hAnsi="Times New Roman" w:cs="Times New Roman"/>
          <w:sz w:val="24"/>
          <w:szCs w:val="24"/>
        </w:rPr>
        <w:t xml:space="preserve">personeli ile ilişkin </w:t>
      </w:r>
      <w:r w:rsidR="00FB6637">
        <w:rPr>
          <w:rFonts w:ascii="Times New Roman" w:hAnsi="Times New Roman" w:cs="Times New Roman"/>
          <w:sz w:val="24"/>
          <w:szCs w:val="24"/>
        </w:rPr>
        <w:t>yazışmaları yürüten birimi,</w:t>
      </w:r>
    </w:p>
    <w:p w:rsidR="00FB6637" w:rsidRDefault="00FB6637" w:rsidP="00A76EC6">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Taşınır Kayıt Kontrol Birimi: OKÜ </w:t>
      </w:r>
      <w:r w:rsidR="00E724A0">
        <w:rPr>
          <w:rFonts w:ascii="Times New Roman" w:hAnsi="Times New Roman" w:cs="Times New Roman"/>
          <w:sz w:val="24"/>
          <w:szCs w:val="24"/>
        </w:rPr>
        <w:t>FEF</w:t>
      </w:r>
      <w:r>
        <w:rPr>
          <w:rFonts w:ascii="Times New Roman" w:hAnsi="Times New Roman" w:cs="Times New Roman"/>
          <w:sz w:val="24"/>
          <w:szCs w:val="24"/>
        </w:rPr>
        <w:t xml:space="preserve"> </w:t>
      </w:r>
      <w:r w:rsidRPr="0011433B">
        <w:rPr>
          <w:rFonts w:ascii="Times New Roman" w:hAnsi="Times New Roman" w:cs="Times New Roman"/>
          <w:sz w:val="24"/>
          <w:szCs w:val="24"/>
        </w:rPr>
        <w:t>tüketim ve demirbaş malzemelerinin kayıt ve gerekli işlemlerini yap</w:t>
      </w:r>
      <w:r>
        <w:rPr>
          <w:rFonts w:ascii="Times New Roman" w:hAnsi="Times New Roman" w:cs="Times New Roman"/>
          <w:sz w:val="24"/>
          <w:szCs w:val="24"/>
        </w:rPr>
        <w:t>an birimi,</w:t>
      </w:r>
    </w:p>
    <w:p w:rsidR="009610C8" w:rsidRDefault="00FB6637" w:rsidP="00A76EC6">
      <w:pPr>
        <w:pStyle w:val="ListeParagraf"/>
        <w:numPr>
          <w:ilvl w:val="0"/>
          <w:numId w:val="1"/>
        </w:numPr>
        <w:spacing w:after="0" w:line="240" w:lineRule="auto"/>
        <w:jc w:val="both"/>
      </w:pPr>
      <w:r w:rsidRPr="00A76EC6">
        <w:rPr>
          <w:rFonts w:ascii="Times New Roman" w:hAnsi="Times New Roman" w:cs="Times New Roman"/>
          <w:sz w:val="24"/>
          <w:szCs w:val="24"/>
        </w:rPr>
        <w:t xml:space="preserve">Tahakkuk Birimi: OKÜ </w:t>
      </w:r>
      <w:r w:rsidR="00E724A0" w:rsidRPr="00A76EC6">
        <w:rPr>
          <w:rFonts w:ascii="Times New Roman" w:hAnsi="Times New Roman" w:cs="Times New Roman"/>
          <w:sz w:val="24"/>
          <w:szCs w:val="24"/>
        </w:rPr>
        <w:t>FEF</w:t>
      </w:r>
      <w:r w:rsidRPr="00A76EC6">
        <w:rPr>
          <w:rFonts w:ascii="Times New Roman" w:hAnsi="Times New Roman" w:cs="Times New Roman"/>
          <w:sz w:val="24"/>
          <w:szCs w:val="24"/>
        </w:rPr>
        <w:t xml:space="preserve"> personel işlemlerini yürüten birimi ifade eder.</w:t>
      </w:r>
    </w:p>
    <w:sectPr w:rsidR="0096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3C86"/>
    <w:multiLevelType w:val="hybridMultilevel"/>
    <w:tmpl w:val="5B9ABBC4"/>
    <w:lvl w:ilvl="0" w:tplc="041F0019">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37"/>
    <w:rsid w:val="000A03DE"/>
    <w:rsid w:val="001B0CC3"/>
    <w:rsid w:val="00495951"/>
    <w:rsid w:val="00771BA8"/>
    <w:rsid w:val="009610C8"/>
    <w:rsid w:val="00A76EC6"/>
    <w:rsid w:val="00B279BB"/>
    <w:rsid w:val="00E724A0"/>
    <w:rsid w:val="00FB6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FEF</dc:creator>
  <cp:lastModifiedBy>FEF</cp:lastModifiedBy>
  <cp:revision>2</cp:revision>
  <dcterms:created xsi:type="dcterms:W3CDTF">2019-02-04T14:33:00Z</dcterms:created>
  <dcterms:modified xsi:type="dcterms:W3CDTF">2019-02-04T14:33:00Z</dcterms:modified>
</cp:coreProperties>
</file>