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urtiçi geçici görev yolluklarının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öde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evrakının EBYS üzerinden hazırlanıp onaylanması.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032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</w:t>
            </w:r>
            <w:r w:rsidR="00251529" w:rsidRPr="00251529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85E1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92B77" w:rsidP="00603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7">
              <w:rPr>
                <w:rFonts w:ascii="Times New Roman" w:hAnsi="Times New Roman" w:cs="Times New Roman"/>
                <w:sz w:val="24"/>
                <w:szCs w:val="24"/>
              </w:rPr>
              <w:t xml:space="preserve">Görevlendirme evrakının </w:t>
            </w:r>
            <w:proofErr w:type="spellStart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>EBYS'den</w:t>
            </w:r>
            <w:proofErr w:type="spellEnd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 xml:space="preserve"> oluşturul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ması.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örevlendirme yapılan personel tarafından hazırlanan yolluk bildirim</w:t>
            </w:r>
            <w:r w:rsidR="004A15B1">
              <w:rPr>
                <w:rFonts w:ascii="Times New Roman" w:hAnsi="Times New Roman" w:cs="Times New Roman"/>
                <w:sz w:val="24"/>
                <w:szCs w:val="24"/>
              </w:rPr>
              <w:t xml:space="preserve">inin 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imzalarının tamamlatılması. Ödeme Emri Belgesi oluşturup,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elerin döner sermaye saymanlık Müdürlüğü’ne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A56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82CCC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39. Madde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032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032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A9" w:rsidRDefault="00405FA9" w:rsidP="00956C56">
      <w:pPr>
        <w:spacing w:after="0" w:line="240" w:lineRule="auto"/>
      </w:pPr>
      <w:r>
        <w:separator/>
      </w:r>
    </w:p>
  </w:endnote>
  <w:endnote w:type="continuationSeparator" w:id="0">
    <w:p w:rsidR="00405FA9" w:rsidRDefault="00405FA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A9" w:rsidRDefault="00405FA9" w:rsidP="00956C56">
      <w:pPr>
        <w:spacing w:after="0" w:line="240" w:lineRule="auto"/>
      </w:pPr>
      <w:r>
        <w:separator/>
      </w:r>
    </w:p>
  </w:footnote>
  <w:footnote w:type="continuationSeparator" w:id="0">
    <w:p w:rsidR="00405FA9" w:rsidRDefault="00405FA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05FA9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85E14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032A5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4433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Süleyman</cp:lastModifiedBy>
  <cp:revision>69</cp:revision>
  <dcterms:created xsi:type="dcterms:W3CDTF">2017-06-30T11:14:00Z</dcterms:created>
  <dcterms:modified xsi:type="dcterms:W3CDTF">2019-05-17T08:02:00Z</dcterms:modified>
</cp:coreProperties>
</file>