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7B" w:rsidRPr="008821F4" w:rsidRDefault="004F497B" w:rsidP="004F497B">
      <w:pPr>
        <w:spacing w:before="240" w:after="0" w:line="360" w:lineRule="auto"/>
        <w:jc w:val="both"/>
        <w:rPr>
          <w:rFonts w:ascii="Times New Roman" w:hAnsi="Times New Roman"/>
          <w:b/>
        </w:rPr>
      </w:pPr>
      <w:r w:rsidRPr="008821F4">
        <w:rPr>
          <w:rFonts w:ascii="Times New Roman" w:hAnsi="Times New Roman"/>
          <w:b/>
        </w:rPr>
        <w:t>I. Genel Bilgiler</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 xml:space="preserve">1. Gıda </w:t>
      </w:r>
      <w:r w:rsidR="004E1E1C" w:rsidRPr="008821F4">
        <w:rPr>
          <w:rFonts w:ascii="Times New Roman" w:hAnsi="Times New Roman"/>
        </w:rPr>
        <w:t>Teknolojisi</w:t>
      </w:r>
      <w:r w:rsidRPr="008821F4">
        <w:rPr>
          <w:rFonts w:ascii="Times New Roman" w:hAnsi="Times New Roman"/>
        </w:rPr>
        <w:t xml:space="preserve"> Bölümü öğrencileri Lisans derecesini alabilmeleri için, kamu/özel sektör kuruluşlarında Gıda </w:t>
      </w:r>
      <w:r w:rsidR="00531D43" w:rsidRPr="008821F4">
        <w:rPr>
          <w:rFonts w:ascii="Times New Roman" w:hAnsi="Times New Roman"/>
        </w:rPr>
        <w:t>Teknolojisi</w:t>
      </w:r>
      <w:r w:rsidRPr="008821F4">
        <w:rPr>
          <w:rFonts w:ascii="Times New Roman" w:hAnsi="Times New Roman"/>
        </w:rPr>
        <w:t xml:space="preserve"> eğitimine katkıda bulunacak şekilde, 40 iş gün</w:t>
      </w:r>
      <w:r w:rsidR="00D75A1B" w:rsidRPr="008821F4">
        <w:rPr>
          <w:rFonts w:ascii="Times New Roman" w:hAnsi="Times New Roman"/>
        </w:rPr>
        <w:t>ü</w:t>
      </w:r>
      <w:r w:rsidRPr="008821F4">
        <w:rPr>
          <w:rFonts w:ascii="Times New Roman" w:hAnsi="Times New Roman"/>
        </w:rPr>
        <w:t xml:space="preserve"> staj yapmak zorundadırlar.</w:t>
      </w:r>
    </w:p>
    <w:p w:rsidR="004F497B" w:rsidRPr="008821F4" w:rsidRDefault="00AA2381" w:rsidP="004F497B">
      <w:pPr>
        <w:spacing w:after="120" w:line="240" w:lineRule="auto"/>
        <w:ind w:left="660" w:hanging="330"/>
        <w:jc w:val="both"/>
        <w:rPr>
          <w:rFonts w:ascii="Times New Roman" w:hAnsi="Times New Roman"/>
        </w:rPr>
      </w:pPr>
      <w:r w:rsidRPr="008821F4">
        <w:rPr>
          <w:rFonts w:ascii="Times New Roman" w:hAnsi="Times New Roman"/>
        </w:rPr>
        <w:t>2. Yapılan staj sonunda Staj Değerlendirme Formu</w:t>
      </w:r>
      <w:r w:rsidR="00DD67F4" w:rsidRPr="008821F4">
        <w:rPr>
          <w:rFonts w:ascii="Times New Roman" w:hAnsi="Times New Roman"/>
        </w:rPr>
        <w:t xml:space="preserve"> ve</w:t>
      </w:r>
      <w:r w:rsidRPr="008821F4">
        <w:rPr>
          <w:rFonts w:ascii="Times New Roman" w:hAnsi="Times New Roman"/>
        </w:rPr>
        <w:t xml:space="preserve"> </w:t>
      </w:r>
      <w:r w:rsidR="004F497B" w:rsidRPr="008821F4">
        <w:rPr>
          <w:rFonts w:ascii="Times New Roman" w:hAnsi="Times New Roman"/>
        </w:rPr>
        <w:t>Staj Defteri</w:t>
      </w:r>
      <w:r w:rsidR="00DD67F4" w:rsidRPr="008821F4">
        <w:rPr>
          <w:rFonts w:ascii="Times New Roman" w:hAnsi="Times New Roman"/>
        </w:rPr>
        <w:t>ni</w:t>
      </w:r>
      <w:r w:rsidR="00F4625E">
        <w:rPr>
          <w:rFonts w:ascii="Times New Roman" w:hAnsi="Times New Roman"/>
        </w:rPr>
        <w:t>,</w:t>
      </w:r>
      <w:bookmarkStart w:id="0" w:name="_GoBack"/>
      <w:bookmarkEnd w:id="0"/>
      <w:r w:rsidR="004F497B" w:rsidRPr="008821F4">
        <w:rPr>
          <w:rFonts w:ascii="Times New Roman" w:hAnsi="Times New Roman"/>
        </w:rPr>
        <w:t xml:space="preserve"> </w:t>
      </w:r>
      <w:r w:rsidR="00F4625E" w:rsidRPr="008821F4">
        <w:rPr>
          <w:rFonts w:ascii="Times New Roman" w:hAnsi="Times New Roman"/>
        </w:rPr>
        <w:t xml:space="preserve">Staj </w:t>
      </w:r>
      <w:r w:rsidR="00F4625E" w:rsidRPr="008821F4">
        <w:rPr>
          <w:rFonts w:ascii="Times New Roman" w:hAnsi="Times New Roman"/>
        </w:rPr>
        <w:t>Sınav</w:t>
      </w:r>
      <w:r w:rsidR="00F4625E" w:rsidRPr="008821F4">
        <w:rPr>
          <w:rFonts w:ascii="Times New Roman" w:hAnsi="Times New Roman"/>
        </w:rPr>
        <w:t xml:space="preserve"> </w:t>
      </w:r>
      <w:r w:rsidR="00DD67F4" w:rsidRPr="008821F4">
        <w:rPr>
          <w:rFonts w:ascii="Times New Roman" w:hAnsi="Times New Roman"/>
        </w:rPr>
        <w:t xml:space="preserve">tarihinden bir hafta öncesine kadar ilgili </w:t>
      </w:r>
      <w:r w:rsidR="004F497B" w:rsidRPr="008821F4">
        <w:rPr>
          <w:rFonts w:ascii="Times New Roman" w:hAnsi="Times New Roman"/>
        </w:rPr>
        <w:t xml:space="preserve">Bölüm </w:t>
      </w:r>
      <w:r w:rsidRPr="008821F4">
        <w:rPr>
          <w:rFonts w:ascii="Times New Roman" w:hAnsi="Times New Roman"/>
        </w:rPr>
        <w:t>Sekreterliğine</w:t>
      </w:r>
      <w:r w:rsidR="004F497B" w:rsidRPr="008821F4">
        <w:rPr>
          <w:rFonts w:ascii="Times New Roman" w:hAnsi="Times New Roman"/>
        </w:rPr>
        <w:t xml:space="preserve"> teslim edilir. Belgeler vaktinde teslim edilmediği takdirde ilgili öğrenci staj yapmamış sayılır.</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3. Bir staj iş günü en az sekiz saatlik fiziksel veya zihinsel çalışma gerektirir. Öğrenci haftada en fazla altı gün çalışabilir. Birçok kuruluşta haftada beş gün çalışılmaktadır. Kuruluşta Cumartesi günleri fiilen çalışıldığı belgelenebiliyorsa haftada altı günlük staj yazılabilir.</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4. Yaz okulunda ders alan öğrenciler, bu süre içerisinde staj yapama</w:t>
      </w:r>
      <w:r w:rsidR="00820AEA" w:rsidRPr="008821F4">
        <w:rPr>
          <w:rFonts w:ascii="Times New Roman" w:hAnsi="Times New Roman"/>
        </w:rPr>
        <w:t>maktadır.</w:t>
      </w:r>
    </w:p>
    <w:p w:rsidR="00531D43"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 xml:space="preserve">6. </w:t>
      </w:r>
      <w:r w:rsidR="00531D43" w:rsidRPr="008821F4">
        <w:rPr>
          <w:rFonts w:ascii="Times New Roman" w:hAnsi="Times New Roman"/>
        </w:rPr>
        <w:t>Öğrenciler, 6. yarıyılın sonunda</w:t>
      </w:r>
      <w:r w:rsidR="008E2E50" w:rsidRPr="008821F4">
        <w:rPr>
          <w:rFonts w:ascii="Times New Roman" w:hAnsi="Times New Roman"/>
        </w:rPr>
        <w:t xml:space="preserve"> veya 8. yarıyıl sonunda</w:t>
      </w:r>
      <w:r w:rsidR="00531D43" w:rsidRPr="008821F4">
        <w:rPr>
          <w:rFonts w:ascii="Times New Roman" w:hAnsi="Times New Roman"/>
        </w:rPr>
        <w:t xml:space="preserve"> staj ko</w:t>
      </w:r>
      <w:r w:rsidR="005E2303" w:rsidRPr="008821F4">
        <w:rPr>
          <w:rFonts w:ascii="Times New Roman" w:hAnsi="Times New Roman"/>
        </w:rPr>
        <w:t>misyonu tarafından onaylanan 40 günlük stajlarını yapabilirler.</w:t>
      </w:r>
      <w:r w:rsidR="00607F87" w:rsidRPr="008821F4">
        <w:rPr>
          <w:rFonts w:ascii="Times New Roman" w:hAnsi="Times New Roman"/>
        </w:rPr>
        <w:t xml:space="preserve"> </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 xml:space="preserve">7. Gıda </w:t>
      </w:r>
      <w:r w:rsidR="00557DD3" w:rsidRPr="008821F4">
        <w:rPr>
          <w:rFonts w:ascii="Times New Roman" w:hAnsi="Times New Roman"/>
        </w:rPr>
        <w:t>Teknolojisi</w:t>
      </w:r>
      <w:r w:rsidRPr="008821F4">
        <w:rPr>
          <w:rFonts w:ascii="Times New Roman" w:hAnsi="Times New Roman"/>
        </w:rPr>
        <w:t xml:space="preserve"> Bölümü Lisans Programına ait </w:t>
      </w:r>
      <w:r w:rsidR="004B7E6D" w:rsidRPr="008821F4">
        <w:rPr>
          <w:rFonts w:ascii="Times New Roman" w:hAnsi="Times New Roman"/>
        </w:rPr>
        <w:t>d</w:t>
      </w:r>
      <w:r w:rsidRPr="008821F4">
        <w:rPr>
          <w:rFonts w:ascii="Times New Roman" w:hAnsi="Times New Roman"/>
        </w:rPr>
        <w:t>ers müfredatının tümünü başarıyla tamamlamış ancak staj yükümlülüklerinin tümünü yerine getirmemiş öğrenciler mezun olama</w:t>
      </w:r>
      <w:r w:rsidR="00820AEA" w:rsidRPr="008821F4">
        <w:rPr>
          <w:rFonts w:ascii="Times New Roman" w:hAnsi="Times New Roman"/>
        </w:rPr>
        <w:t>maktadır.</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 xml:space="preserve">8. Staja başlamadan önce işyerine götürmek </w:t>
      </w:r>
      <w:r w:rsidR="00820AEA" w:rsidRPr="008821F4">
        <w:rPr>
          <w:rFonts w:ascii="Times New Roman" w:hAnsi="Times New Roman"/>
        </w:rPr>
        <w:t>üzere Bölüm Sekreterliğinden</w:t>
      </w:r>
      <w:r w:rsidRPr="008821F4">
        <w:rPr>
          <w:rFonts w:ascii="Times New Roman" w:hAnsi="Times New Roman"/>
        </w:rPr>
        <w:t xml:space="preserve"> gerekli belgeler alınarak </w:t>
      </w:r>
      <w:r w:rsidR="00DB4836" w:rsidRPr="008821F4">
        <w:rPr>
          <w:rFonts w:ascii="Times New Roman" w:hAnsi="Times New Roman"/>
        </w:rPr>
        <w:t xml:space="preserve">Staj Taahhütnamesi </w:t>
      </w:r>
      <w:r w:rsidRPr="008821F4">
        <w:rPr>
          <w:rFonts w:ascii="Times New Roman" w:hAnsi="Times New Roman"/>
        </w:rPr>
        <w:t>imzalanır.</w:t>
      </w:r>
    </w:p>
    <w:p w:rsidR="004F497B" w:rsidRPr="008821F4" w:rsidRDefault="004F497B" w:rsidP="004F497B">
      <w:pPr>
        <w:spacing w:after="120" w:line="240" w:lineRule="auto"/>
        <w:jc w:val="both"/>
        <w:rPr>
          <w:rFonts w:ascii="Times New Roman" w:hAnsi="Times New Roman"/>
          <w:b/>
        </w:rPr>
      </w:pPr>
    </w:p>
    <w:p w:rsidR="004F497B" w:rsidRPr="008821F4" w:rsidRDefault="004F497B" w:rsidP="004F497B">
      <w:pPr>
        <w:spacing w:after="120" w:line="240" w:lineRule="auto"/>
        <w:jc w:val="both"/>
        <w:rPr>
          <w:rFonts w:ascii="Times New Roman" w:hAnsi="Times New Roman"/>
          <w:b/>
        </w:rPr>
      </w:pPr>
      <w:r w:rsidRPr="008821F4">
        <w:rPr>
          <w:rFonts w:ascii="Times New Roman" w:hAnsi="Times New Roman"/>
          <w:b/>
        </w:rPr>
        <w:t>II. İşyeri Seçimi ve Staja Başlama</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 xml:space="preserve">1. </w:t>
      </w:r>
      <w:r w:rsidR="00557DD3" w:rsidRPr="008821F4">
        <w:rPr>
          <w:rFonts w:ascii="Times New Roman" w:hAnsi="Times New Roman"/>
        </w:rPr>
        <w:t>Gıda Teknolojisi Bölümü öğrencileri stajını</w:t>
      </w:r>
      <w:r w:rsidRPr="008821F4">
        <w:rPr>
          <w:rFonts w:ascii="Times New Roman" w:hAnsi="Times New Roman"/>
        </w:rPr>
        <w:t xml:space="preserve">, </w:t>
      </w:r>
      <w:r w:rsidR="00557DD3" w:rsidRPr="008821F4">
        <w:rPr>
          <w:rFonts w:ascii="Times New Roman" w:hAnsi="Times New Roman"/>
        </w:rPr>
        <w:t xml:space="preserve">Gıda Teknolojisi </w:t>
      </w:r>
      <w:r w:rsidRPr="008821F4">
        <w:rPr>
          <w:rFonts w:ascii="Times New Roman" w:hAnsi="Times New Roman"/>
        </w:rPr>
        <w:t>ile ilgili bir alanda faaliyet gösteren bir Kamu/sanayi kuruluşunda yapmalıdırlar. Öğrenciler, staj yapmak istedikleri i</w:t>
      </w:r>
      <w:r w:rsidR="00097E70" w:rsidRPr="008821F4">
        <w:rPr>
          <w:rFonts w:ascii="Times New Roman" w:hAnsi="Times New Roman"/>
        </w:rPr>
        <w:t>şyerini kendileri belirlemektedirler.</w:t>
      </w:r>
      <w:r w:rsidRPr="008821F4">
        <w:rPr>
          <w:rFonts w:ascii="Times New Roman" w:hAnsi="Times New Roman"/>
        </w:rPr>
        <w:t xml:space="preserve"> </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2. Staj için seçilen işyerinde tercihen en az bir Gıda Mühendisi</w:t>
      </w:r>
      <w:r w:rsidR="00557DD3" w:rsidRPr="008821F4">
        <w:rPr>
          <w:rFonts w:ascii="Times New Roman" w:hAnsi="Times New Roman"/>
        </w:rPr>
        <w:t>/Su Ürünleri Mühendisi/Veteriner Hekim/Kimya Mühendisi</w:t>
      </w:r>
      <w:r w:rsidR="00AD0C28" w:rsidRPr="008821F4">
        <w:rPr>
          <w:rFonts w:ascii="Times New Roman" w:hAnsi="Times New Roman"/>
        </w:rPr>
        <w:t>/Kimyager/Biyolog</w:t>
      </w:r>
      <w:r w:rsidRPr="008821F4">
        <w:rPr>
          <w:rFonts w:ascii="Times New Roman" w:hAnsi="Times New Roman"/>
        </w:rPr>
        <w:t xml:space="preserve"> bulunmalı ve stajyerin </w:t>
      </w:r>
      <w:r w:rsidR="0046503F" w:rsidRPr="008821F4">
        <w:rPr>
          <w:rFonts w:ascii="Times New Roman" w:hAnsi="Times New Roman"/>
        </w:rPr>
        <w:t>sorumlusu</w:t>
      </w:r>
      <w:r w:rsidRPr="008821F4">
        <w:rPr>
          <w:rFonts w:ascii="Times New Roman" w:hAnsi="Times New Roman"/>
        </w:rPr>
        <w:t xml:space="preserve"> konumunda olmalıdır.</w:t>
      </w:r>
    </w:p>
    <w:p w:rsidR="004F497B" w:rsidRPr="00F4625E" w:rsidRDefault="004F497B" w:rsidP="00F4625E">
      <w:pPr>
        <w:spacing w:after="120" w:line="240" w:lineRule="auto"/>
        <w:ind w:left="660" w:hanging="330"/>
        <w:jc w:val="both"/>
        <w:rPr>
          <w:rFonts w:ascii="Times New Roman" w:hAnsi="Times New Roman"/>
        </w:rPr>
      </w:pPr>
      <w:r w:rsidRPr="008821F4">
        <w:rPr>
          <w:rFonts w:ascii="Times New Roman" w:hAnsi="Times New Roman"/>
        </w:rPr>
        <w:t xml:space="preserve">3. Öğrenciler staj yapmak istedikleri işyerine </w:t>
      </w:r>
      <w:r w:rsidR="00557DD3" w:rsidRPr="008821F4">
        <w:rPr>
          <w:rFonts w:ascii="Times New Roman" w:hAnsi="Times New Roman"/>
        </w:rPr>
        <w:t xml:space="preserve">Gıda Teknolojisi </w:t>
      </w:r>
      <w:r w:rsidRPr="008821F4">
        <w:rPr>
          <w:rFonts w:ascii="Times New Roman" w:hAnsi="Times New Roman"/>
        </w:rPr>
        <w:t>Bölümü</w:t>
      </w:r>
      <w:r w:rsidR="00CC4C71" w:rsidRPr="008821F4">
        <w:rPr>
          <w:rFonts w:ascii="Times New Roman" w:hAnsi="Times New Roman"/>
        </w:rPr>
        <w:t xml:space="preserve"> Sekreterliği’ den</w:t>
      </w:r>
      <w:r w:rsidRPr="008821F4">
        <w:rPr>
          <w:rFonts w:ascii="Times New Roman" w:hAnsi="Times New Roman"/>
        </w:rPr>
        <w:t xml:space="preserve"> alacakları formla başvurabilirler. </w:t>
      </w:r>
    </w:p>
    <w:p w:rsidR="004F497B" w:rsidRPr="008821F4" w:rsidRDefault="004F497B" w:rsidP="004F497B">
      <w:pPr>
        <w:spacing w:after="120" w:line="240" w:lineRule="auto"/>
        <w:ind w:left="660" w:hanging="330"/>
        <w:jc w:val="both"/>
        <w:rPr>
          <w:rFonts w:ascii="Times New Roman" w:hAnsi="Times New Roman"/>
        </w:rPr>
      </w:pPr>
      <w:r w:rsidRPr="008821F4">
        <w:rPr>
          <w:rFonts w:ascii="Times New Roman" w:hAnsi="Times New Roman"/>
        </w:rPr>
        <w:t xml:space="preserve">5. Seçilen işyeri uygun olsa bile </w:t>
      </w:r>
      <w:r w:rsidR="00CF3DD3" w:rsidRPr="008821F4">
        <w:rPr>
          <w:rFonts w:ascii="Times New Roman" w:hAnsi="Times New Roman"/>
        </w:rPr>
        <w:t xml:space="preserve">Gıda Teknolojisi </w:t>
      </w:r>
      <w:r w:rsidRPr="008821F4">
        <w:rPr>
          <w:rFonts w:ascii="Times New Roman" w:hAnsi="Times New Roman"/>
        </w:rPr>
        <w:t xml:space="preserve">ile doğrudan ilgili olmayan bir birimde (Pazarlama, Yatırım Planlama, Operasyon Planlama, Proje Yönetimi, İnsan Kaynakları) yapılan stajlar kabul edilmez. </w:t>
      </w:r>
    </w:p>
    <w:p w:rsidR="004F497B" w:rsidRPr="008821F4" w:rsidRDefault="004F497B" w:rsidP="004F497B">
      <w:pPr>
        <w:pStyle w:val="Default"/>
        <w:spacing w:after="120"/>
        <w:jc w:val="both"/>
        <w:rPr>
          <w:color w:val="auto"/>
          <w:sz w:val="22"/>
          <w:szCs w:val="22"/>
        </w:rPr>
      </w:pPr>
    </w:p>
    <w:p w:rsidR="0089134F" w:rsidRPr="008821F4" w:rsidRDefault="00243F96" w:rsidP="00243F96">
      <w:pPr>
        <w:pStyle w:val="ListeParagraf"/>
        <w:numPr>
          <w:ilvl w:val="0"/>
          <w:numId w:val="1"/>
        </w:numPr>
        <w:rPr>
          <w:rFonts w:ascii="Times New Roman" w:hAnsi="Times New Roman"/>
        </w:rPr>
      </w:pPr>
      <w:r w:rsidRPr="008821F4">
        <w:rPr>
          <w:rFonts w:ascii="Times New Roman" w:hAnsi="Times New Roman"/>
        </w:rPr>
        <w:t xml:space="preserve">Gıda Teknolojisi Bölümü Staj Yapılacak Yerler </w:t>
      </w:r>
    </w:p>
    <w:p w:rsidR="00E33592" w:rsidRPr="008821F4" w:rsidRDefault="00E33592" w:rsidP="00E33592">
      <w:pPr>
        <w:pStyle w:val="ListeParagraf"/>
        <w:numPr>
          <w:ilvl w:val="0"/>
          <w:numId w:val="2"/>
        </w:numPr>
        <w:rPr>
          <w:rFonts w:ascii="Times New Roman" w:hAnsi="Times New Roman"/>
        </w:rPr>
      </w:pPr>
      <w:r w:rsidRPr="008821F4">
        <w:rPr>
          <w:rFonts w:ascii="Times New Roman" w:hAnsi="Times New Roman"/>
        </w:rPr>
        <w:t>Gıda üretimi yapan fabrikalar</w:t>
      </w:r>
    </w:p>
    <w:p w:rsidR="00E33592" w:rsidRPr="008821F4" w:rsidRDefault="00E33592" w:rsidP="00E33592">
      <w:pPr>
        <w:pStyle w:val="ListeParagraf"/>
        <w:numPr>
          <w:ilvl w:val="0"/>
          <w:numId w:val="2"/>
        </w:numPr>
        <w:rPr>
          <w:rFonts w:ascii="Times New Roman" w:hAnsi="Times New Roman"/>
        </w:rPr>
      </w:pPr>
      <w:r w:rsidRPr="008821F4">
        <w:rPr>
          <w:rFonts w:ascii="Times New Roman" w:hAnsi="Times New Roman"/>
        </w:rPr>
        <w:t xml:space="preserve">Üniversitelerin </w:t>
      </w:r>
      <w:r w:rsidR="000A520D" w:rsidRPr="008821F4">
        <w:rPr>
          <w:rFonts w:ascii="Times New Roman" w:hAnsi="Times New Roman"/>
        </w:rPr>
        <w:t xml:space="preserve">üretim işletmeleri ve gıda ile ilgili bölüm </w:t>
      </w:r>
      <w:proofErr w:type="spellStart"/>
      <w:r w:rsidR="000A520D" w:rsidRPr="008821F4">
        <w:rPr>
          <w:rFonts w:ascii="Times New Roman" w:hAnsi="Times New Roman"/>
        </w:rPr>
        <w:t>laboratuarları</w:t>
      </w:r>
      <w:proofErr w:type="spellEnd"/>
      <w:r w:rsidR="000A520D" w:rsidRPr="008821F4">
        <w:rPr>
          <w:rFonts w:ascii="Times New Roman" w:hAnsi="Times New Roman"/>
        </w:rPr>
        <w:t xml:space="preserve"> </w:t>
      </w:r>
    </w:p>
    <w:p w:rsidR="000A520D" w:rsidRPr="008821F4" w:rsidRDefault="000A520D" w:rsidP="00E33592">
      <w:pPr>
        <w:pStyle w:val="ListeParagraf"/>
        <w:numPr>
          <w:ilvl w:val="0"/>
          <w:numId w:val="2"/>
        </w:numPr>
        <w:rPr>
          <w:rFonts w:ascii="Times New Roman" w:hAnsi="Times New Roman"/>
        </w:rPr>
      </w:pPr>
      <w:r w:rsidRPr="008821F4">
        <w:rPr>
          <w:rFonts w:ascii="Times New Roman" w:hAnsi="Times New Roman"/>
        </w:rPr>
        <w:t xml:space="preserve">Gıda kontrol </w:t>
      </w:r>
      <w:proofErr w:type="spellStart"/>
      <w:r w:rsidRPr="008821F4">
        <w:rPr>
          <w:rFonts w:ascii="Times New Roman" w:hAnsi="Times New Roman"/>
        </w:rPr>
        <w:t>laboratuarları</w:t>
      </w:r>
      <w:proofErr w:type="spellEnd"/>
    </w:p>
    <w:p w:rsidR="000A520D" w:rsidRPr="008821F4" w:rsidRDefault="000A520D" w:rsidP="00E33592">
      <w:pPr>
        <w:pStyle w:val="ListeParagraf"/>
        <w:numPr>
          <w:ilvl w:val="0"/>
          <w:numId w:val="2"/>
        </w:numPr>
        <w:rPr>
          <w:rFonts w:ascii="Times New Roman" w:hAnsi="Times New Roman"/>
        </w:rPr>
      </w:pPr>
      <w:r w:rsidRPr="008821F4">
        <w:rPr>
          <w:rFonts w:ascii="Times New Roman" w:hAnsi="Times New Roman"/>
        </w:rPr>
        <w:t>Araştırma enstitüleri</w:t>
      </w:r>
    </w:p>
    <w:p w:rsidR="000A520D" w:rsidRPr="008821F4" w:rsidRDefault="000A520D" w:rsidP="00E33592">
      <w:pPr>
        <w:pStyle w:val="ListeParagraf"/>
        <w:numPr>
          <w:ilvl w:val="0"/>
          <w:numId w:val="2"/>
        </w:numPr>
        <w:rPr>
          <w:rFonts w:ascii="Times New Roman" w:hAnsi="Times New Roman"/>
        </w:rPr>
      </w:pPr>
      <w:r w:rsidRPr="008821F4">
        <w:rPr>
          <w:rFonts w:ascii="Times New Roman" w:hAnsi="Times New Roman"/>
        </w:rPr>
        <w:t>Hazır yemek üretim şirketleri</w:t>
      </w:r>
    </w:p>
    <w:sectPr w:rsidR="000A520D" w:rsidRPr="008821F4" w:rsidSect="000D676A">
      <w:headerReference w:type="default" r:id="rId7"/>
      <w:pgSz w:w="11907" w:h="16839" w:code="9"/>
      <w:pgMar w:top="1440" w:right="1080" w:bottom="1440" w:left="108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3F" w:rsidRDefault="00262F3F" w:rsidP="004F497B">
      <w:pPr>
        <w:spacing w:after="0" w:line="240" w:lineRule="auto"/>
      </w:pPr>
      <w:r>
        <w:separator/>
      </w:r>
    </w:p>
  </w:endnote>
  <w:endnote w:type="continuationSeparator" w:id="0">
    <w:p w:rsidR="00262F3F" w:rsidRDefault="00262F3F" w:rsidP="004F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3F" w:rsidRDefault="00262F3F" w:rsidP="004F497B">
      <w:pPr>
        <w:spacing w:after="0" w:line="240" w:lineRule="auto"/>
      </w:pPr>
      <w:r>
        <w:separator/>
      </w:r>
    </w:p>
  </w:footnote>
  <w:footnote w:type="continuationSeparator" w:id="0">
    <w:p w:rsidR="00262F3F" w:rsidRDefault="00262F3F" w:rsidP="004F4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E" w:rsidRPr="006A1E6E" w:rsidRDefault="00F4625E" w:rsidP="006A1E6E">
    <w:pPr>
      <w:jc w:val="center"/>
      <w:rPr>
        <w:rFonts w:ascii="Verdana" w:hAnsi="Verdana"/>
        <w:b/>
        <w:sz w:val="18"/>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8pt">
          <v:imagedata r:id="rId1" o:title="gif_500"/>
        </v:shape>
      </w:pict>
    </w:r>
    <w:r w:rsidR="007D5303" w:rsidRPr="006A1E6E">
      <w:rPr>
        <w:rFonts w:ascii="Verdana" w:hAnsi="Verdana"/>
        <w:b/>
        <w:sz w:val="18"/>
        <w:szCs w:val="20"/>
      </w:rPr>
      <w:t xml:space="preserve"> </w:t>
    </w:r>
    <w:r w:rsidR="004F497B">
      <w:rPr>
        <w:rFonts w:ascii="Verdana" w:hAnsi="Verdana"/>
        <w:b/>
        <w:sz w:val="18"/>
        <w:szCs w:val="20"/>
      </w:rPr>
      <w:t xml:space="preserve"> KUBYO </w:t>
    </w:r>
    <w:r w:rsidR="007D5303">
      <w:rPr>
        <w:rFonts w:ascii="Verdana" w:hAnsi="Verdana"/>
        <w:b/>
        <w:sz w:val="18"/>
        <w:szCs w:val="20"/>
      </w:rPr>
      <w:t>Gıda</w:t>
    </w:r>
    <w:r w:rsidR="007D5303" w:rsidRPr="006A1E6E">
      <w:rPr>
        <w:rFonts w:ascii="Verdana" w:hAnsi="Verdana"/>
        <w:b/>
        <w:sz w:val="18"/>
        <w:szCs w:val="20"/>
      </w:rPr>
      <w:t xml:space="preserve"> </w:t>
    </w:r>
    <w:r w:rsidR="004F497B">
      <w:rPr>
        <w:rFonts w:ascii="Verdana" w:hAnsi="Verdana"/>
        <w:b/>
        <w:sz w:val="18"/>
        <w:szCs w:val="20"/>
      </w:rPr>
      <w:t xml:space="preserve">Teknolojisi </w:t>
    </w:r>
    <w:r w:rsidR="007D5303" w:rsidRPr="006A1E6E">
      <w:rPr>
        <w:rFonts w:ascii="Verdana" w:hAnsi="Verdana"/>
        <w:b/>
        <w:sz w:val="18"/>
        <w:szCs w:val="20"/>
      </w:rPr>
      <w:t>Bölümü Staj Kılavuzu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456B"/>
    <w:multiLevelType w:val="hybridMultilevel"/>
    <w:tmpl w:val="9BC43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250895"/>
    <w:multiLevelType w:val="hybridMultilevel"/>
    <w:tmpl w:val="BAF4C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97B"/>
    <w:rsid w:val="000046CE"/>
    <w:rsid w:val="00040723"/>
    <w:rsid w:val="00097E70"/>
    <w:rsid w:val="000A520D"/>
    <w:rsid w:val="000D18B7"/>
    <w:rsid w:val="00105A54"/>
    <w:rsid w:val="00127F7E"/>
    <w:rsid w:val="00232673"/>
    <w:rsid w:val="00243F96"/>
    <w:rsid w:val="00262F3F"/>
    <w:rsid w:val="00285AA8"/>
    <w:rsid w:val="00395FEE"/>
    <w:rsid w:val="003C54F6"/>
    <w:rsid w:val="0044200A"/>
    <w:rsid w:val="00446FEB"/>
    <w:rsid w:val="0046503F"/>
    <w:rsid w:val="004677FC"/>
    <w:rsid w:val="004B7E6D"/>
    <w:rsid w:val="004D6BCD"/>
    <w:rsid w:val="004E1E1C"/>
    <w:rsid w:val="004E1E73"/>
    <w:rsid w:val="004F497B"/>
    <w:rsid w:val="00531D43"/>
    <w:rsid w:val="00544E87"/>
    <w:rsid w:val="00557DD3"/>
    <w:rsid w:val="005C3FC6"/>
    <w:rsid w:val="005E2303"/>
    <w:rsid w:val="00607F87"/>
    <w:rsid w:val="006C2BBB"/>
    <w:rsid w:val="007D5303"/>
    <w:rsid w:val="00820AEA"/>
    <w:rsid w:val="008821F4"/>
    <w:rsid w:val="0089134F"/>
    <w:rsid w:val="008A0304"/>
    <w:rsid w:val="008B1DF1"/>
    <w:rsid w:val="008E2E50"/>
    <w:rsid w:val="00A70412"/>
    <w:rsid w:val="00A81719"/>
    <w:rsid w:val="00AA2381"/>
    <w:rsid w:val="00AD0C28"/>
    <w:rsid w:val="00AE7B8B"/>
    <w:rsid w:val="00B04A1E"/>
    <w:rsid w:val="00B83D06"/>
    <w:rsid w:val="00C25C06"/>
    <w:rsid w:val="00C43526"/>
    <w:rsid w:val="00C71B27"/>
    <w:rsid w:val="00C97FAE"/>
    <w:rsid w:val="00CC4C71"/>
    <w:rsid w:val="00CE5879"/>
    <w:rsid w:val="00CF3DD3"/>
    <w:rsid w:val="00D0257A"/>
    <w:rsid w:val="00D75A1B"/>
    <w:rsid w:val="00DB4836"/>
    <w:rsid w:val="00DD67F4"/>
    <w:rsid w:val="00DE1D15"/>
    <w:rsid w:val="00E13A29"/>
    <w:rsid w:val="00E33592"/>
    <w:rsid w:val="00E705BB"/>
    <w:rsid w:val="00F4625E"/>
    <w:rsid w:val="00FF5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30446-9FC1-413D-8C90-C8E7F82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line="360" w:lineRule="auto"/>
        <w:ind w:right="82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7B"/>
    <w:pPr>
      <w:spacing w:before="0" w:after="200" w:line="276" w:lineRule="auto"/>
      <w:ind w:right="0"/>
      <w:jc w:val="left"/>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97B"/>
    <w:pPr>
      <w:autoSpaceDE w:val="0"/>
      <w:autoSpaceDN w:val="0"/>
      <w:adjustRightInd w:val="0"/>
      <w:spacing w:before="0" w:line="240" w:lineRule="auto"/>
      <w:ind w:right="0"/>
      <w:jc w:val="left"/>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4F497B"/>
    <w:pPr>
      <w:tabs>
        <w:tab w:val="center" w:pos="4536"/>
        <w:tab w:val="right" w:pos="9072"/>
      </w:tabs>
    </w:pPr>
  </w:style>
  <w:style w:type="character" w:customStyle="1" w:styleId="stbilgiChar">
    <w:name w:val="Üstbilgi Char"/>
    <w:basedOn w:val="VarsaylanParagrafYazTipi"/>
    <w:link w:val="stbilgi"/>
    <w:uiPriority w:val="99"/>
    <w:rsid w:val="004F497B"/>
    <w:rPr>
      <w:rFonts w:ascii="Calibri" w:eastAsia="Calibri" w:hAnsi="Calibri" w:cs="Times New Roman"/>
    </w:rPr>
  </w:style>
  <w:style w:type="paragraph" w:styleId="Altbilgi">
    <w:name w:val="footer"/>
    <w:basedOn w:val="Normal"/>
    <w:link w:val="AltbilgiChar"/>
    <w:uiPriority w:val="99"/>
    <w:semiHidden/>
    <w:unhideWhenUsed/>
    <w:rsid w:val="004F497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F497B"/>
    <w:rPr>
      <w:rFonts w:ascii="Calibri" w:eastAsia="Calibri" w:hAnsi="Calibri" w:cs="Times New Roman"/>
    </w:rPr>
  </w:style>
  <w:style w:type="paragraph" w:styleId="ListeParagraf">
    <w:name w:val="List Paragraph"/>
    <w:basedOn w:val="Normal"/>
    <w:uiPriority w:val="34"/>
    <w:qFormat/>
    <w:rsid w:val="0024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340</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nuray inan</cp:lastModifiedBy>
  <cp:revision>67</cp:revision>
  <dcterms:created xsi:type="dcterms:W3CDTF">2016-07-21T13:52:00Z</dcterms:created>
  <dcterms:modified xsi:type="dcterms:W3CDTF">2016-11-18T07:16:00Z</dcterms:modified>
</cp:coreProperties>
</file>